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18" w:rsidRDefault="00AD08CE" w:rsidP="004E2D4D">
      <w:pPr>
        <w:spacing w:line="23" w:lineRule="atLeast"/>
        <w:rPr>
          <w:rFonts w:ascii="Times New Roman" w:hAnsi="Times New Roman" w:cs="Times New Roman"/>
          <w:b/>
          <w:sz w:val="36"/>
          <w:szCs w:val="36"/>
          <w:lang w:val="en-US"/>
        </w:rPr>
      </w:pPr>
      <w:r>
        <w:rPr>
          <w:rFonts w:ascii="Times New Roman" w:hAnsi="Times New Roman" w:cs="Times New Roman"/>
          <w:b/>
          <w:sz w:val="36"/>
          <w:szCs w:val="36"/>
          <w:lang w:val="en-US"/>
        </w:rPr>
        <w:t>Logic and</w:t>
      </w:r>
      <w:r w:rsidR="00973877" w:rsidRPr="00973877">
        <w:rPr>
          <w:rFonts w:ascii="Times New Roman" w:hAnsi="Times New Roman" w:cs="Times New Roman"/>
          <w:b/>
          <w:sz w:val="36"/>
          <w:szCs w:val="36"/>
          <w:lang w:val="en-US"/>
        </w:rPr>
        <w:t xml:space="preserve"> Social Robots</w:t>
      </w:r>
    </w:p>
    <w:p w:rsidR="008761B5" w:rsidRPr="0004546E" w:rsidRDefault="008761B5" w:rsidP="004E2D4D">
      <w:pPr>
        <w:pStyle w:val="ListParagraph"/>
        <w:numPr>
          <w:ilvl w:val="0"/>
          <w:numId w:val="1"/>
        </w:numPr>
        <w:spacing w:line="23" w:lineRule="atLeast"/>
        <w:rPr>
          <w:rFonts w:ascii="Times New Roman" w:hAnsi="Times New Roman" w:cs="Times New Roman"/>
          <w:b/>
          <w:sz w:val="24"/>
          <w:szCs w:val="24"/>
          <w:lang w:val="en-US"/>
        </w:rPr>
      </w:pPr>
      <w:r w:rsidRPr="0004546E">
        <w:rPr>
          <w:rFonts w:ascii="Times New Roman" w:hAnsi="Times New Roman" w:cs="Times New Roman"/>
          <w:b/>
          <w:sz w:val="24"/>
          <w:szCs w:val="24"/>
          <w:lang w:val="en-US"/>
        </w:rPr>
        <w:t>Introduction</w:t>
      </w:r>
    </w:p>
    <w:p w:rsidR="0054456A" w:rsidRDefault="00622D7E" w:rsidP="004E2D4D">
      <w:pPr>
        <w:spacing w:line="23" w:lineRule="atLeast"/>
        <w:rPr>
          <w:rFonts w:ascii="Times New Roman" w:hAnsi="Times New Roman" w:cs="Times New Roman"/>
          <w:sz w:val="24"/>
          <w:szCs w:val="24"/>
          <w:lang w:val="en-US"/>
        </w:rPr>
      </w:pPr>
      <w:r w:rsidRPr="00507C9A">
        <w:rPr>
          <w:rFonts w:ascii="Times New Roman" w:hAnsi="Times New Roman" w:cs="Times New Roman"/>
          <w:sz w:val="24"/>
          <w:szCs w:val="24"/>
          <w:lang w:val="en-US"/>
        </w:rPr>
        <w:t xml:space="preserve">Social robots can reason and act while taking into account social and cultural structures, for instance by complying with social or ethical norms or values. It is currently predicted that social robots will become an integrated part of human societies in the near future. </w:t>
      </w:r>
      <w:r w:rsidR="00565638">
        <w:rPr>
          <w:rFonts w:ascii="Times New Roman" w:hAnsi="Times New Roman" w:cs="Times New Roman"/>
          <w:sz w:val="24"/>
          <w:szCs w:val="24"/>
          <w:lang w:val="en-US"/>
        </w:rPr>
        <w:t xml:space="preserve">Researchers </w:t>
      </w:r>
      <w:r w:rsidR="009D3DF0" w:rsidRPr="00507C9A">
        <w:rPr>
          <w:rFonts w:ascii="Times New Roman" w:hAnsi="Times New Roman" w:cs="Times New Roman"/>
          <w:sz w:val="24"/>
          <w:szCs w:val="24"/>
          <w:lang w:val="en-US"/>
        </w:rPr>
        <w:t xml:space="preserve">are investigating a </w:t>
      </w:r>
      <w:r w:rsidR="005E6CB8">
        <w:rPr>
          <w:rFonts w:ascii="Times New Roman" w:hAnsi="Times New Roman" w:cs="Times New Roman"/>
          <w:sz w:val="24"/>
          <w:szCs w:val="24"/>
          <w:lang w:val="en-US"/>
        </w:rPr>
        <w:t>very</w:t>
      </w:r>
      <w:r w:rsidR="009D3DF0" w:rsidRPr="00507C9A">
        <w:rPr>
          <w:rFonts w:ascii="Times New Roman" w:hAnsi="Times New Roman" w:cs="Times New Roman"/>
          <w:sz w:val="24"/>
          <w:szCs w:val="24"/>
          <w:lang w:val="en-US"/>
        </w:rPr>
        <w:t xml:space="preserve"> </w:t>
      </w:r>
      <w:r w:rsidR="00565638">
        <w:rPr>
          <w:rFonts w:ascii="Times New Roman" w:hAnsi="Times New Roman" w:cs="Times New Roman"/>
          <w:sz w:val="24"/>
          <w:szCs w:val="24"/>
          <w:lang w:val="en-US"/>
        </w:rPr>
        <w:t xml:space="preserve">broad </w:t>
      </w:r>
      <w:r w:rsidR="005C4EE3" w:rsidRPr="00507C9A">
        <w:rPr>
          <w:rFonts w:ascii="Times New Roman" w:hAnsi="Times New Roman" w:cs="Times New Roman"/>
          <w:sz w:val="24"/>
          <w:szCs w:val="24"/>
          <w:lang w:val="en-US"/>
        </w:rPr>
        <w:t>range of social applications</w:t>
      </w:r>
      <w:r w:rsidR="00565638">
        <w:rPr>
          <w:rFonts w:ascii="Times New Roman" w:hAnsi="Times New Roman" w:cs="Times New Roman"/>
          <w:sz w:val="24"/>
          <w:szCs w:val="24"/>
          <w:lang w:val="en-US"/>
        </w:rPr>
        <w:t xml:space="preserve"> of robots</w:t>
      </w:r>
      <w:r w:rsidR="005C4EE3" w:rsidRPr="00507C9A">
        <w:rPr>
          <w:rFonts w:ascii="Times New Roman" w:hAnsi="Times New Roman" w:cs="Times New Roman"/>
          <w:sz w:val="24"/>
          <w:szCs w:val="24"/>
          <w:lang w:val="en-US"/>
        </w:rPr>
        <w:t xml:space="preserve">, </w:t>
      </w:r>
      <w:r w:rsidR="00254098">
        <w:rPr>
          <w:rFonts w:ascii="Times New Roman" w:hAnsi="Times New Roman" w:cs="Times New Roman"/>
          <w:sz w:val="24"/>
          <w:szCs w:val="24"/>
          <w:lang w:val="en-US"/>
        </w:rPr>
        <w:t xml:space="preserve">for instance </w:t>
      </w:r>
      <w:r w:rsidR="005C4EE3" w:rsidRPr="00507C9A">
        <w:rPr>
          <w:rFonts w:ascii="Times New Roman" w:hAnsi="Times New Roman" w:cs="Times New Roman"/>
          <w:sz w:val="24"/>
          <w:szCs w:val="24"/>
          <w:lang w:val="en-US"/>
        </w:rPr>
        <w:t xml:space="preserve">robots able to recognize </w:t>
      </w:r>
      <w:r w:rsidR="006929FE">
        <w:rPr>
          <w:rFonts w:ascii="Times New Roman" w:hAnsi="Times New Roman" w:cs="Times New Roman"/>
          <w:sz w:val="24"/>
          <w:szCs w:val="24"/>
          <w:lang w:val="en-US"/>
        </w:rPr>
        <w:t>pragmatic constraints</w:t>
      </w:r>
      <w:r w:rsidR="005E6CB8">
        <w:rPr>
          <w:rFonts w:ascii="Times New Roman" w:hAnsi="Times New Roman" w:cs="Times New Roman"/>
          <w:sz w:val="24"/>
          <w:szCs w:val="24"/>
          <w:lang w:val="en-US"/>
        </w:rPr>
        <w:t xml:space="preserve"> of their environment (</w:t>
      </w:r>
      <w:r w:rsidR="005E6CB8" w:rsidRPr="00254098">
        <w:rPr>
          <w:rFonts w:ascii="Times New Roman" w:hAnsi="Times New Roman" w:cs="Times New Roman"/>
          <w:sz w:val="24"/>
          <w:szCs w:val="24"/>
          <w:lang w:val="en-US"/>
        </w:rPr>
        <w:t>Fasola</w:t>
      </w:r>
      <w:r w:rsidR="005E6CB8">
        <w:rPr>
          <w:rFonts w:ascii="Times New Roman" w:hAnsi="Times New Roman" w:cs="Times New Roman"/>
          <w:sz w:val="24"/>
          <w:szCs w:val="24"/>
          <w:lang w:val="en-US"/>
        </w:rPr>
        <w:t xml:space="preserve"> </w:t>
      </w:r>
      <w:r w:rsidR="005E6CB8" w:rsidRPr="00254098">
        <w:rPr>
          <w:rFonts w:ascii="Times New Roman" w:hAnsi="Times New Roman" w:cs="Times New Roman"/>
          <w:sz w:val="24"/>
          <w:szCs w:val="24"/>
          <w:lang w:val="en-US"/>
        </w:rPr>
        <w:t>and Matarić</w:t>
      </w:r>
      <w:r w:rsidR="005E6CB8">
        <w:rPr>
          <w:rFonts w:ascii="Times New Roman" w:hAnsi="Times New Roman" w:cs="Times New Roman"/>
          <w:sz w:val="24"/>
          <w:szCs w:val="24"/>
          <w:lang w:val="en-US"/>
        </w:rPr>
        <w:t xml:space="preserve">, </w:t>
      </w:r>
      <w:r w:rsidR="005E6CB8" w:rsidRPr="00254098">
        <w:rPr>
          <w:rFonts w:ascii="Times New Roman" w:hAnsi="Times New Roman" w:cs="Times New Roman"/>
          <w:sz w:val="24"/>
          <w:szCs w:val="24"/>
          <w:lang w:val="en-US"/>
        </w:rPr>
        <w:t>2013a)</w:t>
      </w:r>
      <w:r w:rsidR="005E6CB8">
        <w:rPr>
          <w:rFonts w:ascii="Times New Roman" w:hAnsi="Times New Roman" w:cs="Times New Roman"/>
          <w:sz w:val="24"/>
          <w:szCs w:val="24"/>
          <w:lang w:val="en-US"/>
        </w:rPr>
        <w:t>, (</w:t>
      </w:r>
      <w:r w:rsidR="005E6CB8" w:rsidRPr="00254098">
        <w:rPr>
          <w:rFonts w:ascii="Times New Roman" w:hAnsi="Times New Roman" w:cs="Times New Roman"/>
          <w:sz w:val="24"/>
          <w:szCs w:val="24"/>
          <w:lang w:val="en-US"/>
        </w:rPr>
        <w:t>Fasola</w:t>
      </w:r>
      <w:r w:rsidR="005E6CB8">
        <w:rPr>
          <w:rFonts w:ascii="Times New Roman" w:hAnsi="Times New Roman" w:cs="Times New Roman"/>
          <w:sz w:val="24"/>
          <w:szCs w:val="24"/>
          <w:lang w:val="en-US"/>
        </w:rPr>
        <w:t xml:space="preserve"> </w:t>
      </w:r>
      <w:r w:rsidR="005E6CB8" w:rsidRPr="00254098">
        <w:rPr>
          <w:rFonts w:ascii="Times New Roman" w:hAnsi="Times New Roman" w:cs="Times New Roman"/>
          <w:sz w:val="24"/>
          <w:szCs w:val="24"/>
          <w:lang w:val="en-US"/>
        </w:rPr>
        <w:t>and Matarić</w:t>
      </w:r>
      <w:r w:rsidR="005E6CB8">
        <w:rPr>
          <w:rFonts w:ascii="Times New Roman" w:hAnsi="Times New Roman" w:cs="Times New Roman"/>
          <w:sz w:val="24"/>
          <w:szCs w:val="24"/>
          <w:lang w:val="en-US"/>
        </w:rPr>
        <w:t xml:space="preserve">, </w:t>
      </w:r>
      <w:r w:rsidR="005E6CB8" w:rsidRPr="00254098">
        <w:rPr>
          <w:rFonts w:ascii="Times New Roman" w:hAnsi="Times New Roman" w:cs="Times New Roman"/>
          <w:sz w:val="24"/>
          <w:szCs w:val="24"/>
          <w:lang w:val="en-US"/>
        </w:rPr>
        <w:t>2013</w:t>
      </w:r>
      <w:r w:rsidR="005E6CB8">
        <w:rPr>
          <w:rFonts w:ascii="Times New Roman" w:hAnsi="Times New Roman" w:cs="Times New Roman"/>
          <w:sz w:val="24"/>
          <w:szCs w:val="24"/>
          <w:lang w:val="en-US"/>
        </w:rPr>
        <w:t>b</w:t>
      </w:r>
      <w:r w:rsidR="005E6CB8" w:rsidRPr="00254098">
        <w:rPr>
          <w:rFonts w:ascii="Times New Roman" w:hAnsi="Times New Roman" w:cs="Times New Roman"/>
          <w:sz w:val="24"/>
          <w:szCs w:val="24"/>
          <w:lang w:val="en-US"/>
        </w:rPr>
        <w:t>)</w:t>
      </w:r>
      <w:r w:rsidR="005E6CB8">
        <w:rPr>
          <w:rFonts w:ascii="Times New Roman" w:hAnsi="Times New Roman" w:cs="Times New Roman"/>
          <w:sz w:val="24"/>
          <w:szCs w:val="24"/>
          <w:lang w:val="en-US"/>
        </w:rPr>
        <w:t xml:space="preserve">, robots placing themselves in accordance with the </w:t>
      </w:r>
      <w:r w:rsidR="005C4EE3" w:rsidRPr="00507C9A">
        <w:rPr>
          <w:rFonts w:ascii="Times New Roman" w:hAnsi="Times New Roman" w:cs="Times New Roman"/>
          <w:sz w:val="24"/>
          <w:szCs w:val="24"/>
          <w:lang w:val="en-US"/>
        </w:rPr>
        <w:t>affordances in their environment</w:t>
      </w:r>
      <w:r w:rsidR="005E6CB8">
        <w:rPr>
          <w:rFonts w:ascii="Times New Roman" w:hAnsi="Times New Roman" w:cs="Times New Roman"/>
          <w:sz w:val="24"/>
          <w:szCs w:val="24"/>
          <w:lang w:val="en-US"/>
        </w:rPr>
        <w:t xml:space="preserve"> </w:t>
      </w:r>
      <w:r w:rsidR="00410D09">
        <w:rPr>
          <w:rFonts w:ascii="Times New Roman" w:hAnsi="Times New Roman" w:cs="Times New Roman"/>
          <w:sz w:val="24"/>
          <w:szCs w:val="24"/>
          <w:lang w:val="en-US"/>
        </w:rPr>
        <w:t>(Lidner</w:t>
      </w:r>
      <w:r w:rsidR="006929FE">
        <w:rPr>
          <w:rFonts w:ascii="Times New Roman" w:hAnsi="Times New Roman" w:cs="Times New Roman"/>
          <w:sz w:val="24"/>
          <w:szCs w:val="24"/>
          <w:lang w:val="en-US"/>
        </w:rPr>
        <w:t xml:space="preserve"> and Eschenbach, 2011</w:t>
      </w:r>
      <w:r w:rsidR="00410D09">
        <w:rPr>
          <w:rFonts w:ascii="Times New Roman" w:hAnsi="Times New Roman" w:cs="Times New Roman"/>
          <w:sz w:val="24"/>
          <w:szCs w:val="24"/>
          <w:lang w:val="en-US"/>
        </w:rPr>
        <w:t>)</w:t>
      </w:r>
      <w:r w:rsidR="005C4EE3" w:rsidRPr="00507C9A">
        <w:rPr>
          <w:rFonts w:ascii="Times New Roman" w:hAnsi="Times New Roman" w:cs="Times New Roman"/>
          <w:sz w:val="24"/>
          <w:szCs w:val="24"/>
          <w:lang w:val="en-US"/>
        </w:rPr>
        <w:t>,</w:t>
      </w:r>
      <w:r w:rsidR="00254098" w:rsidRPr="00254098">
        <w:rPr>
          <w:rFonts w:ascii="Times New Roman" w:hAnsi="Times New Roman" w:cs="Times New Roman"/>
          <w:sz w:val="24"/>
          <w:szCs w:val="24"/>
          <w:lang w:val="en-US"/>
        </w:rPr>
        <w:t xml:space="preserve"> </w:t>
      </w:r>
      <w:r w:rsidR="005C4EE3" w:rsidRPr="00507C9A">
        <w:rPr>
          <w:rFonts w:ascii="Times New Roman" w:hAnsi="Times New Roman" w:cs="Times New Roman"/>
          <w:sz w:val="24"/>
          <w:szCs w:val="24"/>
          <w:lang w:val="en-US"/>
        </w:rPr>
        <w:t>robots designed to adhere to an ethical code</w:t>
      </w:r>
      <w:r w:rsidR="00254098">
        <w:rPr>
          <w:rFonts w:ascii="Times New Roman" w:hAnsi="Times New Roman" w:cs="Times New Roman"/>
          <w:sz w:val="24"/>
          <w:szCs w:val="24"/>
          <w:lang w:val="en-US"/>
        </w:rPr>
        <w:t xml:space="preserve"> (Bringsjord and Taylor, 2012), (Bello and Bringsjord, 2012), </w:t>
      </w:r>
      <w:r w:rsidR="00094234">
        <w:rPr>
          <w:rFonts w:ascii="Times New Roman" w:hAnsi="Times New Roman" w:cs="Times New Roman"/>
          <w:sz w:val="24"/>
          <w:szCs w:val="24"/>
          <w:lang w:val="en-US"/>
        </w:rPr>
        <w:t xml:space="preserve">and so on. For a general popular introduction to the field, see (Wallach and Colin, </w:t>
      </w:r>
      <w:r w:rsidR="00094234" w:rsidRPr="00094234">
        <w:rPr>
          <w:rFonts w:ascii="Times New Roman" w:hAnsi="Times New Roman" w:cs="Times New Roman"/>
          <w:sz w:val="24"/>
          <w:szCs w:val="24"/>
          <w:lang w:val="en-US"/>
        </w:rPr>
        <w:t xml:space="preserve">2008). </w:t>
      </w:r>
      <w:r w:rsidR="005C4EE3" w:rsidRPr="00507C9A">
        <w:rPr>
          <w:rFonts w:ascii="Times New Roman" w:hAnsi="Times New Roman" w:cs="Times New Roman"/>
          <w:sz w:val="24"/>
          <w:szCs w:val="24"/>
          <w:lang w:val="en-US"/>
        </w:rPr>
        <w:t xml:space="preserve"> As social robots are</w:t>
      </w:r>
      <w:r w:rsidR="00507C9A" w:rsidRPr="00507C9A">
        <w:rPr>
          <w:rFonts w:ascii="Times New Roman" w:hAnsi="Times New Roman" w:cs="Times New Roman"/>
          <w:sz w:val="24"/>
          <w:szCs w:val="24"/>
          <w:lang w:val="en-US"/>
        </w:rPr>
        <w:t xml:space="preserve"> </w:t>
      </w:r>
      <w:r w:rsidR="005C4EE3" w:rsidRPr="00507C9A">
        <w:rPr>
          <w:rFonts w:ascii="Times New Roman" w:hAnsi="Times New Roman" w:cs="Times New Roman"/>
          <w:sz w:val="24"/>
          <w:szCs w:val="24"/>
          <w:lang w:val="en-US"/>
        </w:rPr>
        <w:t xml:space="preserve">likely to become more common and advanced and </w:t>
      </w:r>
      <w:r w:rsidR="004B12F0">
        <w:rPr>
          <w:rFonts w:ascii="Times New Roman" w:hAnsi="Times New Roman" w:cs="Times New Roman"/>
          <w:sz w:val="24"/>
          <w:szCs w:val="24"/>
          <w:lang w:val="en-US"/>
        </w:rPr>
        <w:t xml:space="preserve">are </w:t>
      </w:r>
      <w:r w:rsidR="005C4EE3" w:rsidRPr="00507C9A">
        <w:rPr>
          <w:rFonts w:ascii="Times New Roman" w:hAnsi="Times New Roman" w:cs="Times New Roman"/>
          <w:sz w:val="24"/>
          <w:szCs w:val="24"/>
          <w:lang w:val="en-US"/>
        </w:rPr>
        <w:t xml:space="preserve">likely to interact with human beings in increasingly complex situations, </w:t>
      </w:r>
      <w:r w:rsidR="00A717D5">
        <w:rPr>
          <w:rFonts w:ascii="Times New Roman" w:hAnsi="Times New Roman" w:cs="Times New Roman"/>
          <w:sz w:val="24"/>
          <w:szCs w:val="24"/>
          <w:lang w:val="en-US"/>
        </w:rPr>
        <w:t>ensuring safe and correct robotic behavior in such situations</w:t>
      </w:r>
      <w:r w:rsidR="005C4EE3" w:rsidRPr="00507C9A">
        <w:rPr>
          <w:rFonts w:ascii="Times New Roman" w:hAnsi="Times New Roman" w:cs="Times New Roman"/>
          <w:sz w:val="24"/>
          <w:szCs w:val="24"/>
          <w:lang w:val="en-US"/>
        </w:rPr>
        <w:t xml:space="preserve"> </w:t>
      </w:r>
      <w:r w:rsidR="00A717D5">
        <w:rPr>
          <w:rFonts w:ascii="Times New Roman" w:hAnsi="Times New Roman" w:cs="Times New Roman"/>
          <w:sz w:val="24"/>
          <w:szCs w:val="24"/>
          <w:lang w:val="en-US"/>
        </w:rPr>
        <w:t xml:space="preserve">is very important. One traditional approach to ensuring this has been basing the behavior of the robots on formal symbolic logics. The purpose of this paper is to evaluate the prospects of this </w:t>
      </w:r>
      <w:r w:rsidR="000A0B44">
        <w:rPr>
          <w:rFonts w:ascii="Times New Roman" w:hAnsi="Times New Roman" w:cs="Times New Roman"/>
          <w:sz w:val="24"/>
          <w:szCs w:val="24"/>
          <w:lang w:val="en-US"/>
        </w:rPr>
        <w:t>approach</w:t>
      </w:r>
      <w:r w:rsidR="00A717D5">
        <w:rPr>
          <w:rFonts w:ascii="Times New Roman" w:hAnsi="Times New Roman" w:cs="Times New Roman"/>
          <w:sz w:val="24"/>
          <w:szCs w:val="24"/>
          <w:lang w:val="en-US"/>
        </w:rPr>
        <w:t xml:space="preserve"> and to suggest constructive ways of overcoming obstacles to </w:t>
      </w:r>
      <w:r w:rsidR="000A0B44">
        <w:rPr>
          <w:rFonts w:ascii="Times New Roman" w:hAnsi="Times New Roman" w:cs="Times New Roman"/>
          <w:sz w:val="24"/>
          <w:szCs w:val="24"/>
          <w:lang w:val="en-US"/>
        </w:rPr>
        <w:t>it</w:t>
      </w:r>
      <w:r w:rsidR="00A717D5">
        <w:rPr>
          <w:rFonts w:ascii="Times New Roman" w:hAnsi="Times New Roman" w:cs="Times New Roman"/>
          <w:sz w:val="24"/>
          <w:szCs w:val="24"/>
          <w:lang w:val="en-US"/>
        </w:rPr>
        <w:t xml:space="preserve">. </w:t>
      </w:r>
      <w:r w:rsidR="005C4EE3" w:rsidRPr="00507C9A">
        <w:rPr>
          <w:rFonts w:ascii="Times New Roman" w:hAnsi="Times New Roman" w:cs="Times New Roman"/>
          <w:sz w:val="24"/>
          <w:szCs w:val="24"/>
          <w:lang w:val="en-US"/>
        </w:rPr>
        <w:t xml:space="preserve"> </w:t>
      </w:r>
      <w:r w:rsidR="005E6CB8">
        <w:rPr>
          <w:rFonts w:ascii="Times New Roman" w:hAnsi="Times New Roman" w:cs="Times New Roman"/>
          <w:sz w:val="24"/>
          <w:szCs w:val="24"/>
          <w:lang w:val="en-US"/>
        </w:rPr>
        <w:t xml:space="preserve">Perhaps surprisingly, solving this seemingly very practical problem will require that we delve into </w:t>
      </w:r>
      <w:r w:rsidR="00C010A8">
        <w:rPr>
          <w:rFonts w:ascii="Times New Roman" w:hAnsi="Times New Roman" w:cs="Times New Roman"/>
          <w:sz w:val="24"/>
          <w:szCs w:val="24"/>
          <w:lang w:val="en-US"/>
        </w:rPr>
        <w:t>the myth</w:t>
      </w:r>
      <w:r w:rsidR="004B12F0">
        <w:rPr>
          <w:rFonts w:ascii="Times New Roman" w:hAnsi="Times New Roman" w:cs="Times New Roman"/>
          <w:sz w:val="24"/>
          <w:szCs w:val="24"/>
          <w:lang w:val="en-US"/>
        </w:rPr>
        <w:t xml:space="preserve"> of logic</w:t>
      </w:r>
      <w:r w:rsidR="00C010A8">
        <w:rPr>
          <w:rFonts w:ascii="Times New Roman" w:hAnsi="Times New Roman" w:cs="Times New Roman"/>
          <w:sz w:val="24"/>
          <w:szCs w:val="24"/>
          <w:lang w:val="en-US"/>
        </w:rPr>
        <w:t xml:space="preserve"> as revealing </w:t>
      </w:r>
      <w:r w:rsidR="00610BF6">
        <w:rPr>
          <w:rFonts w:ascii="Times New Roman" w:hAnsi="Times New Roman" w:cs="Times New Roman"/>
          <w:sz w:val="24"/>
          <w:szCs w:val="24"/>
          <w:lang w:val="en-US"/>
        </w:rPr>
        <w:t xml:space="preserve">the logical form of sentences, </w:t>
      </w:r>
      <w:r w:rsidR="00C010A8">
        <w:rPr>
          <w:rFonts w:ascii="Times New Roman" w:hAnsi="Times New Roman" w:cs="Times New Roman"/>
          <w:sz w:val="24"/>
          <w:szCs w:val="24"/>
          <w:lang w:val="en-US"/>
        </w:rPr>
        <w:t>and</w:t>
      </w:r>
      <w:r w:rsidR="00AD08CE">
        <w:rPr>
          <w:rFonts w:ascii="Times New Roman" w:hAnsi="Times New Roman" w:cs="Times New Roman"/>
          <w:sz w:val="24"/>
          <w:szCs w:val="24"/>
          <w:lang w:val="en-US"/>
        </w:rPr>
        <w:t xml:space="preserve"> into</w:t>
      </w:r>
      <w:r w:rsidR="00C010A8">
        <w:rPr>
          <w:rFonts w:ascii="Times New Roman" w:hAnsi="Times New Roman" w:cs="Times New Roman"/>
          <w:sz w:val="24"/>
          <w:szCs w:val="24"/>
          <w:lang w:val="en-US"/>
        </w:rPr>
        <w:t xml:space="preserve"> the </w:t>
      </w:r>
      <w:r w:rsidR="00AD08CE">
        <w:rPr>
          <w:rFonts w:ascii="Times New Roman" w:hAnsi="Times New Roman" w:cs="Times New Roman"/>
          <w:sz w:val="24"/>
          <w:szCs w:val="24"/>
          <w:lang w:val="en-US"/>
        </w:rPr>
        <w:t xml:space="preserve">relation between the normative and the descriptive aspects of formal logic. </w:t>
      </w:r>
    </w:p>
    <w:p w:rsidR="00AB5E3D" w:rsidRPr="006E05E3" w:rsidRDefault="00AB5E3D" w:rsidP="004E2D4D">
      <w:pPr>
        <w:pStyle w:val="ListParagraph"/>
        <w:numPr>
          <w:ilvl w:val="0"/>
          <w:numId w:val="1"/>
        </w:numPr>
        <w:spacing w:line="23" w:lineRule="atLeast"/>
        <w:rPr>
          <w:rFonts w:ascii="Times New Roman" w:hAnsi="Times New Roman" w:cs="Times New Roman"/>
          <w:b/>
          <w:sz w:val="24"/>
          <w:szCs w:val="24"/>
          <w:lang w:val="en-US"/>
        </w:rPr>
      </w:pPr>
      <w:r w:rsidRPr="006E05E3">
        <w:rPr>
          <w:rFonts w:ascii="Times New Roman" w:hAnsi="Times New Roman" w:cs="Times New Roman"/>
          <w:b/>
          <w:sz w:val="24"/>
          <w:szCs w:val="24"/>
          <w:lang w:val="en-US"/>
        </w:rPr>
        <w:t>An overview of the paper</w:t>
      </w:r>
    </w:p>
    <w:p w:rsidR="008A2AC1" w:rsidRDefault="00A80F36"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Following two introductory paragraphs, t</w:t>
      </w:r>
      <w:r w:rsidR="00565638">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rest of the </w:t>
      </w:r>
      <w:r w:rsidR="00565638">
        <w:rPr>
          <w:rFonts w:ascii="Times New Roman" w:hAnsi="Times New Roman" w:cs="Times New Roman"/>
          <w:sz w:val="24"/>
          <w:szCs w:val="24"/>
          <w:lang w:val="en-US"/>
        </w:rPr>
        <w:t>paper is divided into two parts</w:t>
      </w:r>
      <w:r>
        <w:rPr>
          <w:rFonts w:ascii="Times New Roman" w:hAnsi="Times New Roman" w:cs="Times New Roman"/>
          <w:sz w:val="24"/>
          <w:szCs w:val="24"/>
          <w:lang w:val="en-US"/>
        </w:rPr>
        <w:t xml:space="preserve">. </w:t>
      </w:r>
      <w:r w:rsidR="00BF1350">
        <w:rPr>
          <w:rFonts w:ascii="Times New Roman" w:hAnsi="Times New Roman" w:cs="Times New Roman"/>
          <w:sz w:val="24"/>
          <w:szCs w:val="24"/>
          <w:lang w:val="en-US"/>
        </w:rPr>
        <w:t>Part A is critical, Part B is constructive</w:t>
      </w:r>
      <w:r w:rsidR="00565638">
        <w:rPr>
          <w:rFonts w:ascii="Times New Roman" w:hAnsi="Times New Roman" w:cs="Times New Roman"/>
          <w:sz w:val="24"/>
          <w:szCs w:val="24"/>
          <w:lang w:val="en-US"/>
        </w:rPr>
        <w:t xml:space="preserve">. In part A, I first </w:t>
      </w:r>
      <w:r w:rsidR="006E05E3">
        <w:rPr>
          <w:rFonts w:ascii="Times New Roman" w:hAnsi="Times New Roman" w:cs="Times New Roman"/>
          <w:sz w:val="24"/>
          <w:szCs w:val="24"/>
          <w:lang w:val="en-US"/>
        </w:rPr>
        <w:t xml:space="preserve">discuss </w:t>
      </w:r>
      <w:r w:rsidR="00AB5E3D">
        <w:rPr>
          <w:rFonts w:ascii="Times New Roman" w:hAnsi="Times New Roman" w:cs="Times New Roman"/>
          <w:sz w:val="24"/>
          <w:szCs w:val="24"/>
          <w:lang w:val="en-US"/>
        </w:rPr>
        <w:t xml:space="preserve">the logic program of </w:t>
      </w:r>
      <w:r w:rsidR="009D378F">
        <w:rPr>
          <w:rFonts w:ascii="Times New Roman" w:hAnsi="Times New Roman" w:cs="Times New Roman"/>
          <w:sz w:val="24"/>
          <w:szCs w:val="24"/>
          <w:lang w:val="en-US"/>
        </w:rPr>
        <w:t>AI</w:t>
      </w:r>
      <w:r w:rsidR="00AB5E3D">
        <w:rPr>
          <w:rFonts w:ascii="Times New Roman" w:hAnsi="Times New Roman" w:cs="Times New Roman"/>
          <w:sz w:val="24"/>
          <w:szCs w:val="24"/>
          <w:lang w:val="en-US"/>
        </w:rPr>
        <w:t xml:space="preserve"> and document how it lives on in certain areas of</w:t>
      </w:r>
      <w:r w:rsidR="00410D09">
        <w:rPr>
          <w:rFonts w:ascii="Times New Roman" w:hAnsi="Times New Roman" w:cs="Times New Roman"/>
          <w:sz w:val="24"/>
          <w:szCs w:val="24"/>
          <w:lang w:val="en-US"/>
        </w:rPr>
        <w:t xml:space="preserve"> the social robotics</w:t>
      </w:r>
      <w:r w:rsidR="00AB5E3D">
        <w:rPr>
          <w:rFonts w:ascii="Times New Roman" w:hAnsi="Times New Roman" w:cs="Times New Roman"/>
          <w:sz w:val="24"/>
          <w:szCs w:val="24"/>
          <w:lang w:val="en-US"/>
        </w:rPr>
        <w:t xml:space="preserve"> community. I show how a specific version of this program cannot be realized for meta-logical reasons. I then </w:t>
      </w:r>
      <w:r w:rsidR="007647BB">
        <w:rPr>
          <w:rFonts w:ascii="Times New Roman" w:hAnsi="Times New Roman" w:cs="Times New Roman"/>
          <w:sz w:val="24"/>
          <w:szCs w:val="24"/>
          <w:lang w:val="en-US"/>
        </w:rPr>
        <w:t>move on</w:t>
      </w:r>
      <w:r w:rsidR="00AB5E3D">
        <w:rPr>
          <w:rFonts w:ascii="Times New Roman" w:hAnsi="Times New Roman" w:cs="Times New Roman"/>
          <w:sz w:val="24"/>
          <w:szCs w:val="24"/>
          <w:lang w:val="en-US"/>
        </w:rPr>
        <w:t xml:space="preserve"> to what I co</w:t>
      </w:r>
      <w:r w:rsidR="00410D09">
        <w:rPr>
          <w:rFonts w:ascii="Times New Roman" w:hAnsi="Times New Roman" w:cs="Times New Roman"/>
          <w:sz w:val="24"/>
          <w:szCs w:val="24"/>
          <w:lang w:val="en-US"/>
        </w:rPr>
        <w:t xml:space="preserve">nsider </w:t>
      </w:r>
      <w:r w:rsidR="00C010A8">
        <w:rPr>
          <w:rFonts w:ascii="Times New Roman" w:hAnsi="Times New Roman" w:cs="Times New Roman"/>
          <w:sz w:val="24"/>
          <w:szCs w:val="24"/>
          <w:lang w:val="en-US"/>
        </w:rPr>
        <w:t>one of the roots</w:t>
      </w:r>
      <w:r w:rsidR="00410D09">
        <w:rPr>
          <w:rFonts w:ascii="Times New Roman" w:hAnsi="Times New Roman" w:cs="Times New Roman"/>
          <w:sz w:val="24"/>
          <w:szCs w:val="24"/>
          <w:lang w:val="en-US"/>
        </w:rPr>
        <w:t xml:space="preserve"> of the problem</w:t>
      </w:r>
      <w:r w:rsidR="00AB5E3D">
        <w:rPr>
          <w:rFonts w:ascii="Times New Roman" w:hAnsi="Times New Roman" w:cs="Times New Roman"/>
          <w:sz w:val="24"/>
          <w:szCs w:val="24"/>
          <w:lang w:val="en-US"/>
        </w:rPr>
        <w:t xml:space="preserve">, </w:t>
      </w:r>
      <w:r w:rsidR="00C010A8">
        <w:rPr>
          <w:rFonts w:ascii="Times New Roman" w:hAnsi="Times New Roman" w:cs="Times New Roman"/>
          <w:sz w:val="24"/>
          <w:szCs w:val="24"/>
          <w:lang w:val="en-US"/>
        </w:rPr>
        <w:t xml:space="preserve">a myth </w:t>
      </w:r>
      <w:r w:rsidR="00AB5E3D">
        <w:rPr>
          <w:rFonts w:ascii="Times New Roman" w:hAnsi="Times New Roman" w:cs="Times New Roman"/>
          <w:sz w:val="24"/>
          <w:szCs w:val="24"/>
          <w:lang w:val="en-US"/>
        </w:rPr>
        <w:t>concerning the nature of logic. I review and</w:t>
      </w:r>
      <w:r w:rsidR="00C010A8">
        <w:rPr>
          <w:rFonts w:ascii="Times New Roman" w:hAnsi="Times New Roman" w:cs="Times New Roman"/>
          <w:sz w:val="24"/>
          <w:szCs w:val="24"/>
          <w:lang w:val="en-US"/>
        </w:rPr>
        <w:t xml:space="preserve"> criticize this myth</w:t>
      </w:r>
      <w:r w:rsidR="00AB5E3D">
        <w:rPr>
          <w:rFonts w:ascii="Times New Roman" w:hAnsi="Times New Roman" w:cs="Times New Roman"/>
          <w:sz w:val="24"/>
          <w:szCs w:val="24"/>
          <w:lang w:val="en-US"/>
        </w:rPr>
        <w:t xml:space="preserve">. </w:t>
      </w:r>
      <w:r w:rsidR="005E6CB8">
        <w:rPr>
          <w:rFonts w:ascii="Times New Roman" w:hAnsi="Times New Roman" w:cs="Times New Roman"/>
          <w:sz w:val="24"/>
          <w:szCs w:val="24"/>
          <w:lang w:val="en-US"/>
        </w:rPr>
        <w:t xml:space="preserve">In Part B, </w:t>
      </w:r>
      <w:r w:rsidR="00410D09">
        <w:rPr>
          <w:rFonts w:ascii="Times New Roman" w:hAnsi="Times New Roman" w:cs="Times New Roman"/>
          <w:sz w:val="24"/>
          <w:szCs w:val="24"/>
          <w:lang w:val="en-US"/>
        </w:rPr>
        <w:t>I pr</w:t>
      </w:r>
      <w:r w:rsidR="005E6CB8">
        <w:rPr>
          <w:rFonts w:ascii="Times New Roman" w:hAnsi="Times New Roman" w:cs="Times New Roman"/>
          <w:sz w:val="24"/>
          <w:szCs w:val="24"/>
          <w:lang w:val="en-US"/>
        </w:rPr>
        <w:t xml:space="preserve">opose an </w:t>
      </w:r>
      <w:r w:rsidR="00CA578B">
        <w:rPr>
          <w:rFonts w:ascii="Times New Roman" w:hAnsi="Times New Roman" w:cs="Times New Roman"/>
          <w:sz w:val="24"/>
          <w:szCs w:val="24"/>
          <w:lang w:val="en-US"/>
        </w:rPr>
        <w:t>account of correct inferences in</w:t>
      </w:r>
      <w:r w:rsidR="005E6CB8">
        <w:rPr>
          <w:rFonts w:ascii="Times New Roman" w:hAnsi="Times New Roman" w:cs="Times New Roman"/>
          <w:sz w:val="24"/>
          <w:szCs w:val="24"/>
          <w:lang w:val="en-US"/>
        </w:rPr>
        <w:t xml:space="preserve"> a reasoning system </w:t>
      </w:r>
      <w:r w:rsidR="00410D09">
        <w:rPr>
          <w:rFonts w:ascii="Times New Roman" w:hAnsi="Times New Roman" w:cs="Times New Roman"/>
          <w:sz w:val="24"/>
          <w:szCs w:val="24"/>
          <w:lang w:val="en-US"/>
        </w:rPr>
        <w:t>which gives us an approach to confronting the gap between the normative and the descriptive aspects of logic. This general idea is then</w:t>
      </w:r>
      <w:r w:rsidR="009E10E4">
        <w:rPr>
          <w:rFonts w:ascii="Times New Roman" w:hAnsi="Times New Roman" w:cs="Times New Roman"/>
          <w:sz w:val="24"/>
          <w:szCs w:val="24"/>
          <w:lang w:val="en-US"/>
        </w:rPr>
        <w:t xml:space="preserve"> investigated further in a study of deontic reasoning.</w:t>
      </w:r>
      <w:r w:rsidR="00410D09">
        <w:rPr>
          <w:rFonts w:ascii="Times New Roman" w:hAnsi="Times New Roman" w:cs="Times New Roman"/>
          <w:sz w:val="24"/>
          <w:szCs w:val="24"/>
          <w:lang w:val="en-US"/>
        </w:rPr>
        <w:t xml:space="preserve"> I argue for the importance of empirical research in logic and I review some </w:t>
      </w:r>
      <w:r w:rsidR="00094234">
        <w:rPr>
          <w:rFonts w:ascii="Times New Roman" w:hAnsi="Times New Roman" w:cs="Times New Roman"/>
          <w:sz w:val="24"/>
          <w:szCs w:val="24"/>
          <w:lang w:val="en-US"/>
        </w:rPr>
        <w:t>work which has</w:t>
      </w:r>
      <w:r w:rsidR="00410D09">
        <w:rPr>
          <w:rFonts w:ascii="Times New Roman" w:hAnsi="Times New Roman" w:cs="Times New Roman"/>
          <w:sz w:val="24"/>
          <w:szCs w:val="24"/>
          <w:lang w:val="en-US"/>
        </w:rPr>
        <w:t xml:space="preserve"> been carried out in the psychology of deontic reasoning. I stress the differences between empirical work in psychology and in logic. </w:t>
      </w:r>
      <w:r w:rsidR="00565638">
        <w:rPr>
          <w:rFonts w:ascii="Times New Roman" w:hAnsi="Times New Roman" w:cs="Times New Roman"/>
          <w:sz w:val="24"/>
          <w:szCs w:val="24"/>
          <w:lang w:val="en-US"/>
        </w:rPr>
        <w:t xml:space="preserve">An empirical study of </w:t>
      </w:r>
      <w:r w:rsidR="007647BB">
        <w:rPr>
          <w:rFonts w:ascii="Times New Roman" w:hAnsi="Times New Roman" w:cs="Times New Roman"/>
          <w:sz w:val="24"/>
          <w:szCs w:val="24"/>
          <w:lang w:val="en-US"/>
        </w:rPr>
        <w:t>deontic reasoning among Danish e</w:t>
      </w:r>
      <w:r w:rsidR="00565638">
        <w:rPr>
          <w:rFonts w:ascii="Times New Roman" w:hAnsi="Times New Roman" w:cs="Times New Roman"/>
          <w:sz w:val="24"/>
          <w:szCs w:val="24"/>
          <w:lang w:val="en-US"/>
        </w:rPr>
        <w:t xml:space="preserve">ngineering students is used to argue that we need deontic logics more in accordance with natural language for successful human-robot interaction. </w:t>
      </w:r>
      <w:r w:rsidR="00C010A8">
        <w:rPr>
          <w:rFonts w:ascii="Times New Roman" w:hAnsi="Times New Roman" w:cs="Times New Roman"/>
          <w:sz w:val="24"/>
          <w:szCs w:val="24"/>
          <w:lang w:val="en-US"/>
        </w:rPr>
        <w:t xml:space="preserve">This is further shown through an extended thought experiment </w:t>
      </w:r>
      <w:r w:rsidR="00410D09">
        <w:rPr>
          <w:rFonts w:ascii="Times New Roman" w:hAnsi="Times New Roman" w:cs="Times New Roman"/>
          <w:sz w:val="24"/>
          <w:szCs w:val="24"/>
          <w:lang w:val="en-US"/>
        </w:rPr>
        <w:t xml:space="preserve">involving humans and </w:t>
      </w:r>
      <w:r w:rsidR="00610BF6">
        <w:rPr>
          <w:rFonts w:ascii="Times New Roman" w:hAnsi="Times New Roman" w:cs="Times New Roman"/>
          <w:sz w:val="24"/>
          <w:szCs w:val="24"/>
          <w:lang w:val="en-US"/>
        </w:rPr>
        <w:t>a robot</w:t>
      </w:r>
      <w:r w:rsidR="00410D09">
        <w:rPr>
          <w:rFonts w:ascii="Times New Roman" w:hAnsi="Times New Roman" w:cs="Times New Roman"/>
          <w:sz w:val="24"/>
          <w:szCs w:val="24"/>
          <w:lang w:val="en-US"/>
        </w:rPr>
        <w:t xml:space="preserve">. </w:t>
      </w:r>
      <w:r w:rsidR="00565638">
        <w:rPr>
          <w:rFonts w:ascii="Times New Roman" w:hAnsi="Times New Roman" w:cs="Times New Roman"/>
          <w:sz w:val="24"/>
          <w:szCs w:val="24"/>
          <w:lang w:val="en-US"/>
        </w:rPr>
        <w:t xml:space="preserve"> In the discussion, I argue</w:t>
      </w:r>
      <w:r w:rsidR="00BF1350">
        <w:rPr>
          <w:rFonts w:ascii="Times New Roman" w:hAnsi="Times New Roman" w:cs="Times New Roman"/>
          <w:sz w:val="24"/>
          <w:szCs w:val="24"/>
          <w:lang w:val="en-US"/>
        </w:rPr>
        <w:t xml:space="preserve"> further</w:t>
      </w:r>
      <w:r w:rsidR="00565638">
        <w:rPr>
          <w:rFonts w:ascii="Times New Roman" w:hAnsi="Times New Roman" w:cs="Times New Roman"/>
          <w:sz w:val="24"/>
          <w:szCs w:val="24"/>
          <w:lang w:val="en-US"/>
        </w:rPr>
        <w:t xml:space="preserve"> for my approach against a couple of alternatives</w:t>
      </w:r>
      <w:r w:rsidR="00610BF6">
        <w:rPr>
          <w:rFonts w:ascii="Times New Roman" w:hAnsi="Times New Roman" w:cs="Times New Roman"/>
          <w:sz w:val="24"/>
          <w:szCs w:val="24"/>
          <w:lang w:val="en-US"/>
        </w:rPr>
        <w:t>:</w:t>
      </w:r>
      <w:r w:rsidR="00C010A8">
        <w:rPr>
          <w:rFonts w:ascii="Times New Roman" w:hAnsi="Times New Roman" w:cs="Times New Roman"/>
          <w:sz w:val="24"/>
          <w:szCs w:val="24"/>
          <w:lang w:val="en-US"/>
        </w:rPr>
        <w:t xml:space="preserve"> an appeal to conversational pragmatics, and a reduction of human-robot communication to simple, categorical orders</w:t>
      </w:r>
      <w:r w:rsidR="00565638">
        <w:rPr>
          <w:rFonts w:ascii="Times New Roman" w:hAnsi="Times New Roman" w:cs="Times New Roman"/>
          <w:sz w:val="24"/>
          <w:szCs w:val="24"/>
          <w:lang w:val="en-US"/>
        </w:rPr>
        <w:t xml:space="preserve">. </w:t>
      </w:r>
    </w:p>
    <w:p w:rsidR="00565638" w:rsidRPr="009C2118" w:rsidRDefault="00565638" w:rsidP="004E2D4D">
      <w:pPr>
        <w:spacing w:line="23" w:lineRule="atLeast"/>
        <w:rPr>
          <w:rFonts w:ascii="Times New Roman" w:hAnsi="Times New Roman" w:cs="Times New Roman"/>
          <w:b/>
          <w:sz w:val="24"/>
          <w:szCs w:val="24"/>
          <w:lang w:val="en-US"/>
        </w:rPr>
      </w:pPr>
      <w:r w:rsidRPr="00565638">
        <w:rPr>
          <w:rFonts w:ascii="Times New Roman" w:hAnsi="Times New Roman" w:cs="Times New Roman"/>
          <w:b/>
          <w:sz w:val="24"/>
          <w:szCs w:val="24"/>
          <w:lang w:val="en-US"/>
        </w:rPr>
        <w:t>Part A</w:t>
      </w:r>
      <w:r w:rsidR="0042744E">
        <w:rPr>
          <w:rFonts w:ascii="Times New Roman" w:hAnsi="Times New Roman" w:cs="Times New Roman"/>
          <w:b/>
          <w:sz w:val="24"/>
          <w:szCs w:val="24"/>
          <w:lang w:val="en-US"/>
        </w:rPr>
        <w:t xml:space="preserve"> - </w:t>
      </w:r>
      <w:r w:rsidRPr="00565638">
        <w:rPr>
          <w:rFonts w:ascii="Times New Roman" w:hAnsi="Times New Roman" w:cs="Times New Roman"/>
          <w:b/>
          <w:sz w:val="24"/>
          <w:szCs w:val="24"/>
          <w:lang w:val="en-US"/>
        </w:rPr>
        <w:t>A critical assessment of the possibility of logic-based social robots</w:t>
      </w:r>
    </w:p>
    <w:p w:rsidR="00160EBB" w:rsidRDefault="00AB5E3D" w:rsidP="004E2D4D">
      <w:pPr>
        <w:pStyle w:val="ListParagraph"/>
        <w:numPr>
          <w:ilvl w:val="0"/>
          <w:numId w:val="1"/>
        </w:numPr>
        <w:spacing w:line="23" w:lineRule="atLeast"/>
        <w:rPr>
          <w:rFonts w:ascii="Times New Roman" w:hAnsi="Times New Roman" w:cs="Times New Roman"/>
          <w:b/>
          <w:sz w:val="24"/>
          <w:szCs w:val="24"/>
          <w:lang w:val="en-US"/>
        </w:rPr>
      </w:pPr>
      <w:r>
        <w:rPr>
          <w:rFonts w:ascii="Times New Roman" w:hAnsi="Times New Roman" w:cs="Times New Roman"/>
          <w:b/>
          <w:sz w:val="24"/>
          <w:szCs w:val="24"/>
          <w:lang w:val="en-US"/>
        </w:rPr>
        <w:t xml:space="preserve">The logic program in </w:t>
      </w:r>
      <w:r w:rsidR="00454DB9">
        <w:rPr>
          <w:rFonts w:ascii="Times New Roman" w:hAnsi="Times New Roman" w:cs="Times New Roman"/>
          <w:b/>
          <w:sz w:val="24"/>
          <w:szCs w:val="24"/>
          <w:lang w:val="en-US"/>
        </w:rPr>
        <w:t>social robotics</w:t>
      </w:r>
      <w:r>
        <w:rPr>
          <w:rFonts w:ascii="Times New Roman" w:hAnsi="Times New Roman" w:cs="Times New Roman"/>
          <w:b/>
          <w:sz w:val="24"/>
          <w:szCs w:val="24"/>
          <w:lang w:val="en-US"/>
        </w:rPr>
        <w:t xml:space="preserve"> and the </w:t>
      </w:r>
      <w:r w:rsidR="00871445">
        <w:rPr>
          <w:rFonts w:ascii="Times New Roman" w:hAnsi="Times New Roman" w:cs="Times New Roman"/>
          <w:b/>
          <w:sz w:val="24"/>
          <w:szCs w:val="24"/>
          <w:lang w:val="en-US"/>
        </w:rPr>
        <w:t>m</w:t>
      </w:r>
      <w:r w:rsidR="00160EBB">
        <w:rPr>
          <w:rFonts w:ascii="Times New Roman" w:hAnsi="Times New Roman" w:cs="Times New Roman"/>
          <w:b/>
          <w:sz w:val="24"/>
          <w:szCs w:val="24"/>
          <w:lang w:val="en-US"/>
        </w:rPr>
        <w:t>eta-logical limit</w:t>
      </w:r>
      <w:r w:rsidR="00056CF8">
        <w:rPr>
          <w:rFonts w:ascii="Times New Roman" w:hAnsi="Times New Roman" w:cs="Times New Roman"/>
          <w:b/>
          <w:sz w:val="24"/>
          <w:szCs w:val="24"/>
          <w:lang w:val="en-US"/>
        </w:rPr>
        <w:t xml:space="preserve">s of logic-based </w:t>
      </w:r>
      <w:r w:rsidR="009C2118">
        <w:rPr>
          <w:rFonts w:ascii="Times New Roman" w:hAnsi="Times New Roman" w:cs="Times New Roman"/>
          <w:b/>
          <w:sz w:val="24"/>
          <w:szCs w:val="24"/>
          <w:lang w:val="en-US"/>
        </w:rPr>
        <w:t>ethical</w:t>
      </w:r>
      <w:r w:rsidR="00056CF8">
        <w:rPr>
          <w:rFonts w:ascii="Times New Roman" w:hAnsi="Times New Roman" w:cs="Times New Roman"/>
          <w:b/>
          <w:sz w:val="24"/>
          <w:szCs w:val="24"/>
          <w:lang w:val="en-US"/>
        </w:rPr>
        <w:t xml:space="preserve"> robots</w:t>
      </w:r>
    </w:p>
    <w:p w:rsidR="00454DB9" w:rsidRDefault="00056CF8"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The idea of basing artificial agents on logic has </w:t>
      </w:r>
      <w:r w:rsidR="007D3E6D">
        <w:rPr>
          <w:rFonts w:ascii="Times New Roman" w:hAnsi="Times New Roman" w:cs="Times New Roman"/>
          <w:sz w:val="24"/>
          <w:szCs w:val="24"/>
          <w:lang w:val="en-US"/>
        </w:rPr>
        <w:t xml:space="preserve">its roots in the origin of </w:t>
      </w:r>
      <w:r w:rsidR="007647BB">
        <w:rPr>
          <w:rFonts w:ascii="Times New Roman" w:hAnsi="Times New Roman" w:cs="Times New Roman"/>
          <w:sz w:val="24"/>
          <w:szCs w:val="24"/>
          <w:lang w:val="en-US"/>
        </w:rPr>
        <w:t>artificial intelligence</w:t>
      </w:r>
      <w:r w:rsidR="00550C48">
        <w:rPr>
          <w:rFonts w:ascii="Times New Roman" w:hAnsi="Times New Roman" w:cs="Times New Roman"/>
          <w:sz w:val="24"/>
          <w:szCs w:val="24"/>
          <w:lang w:val="en-US"/>
        </w:rPr>
        <w:t xml:space="preserve">. </w:t>
      </w:r>
      <w:r w:rsidR="007D3E6D">
        <w:rPr>
          <w:rFonts w:ascii="Times New Roman" w:hAnsi="Times New Roman" w:cs="Times New Roman"/>
          <w:sz w:val="24"/>
          <w:szCs w:val="24"/>
          <w:lang w:val="en-US"/>
        </w:rPr>
        <w:t xml:space="preserve">Alan </w:t>
      </w:r>
      <w:r w:rsidR="00454DB9">
        <w:rPr>
          <w:rFonts w:ascii="Times New Roman" w:hAnsi="Times New Roman" w:cs="Times New Roman"/>
          <w:sz w:val="24"/>
          <w:szCs w:val="24"/>
          <w:lang w:val="en-US"/>
        </w:rPr>
        <w:t xml:space="preserve">Turing’s seminal </w:t>
      </w:r>
      <w:r w:rsidR="007647BB">
        <w:rPr>
          <w:rFonts w:ascii="Times New Roman" w:hAnsi="Times New Roman" w:cs="Times New Roman"/>
          <w:sz w:val="24"/>
          <w:szCs w:val="24"/>
          <w:lang w:val="en-US"/>
        </w:rPr>
        <w:t>paper</w:t>
      </w:r>
      <w:r w:rsidR="007D3E6D">
        <w:rPr>
          <w:rFonts w:ascii="Times New Roman" w:hAnsi="Times New Roman" w:cs="Times New Roman"/>
          <w:sz w:val="24"/>
          <w:szCs w:val="24"/>
          <w:lang w:val="en-US"/>
        </w:rPr>
        <w:t xml:space="preserve"> on </w:t>
      </w:r>
      <w:proofErr w:type="spellStart"/>
      <w:r w:rsidR="007D3E6D">
        <w:rPr>
          <w:rFonts w:ascii="Times New Roman" w:hAnsi="Times New Roman" w:cs="Times New Roman"/>
          <w:sz w:val="24"/>
          <w:szCs w:val="24"/>
          <w:lang w:val="en-US"/>
        </w:rPr>
        <w:t>computablity</w:t>
      </w:r>
      <w:proofErr w:type="spellEnd"/>
      <w:r w:rsidR="00454DB9">
        <w:rPr>
          <w:rFonts w:ascii="Times New Roman" w:hAnsi="Times New Roman" w:cs="Times New Roman"/>
          <w:sz w:val="24"/>
          <w:szCs w:val="24"/>
          <w:lang w:val="en-US"/>
        </w:rPr>
        <w:t xml:space="preserve"> was an attempt to model human </w:t>
      </w:r>
      <w:r w:rsidR="00454DB9">
        <w:rPr>
          <w:rFonts w:ascii="Times New Roman" w:hAnsi="Times New Roman" w:cs="Times New Roman"/>
          <w:i/>
          <w:sz w:val="24"/>
          <w:szCs w:val="24"/>
          <w:lang w:val="en-US"/>
        </w:rPr>
        <w:t xml:space="preserve">computers, </w:t>
      </w:r>
      <w:r w:rsidR="00454DB9">
        <w:rPr>
          <w:rFonts w:ascii="Times New Roman" w:hAnsi="Times New Roman" w:cs="Times New Roman"/>
          <w:sz w:val="24"/>
          <w:szCs w:val="24"/>
          <w:lang w:val="en-US"/>
        </w:rPr>
        <w:t>human beings employed to do simple calculations</w:t>
      </w:r>
      <w:r w:rsidR="00094234">
        <w:rPr>
          <w:rFonts w:ascii="Times New Roman" w:hAnsi="Times New Roman" w:cs="Times New Roman"/>
          <w:sz w:val="24"/>
          <w:szCs w:val="24"/>
          <w:lang w:val="en-US"/>
        </w:rPr>
        <w:t>, see (Turing, 1936)</w:t>
      </w:r>
      <w:r w:rsidR="007647BB">
        <w:rPr>
          <w:rFonts w:ascii="Times New Roman" w:hAnsi="Times New Roman" w:cs="Times New Roman"/>
          <w:sz w:val="24"/>
          <w:szCs w:val="24"/>
          <w:lang w:val="en-US"/>
        </w:rPr>
        <w:t>, (Copeland, 2004)</w:t>
      </w:r>
      <w:r w:rsidR="00454DB9">
        <w:rPr>
          <w:rFonts w:ascii="Times New Roman" w:hAnsi="Times New Roman" w:cs="Times New Roman"/>
          <w:sz w:val="24"/>
          <w:szCs w:val="24"/>
          <w:lang w:val="en-US"/>
        </w:rPr>
        <w:t>. About his work,</w:t>
      </w:r>
      <w:r w:rsidR="00BF1350">
        <w:rPr>
          <w:rFonts w:ascii="Times New Roman" w:hAnsi="Times New Roman" w:cs="Times New Roman"/>
          <w:sz w:val="24"/>
          <w:szCs w:val="24"/>
          <w:lang w:val="en-US"/>
        </w:rPr>
        <w:t xml:space="preserve"> Kurt</w:t>
      </w:r>
      <w:r w:rsidR="00454DB9">
        <w:rPr>
          <w:rFonts w:ascii="Times New Roman" w:hAnsi="Times New Roman" w:cs="Times New Roman"/>
          <w:sz w:val="24"/>
          <w:szCs w:val="24"/>
          <w:lang w:val="en-US"/>
        </w:rPr>
        <w:t xml:space="preserve"> Gödel wrote:</w:t>
      </w:r>
    </w:p>
    <w:p w:rsidR="00BD4129" w:rsidRDefault="00BD4129"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Pr="00BD4129">
        <w:rPr>
          <w:rFonts w:ascii="Times New Roman" w:hAnsi="Times New Roman" w:cs="Times New Roman"/>
          <w:sz w:val="24"/>
          <w:szCs w:val="24"/>
          <w:lang w:val="en-US"/>
        </w:rPr>
        <w:t>...the great importance of...Turing's computability...seems</w:t>
      </w:r>
      <w:r>
        <w:rPr>
          <w:rFonts w:ascii="Times New Roman" w:hAnsi="Times New Roman" w:cs="Times New Roman"/>
          <w:sz w:val="24"/>
          <w:szCs w:val="24"/>
          <w:lang w:val="en-US"/>
        </w:rPr>
        <w:t xml:space="preserve"> </w:t>
      </w:r>
      <w:r w:rsidRPr="00BD4129">
        <w:rPr>
          <w:rFonts w:ascii="Times New Roman" w:hAnsi="Times New Roman" w:cs="Times New Roman"/>
          <w:sz w:val="24"/>
          <w:szCs w:val="24"/>
          <w:lang w:val="en-US"/>
        </w:rPr>
        <w:t>to me...largely due to the fact that with this concept one</w:t>
      </w:r>
      <w:r>
        <w:rPr>
          <w:rFonts w:ascii="Times New Roman" w:hAnsi="Times New Roman" w:cs="Times New Roman"/>
          <w:sz w:val="24"/>
          <w:szCs w:val="24"/>
          <w:lang w:val="en-US"/>
        </w:rPr>
        <w:t xml:space="preserve"> has for the fi</w:t>
      </w:r>
      <w:r w:rsidRPr="00BD4129">
        <w:rPr>
          <w:rFonts w:ascii="Times New Roman" w:hAnsi="Times New Roman" w:cs="Times New Roman"/>
          <w:sz w:val="24"/>
          <w:szCs w:val="24"/>
          <w:lang w:val="en-US"/>
        </w:rPr>
        <w:t>rst time succeeded in giving an absolute</w:t>
      </w:r>
      <w:r>
        <w:rPr>
          <w:rFonts w:ascii="Times New Roman" w:hAnsi="Times New Roman" w:cs="Times New Roman"/>
          <w:sz w:val="24"/>
          <w:szCs w:val="24"/>
          <w:lang w:val="en-US"/>
        </w:rPr>
        <w:t xml:space="preserve"> defi</w:t>
      </w:r>
      <w:r w:rsidRPr="00BD4129">
        <w:rPr>
          <w:rFonts w:ascii="Times New Roman" w:hAnsi="Times New Roman" w:cs="Times New Roman"/>
          <w:sz w:val="24"/>
          <w:szCs w:val="24"/>
          <w:lang w:val="en-US"/>
        </w:rPr>
        <w:t>nition of an interesting epistemological notion.</w:t>
      </w:r>
      <w:r>
        <w:rPr>
          <w:rFonts w:ascii="Times New Roman" w:hAnsi="Times New Roman" w:cs="Times New Roman"/>
          <w:sz w:val="24"/>
          <w:szCs w:val="24"/>
          <w:lang w:val="en-US"/>
        </w:rPr>
        <w:t>”</w:t>
      </w:r>
    </w:p>
    <w:p w:rsidR="00454DB9" w:rsidRDefault="00BD4129"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Kurt Gö</w:t>
      </w:r>
      <w:r w:rsidRPr="00BD4129">
        <w:rPr>
          <w:rFonts w:ascii="Times New Roman" w:hAnsi="Times New Roman" w:cs="Times New Roman"/>
          <w:sz w:val="24"/>
          <w:szCs w:val="24"/>
          <w:lang w:val="en-US"/>
        </w:rPr>
        <w:t xml:space="preserve">del, </w:t>
      </w:r>
      <w:r>
        <w:rPr>
          <w:rFonts w:ascii="Times New Roman" w:hAnsi="Times New Roman" w:cs="Times New Roman"/>
          <w:sz w:val="24"/>
          <w:szCs w:val="24"/>
          <w:lang w:val="en-US"/>
        </w:rPr>
        <w:t>quoted from</w:t>
      </w:r>
      <w:r w:rsidR="00094234">
        <w:rPr>
          <w:rFonts w:ascii="Times New Roman" w:hAnsi="Times New Roman" w:cs="Times New Roman"/>
          <w:sz w:val="24"/>
          <w:szCs w:val="24"/>
          <w:lang w:val="en-US"/>
        </w:rPr>
        <w:t xml:space="preserve"> (Copeland, 2004; p. 45)</w:t>
      </w:r>
      <w:r w:rsidRPr="00BD4129">
        <w:rPr>
          <w:rFonts w:ascii="Times New Roman" w:hAnsi="Times New Roman" w:cs="Times New Roman"/>
          <w:sz w:val="24"/>
          <w:szCs w:val="24"/>
          <w:lang w:val="en-US"/>
        </w:rPr>
        <w:t xml:space="preserve"> </w:t>
      </w:r>
    </w:p>
    <w:p w:rsidR="00E85208" w:rsidRDefault="00E85208"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I would like to point out elemen</w:t>
      </w:r>
      <w:r w:rsidR="007D3E6D">
        <w:rPr>
          <w:rFonts w:ascii="Times New Roman" w:hAnsi="Times New Roman" w:cs="Times New Roman"/>
          <w:sz w:val="24"/>
          <w:szCs w:val="24"/>
          <w:lang w:val="en-US"/>
        </w:rPr>
        <w:t>ts of Turing’s work, which make</w:t>
      </w:r>
      <w:r>
        <w:rPr>
          <w:rFonts w:ascii="Times New Roman" w:hAnsi="Times New Roman" w:cs="Times New Roman"/>
          <w:sz w:val="24"/>
          <w:szCs w:val="24"/>
          <w:lang w:val="en-US"/>
        </w:rPr>
        <w:t xml:space="preserve"> it powerful. Turing’s theory contains two salient elements.</w:t>
      </w:r>
    </w:p>
    <w:p w:rsidR="00E85208" w:rsidRDefault="00CA578B" w:rsidP="004E2D4D">
      <w:pPr>
        <w:pStyle w:val="ListParagraph"/>
        <w:numPr>
          <w:ilvl w:val="0"/>
          <w:numId w:val="15"/>
        </w:num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A symbolic system</w:t>
      </w:r>
      <w:r w:rsidR="00E85208">
        <w:rPr>
          <w:rFonts w:ascii="Times New Roman" w:hAnsi="Times New Roman" w:cs="Times New Roman"/>
          <w:sz w:val="24"/>
          <w:szCs w:val="24"/>
          <w:lang w:val="en-US"/>
        </w:rPr>
        <w:t xml:space="preserve"> and rules for their manipulation (the instructions for the Turing machine).</w:t>
      </w:r>
    </w:p>
    <w:p w:rsidR="00E85208" w:rsidRDefault="00E85208" w:rsidP="004E2D4D">
      <w:pPr>
        <w:pStyle w:val="ListParagraph"/>
        <w:numPr>
          <w:ilvl w:val="0"/>
          <w:numId w:val="15"/>
        </w:num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An idealized model domain in which these instructions are carried out (the Turing machine</w:t>
      </w:r>
      <w:r w:rsidR="00281649">
        <w:rPr>
          <w:rFonts w:ascii="Times New Roman" w:hAnsi="Times New Roman" w:cs="Times New Roman"/>
          <w:sz w:val="24"/>
          <w:szCs w:val="24"/>
          <w:lang w:val="en-US"/>
        </w:rPr>
        <w:t xml:space="preserve"> working without making any mistakes on an infinite tape, and so on)</w:t>
      </w:r>
      <w:r w:rsidR="00361753">
        <w:rPr>
          <w:rFonts w:ascii="Times New Roman" w:hAnsi="Times New Roman" w:cs="Times New Roman"/>
          <w:sz w:val="24"/>
          <w:szCs w:val="24"/>
          <w:lang w:val="en-US"/>
        </w:rPr>
        <w:t>.</w:t>
      </w:r>
    </w:p>
    <w:p w:rsidR="00E85208" w:rsidRDefault="00E85208"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Now, these two elements in </w:t>
      </w:r>
      <w:r w:rsidR="0056232A">
        <w:rPr>
          <w:rFonts w:ascii="Times New Roman" w:hAnsi="Times New Roman" w:cs="Times New Roman"/>
          <w:sz w:val="24"/>
          <w:szCs w:val="24"/>
          <w:lang w:val="en-US"/>
        </w:rPr>
        <w:t>themselves</w:t>
      </w:r>
      <w:r>
        <w:rPr>
          <w:rFonts w:ascii="Times New Roman" w:hAnsi="Times New Roman" w:cs="Times New Roman"/>
          <w:sz w:val="24"/>
          <w:szCs w:val="24"/>
          <w:lang w:val="en-US"/>
        </w:rPr>
        <w:t xml:space="preserve"> give rise to certain possibilities for evaluation, i.e. the </w:t>
      </w:r>
      <w:r w:rsidR="00610BF6">
        <w:rPr>
          <w:rFonts w:ascii="Times New Roman" w:hAnsi="Times New Roman" w:cs="Times New Roman"/>
          <w:sz w:val="24"/>
          <w:szCs w:val="24"/>
          <w:lang w:val="en-US"/>
        </w:rPr>
        <w:t xml:space="preserve">ideal </w:t>
      </w:r>
      <w:r>
        <w:rPr>
          <w:rFonts w:ascii="Times New Roman" w:hAnsi="Times New Roman" w:cs="Times New Roman"/>
          <w:sz w:val="24"/>
          <w:szCs w:val="24"/>
          <w:lang w:val="en-US"/>
        </w:rPr>
        <w:t xml:space="preserve">Turing machines can be considered models for the </w:t>
      </w:r>
      <w:r w:rsidR="0056232A">
        <w:rPr>
          <w:rFonts w:ascii="Times New Roman" w:hAnsi="Times New Roman" w:cs="Times New Roman"/>
          <w:sz w:val="24"/>
          <w:szCs w:val="24"/>
          <w:lang w:val="en-US"/>
        </w:rPr>
        <w:t xml:space="preserve">symbolic </w:t>
      </w:r>
      <w:r>
        <w:rPr>
          <w:rFonts w:ascii="Times New Roman" w:hAnsi="Times New Roman" w:cs="Times New Roman"/>
          <w:sz w:val="24"/>
          <w:szCs w:val="24"/>
          <w:lang w:val="en-US"/>
        </w:rPr>
        <w:t>language</w:t>
      </w:r>
      <w:r w:rsidR="00CA578B">
        <w:rPr>
          <w:rFonts w:ascii="Times New Roman" w:hAnsi="Times New Roman" w:cs="Times New Roman"/>
          <w:sz w:val="24"/>
          <w:szCs w:val="24"/>
          <w:lang w:val="en-US"/>
        </w:rPr>
        <w:t xml:space="preserve">, which is basically what Turing did in his proof that the </w:t>
      </w:r>
      <w:proofErr w:type="spellStart"/>
      <w:r w:rsidR="00CA578B">
        <w:rPr>
          <w:rFonts w:ascii="Times New Roman" w:hAnsi="Times New Roman" w:cs="Times New Roman"/>
          <w:sz w:val="24"/>
          <w:szCs w:val="24"/>
          <w:lang w:val="en-US"/>
        </w:rPr>
        <w:t>entscheidungsproblem</w:t>
      </w:r>
      <w:proofErr w:type="spellEnd"/>
      <w:r w:rsidR="00CA578B">
        <w:rPr>
          <w:rFonts w:ascii="Times New Roman" w:hAnsi="Times New Roman" w:cs="Times New Roman"/>
          <w:sz w:val="24"/>
          <w:szCs w:val="24"/>
          <w:lang w:val="en-US"/>
        </w:rPr>
        <w:t xml:space="preserve"> is algorithmically unsolvable, see </w:t>
      </w:r>
      <w:proofErr w:type="spellStart"/>
      <w:r w:rsidR="00CA578B">
        <w:rPr>
          <w:rFonts w:ascii="Times New Roman" w:hAnsi="Times New Roman" w:cs="Times New Roman"/>
          <w:sz w:val="24"/>
          <w:szCs w:val="24"/>
          <w:lang w:val="en-US"/>
        </w:rPr>
        <w:t>e.g</w:t>
      </w:r>
      <w:proofErr w:type="spellEnd"/>
      <w:r w:rsidR="00CA578B">
        <w:rPr>
          <w:rFonts w:ascii="Times New Roman" w:hAnsi="Times New Roman" w:cs="Times New Roman"/>
          <w:sz w:val="24"/>
          <w:szCs w:val="24"/>
          <w:lang w:val="en-US"/>
        </w:rPr>
        <w:t xml:space="preserve"> (</w:t>
      </w:r>
      <w:proofErr w:type="spellStart"/>
      <w:r w:rsidR="00CA578B">
        <w:rPr>
          <w:rFonts w:ascii="Times New Roman" w:hAnsi="Times New Roman" w:cs="Times New Roman"/>
          <w:sz w:val="24"/>
          <w:szCs w:val="24"/>
          <w:lang w:val="en-US"/>
        </w:rPr>
        <w:t>Börger</w:t>
      </w:r>
      <w:proofErr w:type="spellEnd"/>
      <w:r w:rsidR="00CA578B">
        <w:rPr>
          <w:rFonts w:ascii="Times New Roman" w:hAnsi="Times New Roman" w:cs="Times New Roman"/>
          <w:sz w:val="24"/>
          <w:szCs w:val="24"/>
          <w:lang w:val="en-US"/>
        </w:rPr>
        <w:t xml:space="preserve">, </w:t>
      </w:r>
      <w:proofErr w:type="spellStart"/>
      <w:r w:rsidR="00CA578B">
        <w:rPr>
          <w:rFonts w:ascii="Times New Roman" w:hAnsi="Times New Roman" w:cs="Times New Roman"/>
          <w:sz w:val="24"/>
          <w:szCs w:val="24"/>
          <w:lang w:val="en-US"/>
        </w:rPr>
        <w:t>Grädel</w:t>
      </w:r>
      <w:proofErr w:type="spellEnd"/>
      <w:r w:rsidR="00CA578B">
        <w:rPr>
          <w:rFonts w:ascii="Times New Roman" w:hAnsi="Times New Roman" w:cs="Times New Roman"/>
          <w:sz w:val="24"/>
          <w:szCs w:val="24"/>
          <w:lang w:val="en-US"/>
        </w:rPr>
        <w:t xml:space="preserve">, </w:t>
      </w:r>
      <w:proofErr w:type="spellStart"/>
      <w:r w:rsidR="00CA578B">
        <w:rPr>
          <w:rFonts w:ascii="Times New Roman" w:hAnsi="Times New Roman" w:cs="Times New Roman"/>
          <w:sz w:val="24"/>
          <w:szCs w:val="24"/>
          <w:lang w:val="en-US"/>
        </w:rPr>
        <w:t>Gurevich</w:t>
      </w:r>
      <w:proofErr w:type="spellEnd"/>
      <w:r w:rsidR="00CA578B">
        <w:rPr>
          <w:rFonts w:ascii="Times New Roman" w:hAnsi="Times New Roman" w:cs="Times New Roman"/>
          <w:sz w:val="24"/>
          <w:szCs w:val="24"/>
          <w:lang w:val="en-US"/>
        </w:rPr>
        <w:t>, 1997)</w:t>
      </w:r>
      <w:r>
        <w:rPr>
          <w:rFonts w:ascii="Times New Roman" w:hAnsi="Times New Roman" w:cs="Times New Roman"/>
          <w:sz w:val="24"/>
          <w:szCs w:val="24"/>
          <w:lang w:val="en-US"/>
        </w:rPr>
        <w:t>. But the Turing machine would not have been such a tremendous success, if it had not contained the element of cognitive modelling, which Gödel points out.</w:t>
      </w:r>
      <w:r w:rsidR="00281649">
        <w:rPr>
          <w:rFonts w:ascii="Times New Roman" w:hAnsi="Times New Roman" w:cs="Times New Roman"/>
          <w:sz w:val="24"/>
          <w:szCs w:val="24"/>
          <w:lang w:val="en-US"/>
        </w:rPr>
        <w:t xml:space="preserve"> Moreover this modeling is not only </w:t>
      </w:r>
      <w:proofErr w:type="gramStart"/>
      <w:r w:rsidR="00281649">
        <w:rPr>
          <w:rFonts w:ascii="Times New Roman" w:hAnsi="Times New Roman" w:cs="Times New Roman"/>
          <w:sz w:val="24"/>
          <w:szCs w:val="24"/>
          <w:lang w:val="en-US"/>
        </w:rPr>
        <w:t>descriptive,</w:t>
      </w:r>
      <w:proofErr w:type="gramEnd"/>
      <w:r w:rsidR="00281649">
        <w:rPr>
          <w:rFonts w:ascii="Times New Roman" w:hAnsi="Times New Roman" w:cs="Times New Roman"/>
          <w:sz w:val="24"/>
          <w:szCs w:val="24"/>
          <w:lang w:val="en-US"/>
        </w:rPr>
        <w:t xml:space="preserve"> it prescribes correct reasoning within this restricted domain. </w:t>
      </w:r>
      <w:r>
        <w:rPr>
          <w:rFonts w:ascii="Times New Roman" w:hAnsi="Times New Roman" w:cs="Times New Roman"/>
          <w:sz w:val="24"/>
          <w:szCs w:val="24"/>
          <w:lang w:val="en-US"/>
        </w:rPr>
        <w:t xml:space="preserve"> We therefore have</w:t>
      </w:r>
      <w:r w:rsidR="00281649">
        <w:rPr>
          <w:rFonts w:ascii="Times New Roman" w:hAnsi="Times New Roman" w:cs="Times New Roman"/>
          <w:sz w:val="24"/>
          <w:szCs w:val="24"/>
          <w:lang w:val="en-US"/>
        </w:rPr>
        <w:t xml:space="preserve"> to add a third element.</w:t>
      </w:r>
    </w:p>
    <w:p w:rsidR="00405685" w:rsidRDefault="00281649" w:rsidP="004E2D4D">
      <w:pPr>
        <w:pStyle w:val="ListParagraph"/>
        <w:numPr>
          <w:ilvl w:val="0"/>
          <w:numId w:val="15"/>
        </w:numPr>
        <w:spacing w:line="23" w:lineRule="atLeast"/>
        <w:rPr>
          <w:rFonts w:ascii="Times New Roman" w:hAnsi="Times New Roman" w:cs="Times New Roman"/>
          <w:sz w:val="24"/>
          <w:szCs w:val="24"/>
          <w:lang w:val="en-US"/>
        </w:rPr>
      </w:pPr>
      <w:r w:rsidRPr="00405685">
        <w:rPr>
          <w:rFonts w:ascii="Times New Roman" w:hAnsi="Times New Roman" w:cs="Times New Roman"/>
          <w:sz w:val="24"/>
          <w:szCs w:val="24"/>
          <w:lang w:val="en-US"/>
        </w:rPr>
        <w:t>A social</w:t>
      </w:r>
      <w:r w:rsidR="00E96622" w:rsidRPr="00405685">
        <w:rPr>
          <w:rFonts w:ascii="Times New Roman" w:hAnsi="Times New Roman" w:cs="Times New Roman"/>
          <w:sz w:val="24"/>
          <w:szCs w:val="24"/>
          <w:lang w:val="en-US"/>
        </w:rPr>
        <w:t xml:space="preserve"> or psychological</w:t>
      </w:r>
      <w:r w:rsidRPr="00405685">
        <w:rPr>
          <w:rFonts w:ascii="Times New Roman" w:hAnsi="Times New Roman" w:cs="Times New Roman"/>
          <w:sz w:val="24"/>
          <w:szCs w:val="24"/>
          <w:lang w:val="en-US"/>
        </w:rPr>
        <w:t xml:space="preserve"> domain (the cognitive processes of a human computer</w:t>
      </w:r>
      <w:r w:rsidR="00405685">
        <w:rPr>
          <w:rFonts w:ascii="Times New Roman" w:hAnsi="Times New Roman" w:cs="Times New Roman"/>
          <w:sz w:val="24"/>
          <w:szCs w:val="24"/>
          <w:lang w:val="en-US"/>
        </w:rPr>
        <w:t>)</w:t>
      </w:r>
      <w:r w:rsidR="007647BB">
        <w:rPr>
          <w:rFonts w:ascii="Times New Roman" w:hAnsi="Times New Roman" w:cs="Times New Roman"/>
          <w:sz w:val="24"/>
          <w:szCs w:val="24"/>
          <w:lang w:val="en-US"/>
        </w:rPr>
        <w:t>.</w:t>
      </w:r>
    </w:p>
    <w:p w:rsidR="00454DB9" w:rsidRPr="00405685" w:rsidRDefault="00405685" w:rsidP="0042744E">
      <w:pPr>
        <w:spacing w:line="23" w:lineRule="atLeast"/>
        <w:rPr>
          <w:rFonts w:ascii="Times New Roman" w:hAnsi="Times New Roman" w:cs="Times New Roman"/>
          <w:sz w:val="24"/>
          <w:szCs w:val="24"/>
          <w:lang w:val="en-US"/>
        </w:rPr>
      </w:pPr>
      <w:r w:rsidRPr="00405685">
        <w:rPr>
          <w:rFonts w:ascii="Times New Roman" w:hAnsi="Times New Roman" w:cs="Times New Roman"/>
          <w:sz w:val="24"/>
          <w:szCs w:val="24"/>
          <w:lang w:val="en-US"/>
        </w:rPr>
        <w:t xml:space="preserve">It is the precision </w:t>
      </w:r>
      <w:r w:rsidR="007647BB">
        <w:rPr>
          <w:rFonts w:ascii="Times New Roman" w:hAnsi="Times New Roman" w:cs="Times New Roman"/>
          <w:sz w:val="24"/>
          <w:szCs w:val="24"/>
          <w:lang w:val="en-US"/>
        </w:rPr>
        <w:t xml:space="preserve">and simplicity </w:t>
      </w:r>
      <w:r w:rsidRPr="00405685">
        <w:rPr>
          <w:rFonts w:ascii="Times New Roman" w:hAnsi="Times New Roman" w:cs="Times New Roman"/>
          <w:sz w:val="24"/>
          <w:szCs w:val="24"/>
          <w:lang w:val="en-US"/>
        </w:rPr>
        <w:t xml:space="preserve">of the definition of the Turing machine, which makes it possible to realize a physical design </w:t>
      </w:r>
      <w:r w:rsidR="007647BB">
        <w:rPr>
          <w:rFonts w:ascii="Times New Roman" w:hAnsi="Times New Roman" w:cs="Times New Roman"/>
          <w:sz w:val="24"/>
          <w:szCs w:val="24"/>
          <w:lang w:val="en-US"/>
        </w:rPr>
        <w:t>from</w:t>
      </w:r>
      <w:r w:rsidRPr="00405685">
        <w:rPr>
          <w:rFonts w:ascii="Times New Roman" w:hAnsi="Times New Roman" w:cs="Times New Roman"/>
          <w:sz w:val="24"/>
          <w:szCs w:val="24"/>
          <w:lang w:val="en-US"/>
        </w:rPr>
        <w:t xml:space="preserve"> it, a computing device. But it is the perceived agreement between model domain and social domain, which make</w:t>
      </w:r>
      <w:r w:rsidR="00610BF6">
        <w:rPr>
          <w:rFonts w:ascii="Times New Roman" w:hAnsi="Times New Roman" w:cs="Times New Roman"/>
          <w:sz w:val="24"/>
          <w:szCs w:val="24"/>
          <w:lang w:val="en-US"/>
        </w:rPr>
        <w:t>s</w:t>
      </w:r>
      <w:r w:rsidRPr="00405685">
        <w:rPr>
          <w:rFonts w:ascii="Times New Roman" w:hAnsi="Times New Roman" w:cs="Times New Roman"/>
          <w:sz w:val="24"/>
          <w:szCs w:val="24"/>
          <w:lang w:val="en-US"/>
        </w:rPr>
        <w:t xml:space="preserve"> us (and Gödel) see that Turing has given us a correct theory of what it means to compute. Or, to put it slightly differently, m</w:t>
      </w:r>
      <w:r w:rsidR="00281649" w:rsidRPr="00405685">
        <w:rPr>
          <w:rFonts w:ascii="Times New Roman" w:hAnsi="Times New Roman" w:cs="Times New Roman"/>
          <w:sz w:val="24"/>
          <w:szCs w:val="24"/>
          <w:lang w:val="en-US"/>
        </w:rPr>
        <w:t>ost of the time, the agreement between a social domain and the model domain will give rise to</w:t>
      </w:r>
      <w:r w:rsidR="00610BF6">
        <w:rPr>
          <w:rFonts w:ascii="Times New Roman" w:hAnsi="Times New Roman" w:cs="Times New Roman"/>
          <w:sz w:val="24"/>
          <w:szCs w:val="24"/>
          <w:lang w:val="en-US"/>
        </w:rPr>
        <w:t xml:space="preserve"> seemingly</w:t>
      </w:r>
      <w:r w:rsidR="00281649" w:rsidRPr="00405685">
        <w:rPr>
          <w:rFonts w:ascii="Times New Roman" w:hAnsi="Times New Roman" w:cs="Times New Roman"/>
          <w:sz w:val="24"/>
          <w:szCs w:val="24"/>
          <w:lang w:val="en-US"/>
        </w:rPr>
        <w:t xml:space="preserve"> correct inferences via t</w:t>
      </w:r>
      <w:r w:rsidRPr="00405685">
        <w:rPr>
          <w:rFonts w:ascii="Times New Roman" w:hAnsi="Times New Roman" w:cs="Times New Roman"/>
          <w:sz w:val="24"/>
          <w:szCs w:val="24"/>
          <w:lang w:val="en-US"/>
        </w:rPr>
        <w:t xml:space="preserve">he symbolic system. </w:t>
      </w:r>
      <w:r w:rsidR="00281649" w:rsidRPr="00405685">
        <w:rPr>
          <w:rFonts w:ascii="Times New Roman" w:hAnsi="Times New Roman" w:cs="Times New Roman"/>
          <w:sz w:val="24"/>
          <w:szCs w:val="24"/>
          <w:lang w:val="en-US"/>
        </w:rPr>
        <w:t xml:space="preserve">I shall, in Part B, use Turing’s work as a paradigm for a definition of </w:t>
      </w:r>
      <w:r w:rsidR="007D3E6D" w:rsidRPr="00405685">
        <w:rPr>
          <w:rFonts w:ascii="Times New Roman" w:hAnsi="Times New Roman" w:cs="Times New Roman"/>
          <w:sz w:val="24"/>
          <w:szCs w:val="24"/>
          <w:lang w:val="en-US"/>
        </w:rPr>
        <w:t xml:space="preserve">a </w:t>
      </w:r>
      <w:r w:rsidR="007D3E6D" w:rsidRPr="00405685">
        <w:rPr>
          <w:rFonts w:ascii="Times New Roman" w:hAnsi="Times New Roman" w:cs="Times New Roman"/>
          <w:i/>
          <w:sz w:val="24"/>
          <w:szCs w:val="24"/>
          <w:lang w:val="en-US"/>
        </w:rPr>
        <w:t>reasoning system</w:t>
      </w:r>
      <w:r w:rsidR="00281649" w:rsidRPr="00405685">
        <w:rPr>
          <w:rFonts w:ascii="Times New Roman" w:hAnsi="Times New Roman" w:cs="Times New Roman"/>
          <w:sz w:val="24"/>
          <w:szCs w:val="24"/>
          <w:lang w:val="en-US"/>
        </w:rPr>
        <w:t xml:space="preserve">, in which the </w:t>
      </w:r>
      <w:r w:rsidR="00281649" w:rsidRPr="00405685">
        <w:rPr>
          <w:rFonts w:ascii="Times New Roman" w:hAnsi="Times New Roman" w:cs="Times New Roman"/>
          <w:i/>
          <w:sz w:val="24"/>
          <w:szCs w:val="24"/>
          <w:lang w:val="en-US"/>
        </w:rPr>
        <w:t xml:space="preserve">correctness </w:t>
      </w:r>
      <w:r w:rsidR="00281649" w:rsidRPr="00405685">
        <w:rPr>
          <w:rFonts w:ascii="Times New Roman" w:hAnsi="Times New Roman" w:cs="Times New Roman"/>
          <w:sz w:val="24"/>
          <w:szCs w:val="24"/>
          <w:lang w:val="en-US"/>
        </w:rPr>
        <w:t>of inferences is guaranteed via the</w:t>
      </w:r>
      <w:r w:rsidR="00610BF6">
        <w:rPr>
          <w:rFonts w:ascii="Times New Roman" w:hAnsi="Times New Roman" w:cs="Times New Roman"/>
          <w:sz w:val="24"/>
          <w:szCs w:val="24"/>
          <w:lang w:val="en-US"/>
        </w:rPr>
        <w:t xml:space="preserve"> agreement between </w:t>
      </w:r>
      <w:r w:rsidR="007647BB">
        <w:rPr>
          <w:rFonts w:ascii="Times New Roman" w:hAnsi="Times New Roman" w:cs="Times New Roman"/>
          <w:sz w:val="24"/>
          <w:szCs w:val="24"/>
          <w:lang w:val="en-US"/>
        </w:rPr>
        <w:t xml:space="preserve">a </w:t>
      </w:r>
      <w:r w:rsidR="00610BF6">
        <w:rPr>
          <w:rFonts w:ascii="Times New Roman" w:hAnsi="Times New Roman" w:cs="Times New Roman"/>
          <w:sz w:val="24"/>
          <w:szCs w:val="24"/>
          <w:lang w:val="en-US"/>
        </w:rPr>
        <w:t>model domain and</w:t>
      </w:r>
      <w:r w:rsidR="007647BB">
        <w:rPr>
          <w:rFonts w:ascii="Times New Roman" w:hAnsi="Times New Roman" w:cs="Times New Roman"/>
          <w:sz w:val="24"/>
          <w:szCs w:val="24"/>
          <w:lang w:val="en-US"/>
        </w:rPr>
        <w:t xml:space="preserve"> a</w:t>
      </w:r>
      <w:r w:rsidR="00610BF6">
        <w:rPr>
          <w:rFonts w:ascii="Times New Roman" w:hAnsi="Times New Roman" w:cs="Times New Roman"/>
          <w:sz w:val="24"/>
          <w:szCs w:val="24"/>
          <w:lang w:val="en-US"/>
        </w:rPr>
        <w:t xml:space="preserve"> social domain.</w:t>
      </w:r>
      <w:r w:rsidR="00281649" w:rsidRPr="00405685">
        <w:rPr>
          <w:rFonts w:ascii="Times New Roman" w:hAnsi="Times New Roman" w:cs="Times New Roman"/>
          <w:sz w:val="24"/>
          <w:szCs w:val="24"/>
          <w:lang w:val="en-US"/>
        </w:rPr>
        <w:t xml:space="preserve"> First, however, I investigate further the idea that </w:t>
      </w:r>
      <w:r w:rsidR="009D378F" w:rsidRPr="00405685">
        <w:rPr>
          <w:rFonts w:ascii="Times New Roman" w:hAnsi="Times New Roman" w:cs="Times New Roman"/>
          <w:sz w:val="24"/>
          <w:szCs w:val="24"/>
          <w:lang w:val="en-US"/>
        </w:rPr>
        <w:t>AI</w:t>
      </w:r>
      <w:r w:rsidR="00281649" w:rsidRPr="00405685">
        <w:rPr>
          <w:rFonts w:ascii="Times New Roman" w:hAnsi="Times New Roman" w:cs="Times New Roman"/>
          <w:sz w:val="24"/>
          <w:szCs w:val="24"/>
          <w:lang w:val="en-US"/>
        </w:rPr>
        <w:t xml:space="preserve"> could be based upon logic. </w:t>
      </w:r>
      <w:r w:rsidR="00454DB9" w:rsidRPr="00405685">
        <w:rPr>
          <w:rFonts w:ascii="Times New Roman" w:hAnsi="Times New Roman" w:cs="Times New Roman"/>
          <w:sz w:val="24"/>
          <w:szCs w:val="24"/>
          <w:lang w:val="en-US"/>
        </w:rPr>
        <w:t xml:space="preserve">In philosophy the idea has roots in the work of Hobbes and Leibniz. Strengthened to the idea that logic is all we need for </w:t>
      </w:r>
      <w:r w:rsidR="009D378F" w:rsidRPr="00405685">
        <w:rPr>
          <w:rFonts w:ascii="Times New Roman" w:hAnsi="Times New Roman" w:cs="Times New Roman"/>
          <w:sz w:val="24"/>
          <w:szCs w:val="24"/>
          <w:lang w:val="en-US"/>
        </w:rPr>
        <w:t>AI</w:t>
      </w:r>
      <w:r w:rsidR="00281649" w:rsidRPr="00405685">
        <w:rPr>
          <w:rFonts w:ascii="Times New Roman" w:hAnsi="Times New Roman" w:cs="Times New Roman"/>
          <w:sz w:val="24"/>
          <w:szCs w:val="24"/>
          <w:lang w:val="en-US"/>
        </w:rPr>
        <w:t xml:space="preserve"> it</w:t>
      </w:r>
      <w:r w:rsidR="00454DB9" w:rsidRPr="00405685">
        <w:rPr>
          <w:rFonts w:ascii="Times New Roman" w:hAnsi="Times New Roman" w:cs="Times New Roman"/>
          <w:sz w:val="24"/>
          <w:szCs w:val="24"/>
          <w:lang w:val="en-US"/>
        </w:rPr>
        <w:t xml:space="preserve"> is </w:t>
      </w:r>
      <w:r w:rsidR="00056CF8" w:rsidRPr="00405685">
        <w:rPr>
          <w:rFonts w:ascii="Times New Roman" w:hAnsi="Times New Roman" w:cs="Times New Roman"/>
          <w:sz w:val="24"/>
          <w:szCs w:val="24"/>
          <w:lang w:val="en-US"/>
        </w:rPr>
        <w:t xml:space="preserve">sometimes referred to as </w:t>
      </w:r>
      <w:r w:rsidR="00454DB9" w:rsidRPr="00405685">
        <w:rPr>
          <w:rFonts w:ascii="Times New Roman" w:hAnsi="Times New Roman" w:cs="Times New Roman"/>
          <w:sz w:val="24"/>
          <w:szCs w:val="24"/>
          <w:lang w:val="en-US"/>
        </w:rPr>
        <w:t xml:space="preserve">the </w:t>
      </w:r>
      <w:r w:rsidR="00454DB9" w:rsidRPr="00405685">
        <w:rPr>
          <w:rFonts w:ascii="Times New Roman" w:hAnsi="Times New Roman" w:cs="Times New Roman"/>
          <w:i/>
          <w:sz w:val="24"/>
          <w:szCs w:val="24"/>
          <w:lang w:val="en-US"/>
        </w:rPr>
        <w:t>physical symbol system hypothesis</w:t>
      </w:r>
      <w:r w:rsidR="00056CF8" w:rsidRPr="00405685">
        <w:rPr>
          <w:rFonts w:ascii="Times New Roman" w:hAnsi="Times New Roman" w:cs="Times New Roman"/>
          <w:sz w:val="24"/>
          <w:szCs w:val="24"/>
          <w:lang w:val="en-US"/>
        </w:rPr>
        <w:t xml:space="preserve">. </w:t>
      </w:r>
      <w:r w:rsidR="00BD4129" w:rsidRPr="00405685">
        <w:rPr>
          <w:rFonts w:ascii="Times New Roman" w:hAnsi="Times New Roman" w:cs="Times New Roman"/>
          <w:sz w:val="24"/>
          <w:szCs w:val="24"/>
          <w:lang w:val="en-US"/>
        </w:rPr>
        <w:t xml:space="preserve">This hypothesis states that: </w:t>
      </w:r>
    </w:p>
    <w:p w:rsidR="004276F2" w:rsidRDefault="00454DB9" w:rsidP="004E2D4D">
      <w:pPr>
        <w:autoSpaceDE w:val="0"/>
        <w:autoSpaceDN w:val="0"/>
        <w:adjustRightInd w:val="0"/>
        <w:spacing w:after="0" w:line="23" w:lineRule="atLeast"/>
        <w:rPr>
          <w:rFonts w:ascii="Times New Roman" w:hAnsi="Times New Roman" w:cs="Times New Roman"/>
          <w:sz w:val="24"/>
          <w:szCs w:val="24"/>
          <w:lang w:val="en-US"/>
        </w:rPr>
      </w:pPr>
      <w:r w:rsidRPr="00454DB9">
        <w:rPr>
          <w:rFonts w:ascii="Times New Roman" w:hAnsi="Times New Roman" w:cs="Times New Roman"/>
          <w:sz w:val="24"/>
          <w:szCs w:val="24"/>
          <w:lang w:val="en-US"/>
        </w:rPr>
        <w:t>“</w:t>
      </w:r>
      <w:r w:rsidR="004276F2">
        <w:rPr>
          <w:rFonts w:ascii="Times New Roman" w:hAnsi="Times New Roman" w:cs="Times New Roman"/>
          <w:sz w:val="24"/>
          <w:szCs w:val="24"/>
          <w:lang w:val="en-US"/>
        </w:rPr>
        <w:t>…</w:t>
      </w:r>
      <w:r w:rsidRPr="00454DB9">
        <w:rPr>
          <w:rFonts w:ascii="Times New Roman" w:hAnsi="Times New Roman" w:cs="Times New Roman"/>
          <w:sz w:val="24"/>
          <w:szCs w:val="24"/>
          <w:lang w:val="en-US"/>
        </w:rPr>
        <w:t>a physical symbol system has the necessary and sufficient means for intelligent action.”</w:t>
      </w:r>
    </w:p>
    <w:p w:rsidR="004276F2" w:rsidRDefault="004276F2" w:rsidP="004E2D4D">
      <w:pPr>
        <w:autoSpaceDE w:val="0"/>
        <w:autoSpaceDN w:val="0"/>
        <w:adjustRightInd w:val="0"/>
        <w:spacing w:after="0" w:line="23" w:lineRule="atLeast"/>
        <w:rPr>
          <w:rFonts w:ascii="Times New Roman" w:hAnsi="Times New Roman" w:cs="Times New Roman"/>
          <w:sz w:val="24"/>
          <w:szCs w:val="24"/>
          <w:lang w:val="en-US"/>
        </w:rPr>
      </w:pPr>
    </w:p>
    <w:p w:rsidR="00BD4129" w:rsidRDefault="00094234"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 (Newell and Simon, 1976)</w:t>
      </w:r>
    </w:p>
    <w:p w:rsidR="004276F2" w:rsidRDefault="004276F2" w:rsidP="004E2D4D">
      <w:pPr>
        <w:spacing w:line="23" w:lineRule="atLeast"/>
        <w:rPr>
          <w:rFonts w:ascii="Times New Roman" w:hAnsi="Times New Roman" w:cs="Times New Roman"/>
          <w:sz w:val="24"/>
          <w:szCs w:val="24"/>
          <w:lang w:val="en-US"/>
        </w:rPr>
      </w:pPr>
    </w:p>
    <w:p w:rsidR="00CE024F" w:rsidRDefault="00765D95"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The physical symbol system hypothesis is rather extreme, logic may play a useful</w:t>
      </w:r>
      <w:r w:rsidR="00947C8A">
        <w:rPr>
          <w:rFonts w:ascii="Times New Roman" w:hAnsi="Times New Roman" w:cs="Times New Roman"/>
          <w:sz w:val="24"/>
          <w:szCs w:val="24"/>
          <w:lang w:val="en-US"/>
        </w:rPr>
        <w:t xml:space="preserve"> and important</w:t>
      </w:r>
      <w:r>
        <w:rPr>
          <w:rFonts w:ascii="Times New Roman" w:hAnsi="Times New Roman" w:cs="Times New Roman"/>
          <w:sz w:val="24"/>
          <w:szCs w:val="24"/>
          <w:lang w:val="en-US"/>
        </w:rPr>
        <w:t xml:space="preserve"> role in AI without being either sufficient or necessary for intelligent action. Also, the hypothesis certainly downplays the role of the social domain </w:t>
      </w:r>
      <w:r w:rsidR="00B81EFC">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intelligent action. </w:t>
      </w:r>
      <w:r w:rsidR="00947C8A">
        <w:rPr>
          <w:rFonts w:ascii="Times New Roman" w:hAnsi="Times New Roman" w:cs="Times New Roman"/>
          <w:sz w:val="24"/>
          <w:szCs w:val="24"/>
          <w:lang w:val="en-US"/>
        </w:rPr>
        <w:t>To provide</w:t>
      </w:r>
      <w:r w:rsidR="00B81EFC">
        <w:rPr>
          <w:rFonts w:ascii="Times New Roman" w:hAnsi="Times New Roman" w:cs="Times New Roman"/>
          <w:sz w:val="24"/>
          <w:szCs w:val="24"/>
          <w:lang w:val="en-US"/>
        </w:rPr>
        <w:t xml:space="preserve"> </w:t>
      </w:r>
      <w:r w:rsidR="007647BB">
        <w:rPr>
          <w:rFonts w:ascii="Times New Roman" w:hAnsi="Times New Roman" w:cs="Times New Roman"/>
          <w:sz w:val="24"/>
          <w:szCs w:val="24"/>
          <w:lang w:val="en-US"/>
        </w:rPr>
        <w:t>just one</w:t>
      </w:r>
      <w:r w:rsidR="00B81E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example, logic may </w:t>
      </w:r>
      <w:r w:rsidR="00947C8A">
        <w:rPr>
          <w:rFonts w:ascii="Times New Roman" w:hAnsi="Times New Roman" w:cs="Times New Roman"/>
          <w:sz w:val="24"/>
          <w:szCs w:val="24"/>
          <w:lang w:val="en-US"/>
        </w:rPr>
        <w:t>yield</w:t>
      </w:r>
      <w:r>
        <w:rPr>
          <w:rFonts w:ascii="Times New Roman" w:hAnsi="Times New Roman" w:cs="Times New Roman"/>
          <w:sz w:val="24"/>
          <w:szCs w:val="24"/>
          <w:lang w:val="en-US"/>
        </w:rPr>
        <w:t xml:space="preserve"> rather general principles</w:t>
      </w:r>
      <w:r w:rsidR="00610BF6">
        <w:rPr>
          <w:rFonts w:ascii="Times New Roman" w:hAnsi="Times New Roman" w:cs="Times New Roman"/>
          <w:sz w:val="24"/>
          <w:szCs w:val="24"/>
          <w:lang w:val="en-US"/>
        </w:rPr>
        <w:t xml:space="preserve"> for deontic reasoning</w:t>
      </w:r>
      <w:r>
        <w:rPr>
          <w:rFonts w:ascii="Times New Roman" w:hAnsi="Times New Roman" w:cs="Times New Roman"/>
          <w:sz w:val="24"/>
          <w:szCs w:val="24"/>
          <w:lang w:val="en-US"/>
        </w:rPr>
        <w:t>,</w:t>
      </w:r>
      <w:r w:rsidR="007647BB">
        <w:rPr>
          <w:rFonts w:ascii="Times New Roman" w:hAnsi="Times New Roman" w:cs="Times New Roman"/>
          <w:sz w:val="24"/>
          <w:szCs w:val="24"/>
          <w:lang w:val="en-US"/>
        </w:rPr>
        <w:t xml:space="preserve"> but</w:t>
      </w:r>
      <w:r>
        <w:rPr>
          <w:rFonts w:ascii="Times New Roman" w:hAnsi="Times New Roman" w:cs="Times New Roman"/>
          <w:sz w:val="24"/>
          <w:szCs w:val="24"/>
          <w:lang w:val="en-US"/>
        </w:rPr>
        <w:t xml:space="preserve"> the mo</w:t>
      </w:r>
      <w:r w:rsidR="00610BF6">
        <w:rPr>
          <w:rFonts w:ascii="Times New Roman" w:hAnsi="Times New Roman" w:cs="Times New Roman"/>
          <w:sz w:val="24"/>
          <w:szCs w:val="24"/>
          <w:lang w:val="en-US"/>
        </w:rPr>
        <w:t xml:space="preserve">re specific rules </w:t>
      </w:r>
      <w:r w:rsidR="00602310">
        <w:rPr>
          <w:rFonts w:ascii="Times New Roman" w:hAnsi="Times New Roman" w:cs="Times New Roman"/>
          <w:sz w:val="24"/>
          <w:szCs w:val="24"/>
          <w:lang w:val="en-US"/>
        </w:rPr>
        <w:t>for</w:t>
      </w:r>
      <w:r w:rsidR="00610BF6">
        <w:rPr>
          <w:rFonts w:ascii="Times New Roman" w:hAnsi="Times New Roman" w:cs="Times New Roman"/>
          <w:sz w:val="24"/>
          <w:szCs w:val="24"/>
          <w:lang w:val="en-US"/>
        </w:rPr>
        <w:t xml:space="preserve"> should count</w:t>
      </w:r>
      <w:r>
        <w:rPr>
          <w:rFonts w:ascii="Times New Roman" w:hAnsi="Times New Roman" w:cs="Times New Roman"/>
          <w:sz w:val="24"/>
          <w:szCs w:val="24"/>
          <w:lang w:val="en-US"/>
        </w:rPr>
        <w:t xml:space="preserve"> as an ethical</w:t>
      </w:r>
      <w:r w:rsidR="00602310">
        <w:rPr>
          <w:rFonts w:ascii="Times New Roman" w:hAnsi="Times New Roman" w:cs="Times New Roman"/>
          <w:sz w:val="24"/>
          <w:szCs w:val="24"/>
          <w:lang w:val="en-US"/>
        </w:rPr>
        <w:t>ly correct</w:t>
      </w:r>
      <w:r>
        <w:rPr>
          <w:rFonts w:ascii="Times New Roman" w:hAnsi="Times New Roman" w:cs="Times New Roman"/>
          <w:sz w:val="24"/>
          <w:szCs w:val="24"/>
          <w:lang w:val="en-US"/>
        </w:rPr>
        <w:t xml:space="preserve"> action</w:t>
      </w:r>
      <w:r w:rsidR="007647BB">
        <w:rPr>
          <w:rFonts w:ascii="Times New Roman" w:hAnsi="Times New Roman" w:cs="Times New Roman"/>
          <w:sz w:val="24"/>
          <w:szCs w:val="24"/>
          <w:lang w:val="en-US"/>
        </w:rPr>
        <w:t xml:space="preserve"> in a specific situation</w:t>
      </w:r>
      <w:r>
        <w:rPr>
          <w:rFonts w:ascii="Times New Roman" w:hAnsi="Times New Roman" w:cs="Times New Roman"/>
          <w:sz w:val="24"/>
          <w:szCs w:val="24"/>
          <w:lang w:val="en-US"/>
        </w:rPr>
        <w:t xml:space="preserve"> would pre</w:t>
      </w:r>
      <w:r w:rsidR="00610BF6">
        <w:rPr>
          <w:rFonts w:ascii="Times New Roman" w:hAnsi="Times New Roman" w:cs="Times New Roman"/>
          <w:sz w:val="24"/>
          <w:szCs w:val="24"/>
          <w:lang w:val="en-US"/>
        </w:rPr>
        <w:t>sumably come from a substantive normative theory</w:t>
      </w:r>
      <w:r w:rsidR="00602310">
        <w:rPr>
          <w:rFonts w:ascii="Times New Roman" w:hAnsi="Times New Roman" w:cs="Times New Roman"/>
          <w:sz w:val="24"/>
          <w:szCs w:val="24"/>
          <w:lang w:val="en-US"/>
        </w:rPr>
        <w:t>. H</w:t>
      </w:r>
      <w:r>
        <w:rPr>
          <w:rFonts w:ascii="Times New Roman" w:hAnsi="Times New Roman" w:cs="Times New Roman"/>
          <w:sz w:val="24"/>
          <w:szCs w:val="24"/>
          <w:lang w:val="en-US"/>
        </w:rPr>
        <w:t xml:space="preserve">ow big of a role should logic play? </w:t>
      </w:r>
      <w:r w:rsidR="00056CF8">
        <w:rPr>
          <w:rFonts w:ascii="Times New Roman" w:hAnsi="Times New Roman" w:cs="Times New Roman"/>
          <w:sz w:val="24"/>
          <w:szCs w:val="24"/>
          <w:lang w:val="en-US"/>
        </w:rPr>
        <w:t xml:space="preserve">When it comes to robots, the laws of robotics as suggested by the author Isaac Asimov seem to provide a fictional reference point also for current working robot theorists. </w:t>
      </w:r>
      <w:r w:rsidR="00CE024F">
        <w:rPr>
          <w:rFonts w:ascii="Times New Roman" w:hAnsi="Times New Roman" w:cs="Times New Roman"/>
          <w:sz w:val="24"/>
          <w:szCs w:val="24"/>
          <w:lang w:val="en-US"/>
        </w:rPr>
        <w:t>The hope is</w:t>
      </w:r>
      <w:r w:rsidR="00056CF8">
        <w:rPr>
          <w:rFonts w:ascii="Times New Roman" w:hAnsi="Times New Roman" w:cs="Times New Roman"/>
          <w:sz w:val="24"/>
          <w:szCs w:val="24"/>
          <w:lang w:val="en-US"/>
        </w:rPr>
        <w:t xml:space="preserve"> </w:t>
      </w:r>
      <w:r w:rsidR="008A2AC1" w:rsidRPr="0004546E">
        <w:rPr>
          <w:rFonts w:ascii="Times New Roman" w:hAnsi="Times New Roman" w:cs="Times New Roman"/>
          <w:sz w:val="24"/>
          <w:szCs w:val="24"/>
          <w:lang w:val="en-US"/>
        </w:rPr>
        <w:t xml:space="preserve">that robots </w:t>
      </w:r>
      <w:r w:rsidR="00CE024F">
        <w:rPr>
          <w:rFonts w:ascii="Times New Roman" w:hAnsi="Times New Roman" w:cs="Times New Roman"/>
          <w:sz w:val="24"/>
          <w:szCs w:val="24"/>
          <w:lang w:val="en-US"/>
        </w:rPr>
        <w:t>could</w:t>
      </w:r>
      <w:r w:rsidR="008A2AC1" w:rsidRPr="0004546E">
        <w:rPr>
          <w:rFonts w:ascii="Times New Roman" w:hAnsi="Times New Roman" w:cs="Times New Roman"/>
          <w:sz w:val="24"/>
          <w:szCs w:val="24"/>
          <w:lang w:val="en-US"/>
        </w:rPr>
        <w:t xml:space="preserve"> be logically guaranteed to act in a socially acceptable or ethical way.</w:t>
      </w:r>
      <w:r w:rsidR="00CE024F">
        <w:rPr>
          <w:rFonts w:ascii="Times New Roman" w:hAnsi="Times New Roman" w:cs="Times New Roman"/>
          <w:sz w:val="24"/>
          <w:szCs w:val="24"/>
          <w:lang w:val="en-US"/>
        </w:rPr>
        <w:t xml:space="preserve"> Asimov’s</w:t>
      </w:r>
      <w:r w:rsidR="00B81EFC">
        <w:rPr>
          <w:rFonts w:ascii="Times New Roman" w:hAnsi="Times New Roman" w:cs="Times New Roman"/>
          <w:sz w:val="24"/>
          <w:szCs w:val="24"/>
          <w:lang w:val="en-US"/>
        </w:rPr>
        <w:t xml:space="preserve"> laws are of course a literary device meant to create </w:t>
      </w:r>
      <w:r w:rsidR="00B81EFC">
        <w:rPr>
          <w:rFonts w:ascii="Times New Roman" w:hAnsi="Times New Roman" w:cs="Times New Roman"/>
          <w:sz w:val="24"/>
          <w:szCs w:val="24"/>
          <w:lang w:val="en-US"/>
        </w:rPr>
        <w:lastRenderedPageBreak/>
        <w:t xml:space="preserve">dramatic tension, but </w:t>
      </w:r>
      <w:r w:rsidR="00602310">
        <w:rPr>
          <w:rFonts w:ascii="Times New Roman" w:hAnsi="Times New Roman" w:cs="Times New Roman"/>
          <w:sz w:val="24"/>
          <w:szCs w:val="24"/>
          <w:lang w:val="en-US"/>
        </w:rPr>
        <w:t>nevertheless</w:t>
      </w:r>
      <w:r w:rsidR="00B81EFC">
        <w:rPr>
          <w:rFonts w:ascii="Times New Roman" w:hAnsi="Times New Roman" w:cs="Times New Roman"/>
          <w:sz w:val="24"/>
          <w:szCs w:val="24"/>
          <w:lang w:val="en-US"/>
        </w:rPr>
        <w:t xml:space="preserve"> his</w:t>
      </w:r>
      <w:r w:rsidR="00CE024F">
        <w:rPr>
          <w:rFonts w:ascii="Times New Roman" w:hAnsi="Times New Roman" w:cs="Times New Roman"/>
          <w:sz w:val="24"/>
          <w:szCs w:val="24"/>
          <w:lang w:val="en-US"/>
        </w:rPr>
        <w:t xml:space="preserve"> stories provide many examples </w:t>
      </w:r>
      <w:r w:rsidR="00B81EFC">
        <w:rPr>
          <w:rFonts w:ascii="Times New Roman" w:hAnsi="Times New Roman" w:cs="Times New Roman"/>
          <w:sz w:val="24"/>
          <w:szCs w:val="24"/>
          <w:lang w:val="en-US"/>
        </w:rPr>
        <w:t>indicating</w:t>
      </w:r>
      <w:r w:rsidR="00CE024F">
        <w:rPr>
          <w:rFonts w:ascii="Times New Roman" w:hAnsi="Times New Roman" w:cs="Times New Roman"/>
          <w:sz w:val="24"/>
          <w:szCs w:val="24"/>
          <w:lang w:val="en-US"/>
        </w:rPr>
        <w:t xml:space="preserve"> how hard this idea might be to carry </w:t>
      </w:r>
      <w:r w:rsidR="00B81EFC">
        <w:rPr>
          <w:rFonts w:ascii="Times New Roman" w:hAnsi="Times New Roman" w:cs="Times New Roman"/>
          <w:sz w:val="24"/>
          <w:szCs w:val="24"/>
          <w:lang w:val="en-US"/>
        </w:rPr>
        <w:t>out as an actual robot design project,</w:t>
      </w:r>
      <w:r w:rsidR="00550C48">
        <w:rPr>
          <w:rFonts w:ascii="Times New Roman" w:hAnsi="Times New Roman" w:cs="Times New Roman"/>
          <w:sz w:val="24"/>
          <w:szCs w:val="24"/>
          <w:lang w:val="en-US"/>
        </w:rPr>
        <w:t xml:space="preserve"> see (Asimov, 1995)</w:t>
      </w:r>
      <w:r w:rsidR="00CE024F">
        <w:rPr>
          <w:rFonts w:ascii="Times New Roman" w:hAnsi="Times New Roman" w:cs="Times New Roman"/>
          <w:sz w:val="24"/>
          <w:szCs w:val="24"/>
          <w:lang w:val="en-US"/>
        </w:rPr>
        <w:t xml:space="preserve">. </w:t>
      </w:r>
      <w:r w:rsidR="00B81EFC">
        <w:rPr>
          <w:rFonts w:ascii="Times New Roman" w:hAnsi="Times New Roman" w:cs="Times New Roman"/>
          <w:sz w:val="24"/>
          <w:szCs w:val="24"/>
          <w:lang w:val="en-US"/>
        </w:rPr>
        <w:t xml:space="preserve"> </w:t>
      </w:r>
      <w:r w:rsidR="00602310">
        <w:rPr>
          <w:rFonts w:ascii="Times New Roman" w:hAnsi="Times New Roman" w:cs="Times New Roman"/>
          <w:sz w:val="24"/>
          <w:szCs w:val="24"/>
          <w:lang w:val="en-US"/>
        </w:rPr>
        <w:t>Still in spite of Asimov’s fictional misgivings</w:t>
      </w:r>
      <w:r w:rsidR="00610BF6">
        <w:rPr>
          <w:rFonts w:ascii="Times New Roman" w:hAnsi="Times New Roman" w:cs="Times New Roman"/>
          <w:sz w:val="24"/>
          <w:szCs w:val="24"/>
          <w:lang w:val="en-US"/>
        </w:rPr>
        <w:t>, basing robots on logic continues to be</w:t>
      </w:r>
      <w:r w:rsidR="00B81EFC">
        <w:rPr>
          <w:rFonts w:ascii="Times New Roman" w:hAnsi="Times New Roman" w:cs="Times New Roman"/>
          <w:sz w:val="24"/>
          <w:szCs w:val="24"/>
          <w:lang w:val="en-US"/>
        </w:rPr>
        <w:t xml:space="preserve"> a </w:t>
      </w:r>
      <w:r w:rsidR="00610BF6">
        <w:rPr>
          <w:rFonts w:ascii="Times New Roman" w:hAnsi="Times New Roman" w:cs="Times New Roman"/>
          <w:sz w:val="24"/>
          <w:szCs w:val="24"/>
          <w:lang w:val="en-US"/>
        </w:rPr>
        <w:t>powerful</w:t>
      </w:r>
      <w:r w:rsidR="00B81EFC">
        <w:rPr>
          <w:rFonts w:ascii="Times New Roman" w:hAnsi="Times New Roman" w:cs="Times New Roman"/>
          <w:sz w:val="24"/>
          <w:szCs w:val="24"/>
          <w:lang w:val="en-US"/>
        </w:rPr>
        <w:t xml:space="preserve"> idea. </w:t>
      </w:r>
      <w:r w:rsidR="00CE024F">
        <w:rPr>
          <w:rFonts w:ascii="Times New Roman" w:hAnsi="Times New Roman" w:cs="Times New Roman"/>
          <w:sz w:val="24"/>
          <w:szCs w:val="24"/>
          <w:lang w:val="en-US"/>
        </w:rPr>
        <w:t>One might argue that this is due to fact that</w:t>
      </w:r>
      <w:r w:rsidR="00602310">
        <w:rPr>
          <w:rFonts w:ascii="Times New Roman" w:hAnsi="Times New Roman" w:cs="Times New Roman"/>
          <w:sz w:val="24"/>
          <w:szCs w:val="24"/>
          <w:lang w:val="en-US"/>
        </w:rPr>
        <w:t xml:space="preserve"> almost all</w:t>
      </w:r>
      <w:r w:rsidR="00CE024F">
        <w:rPr>
          <w:rFonts w:ascii="Times New Roman" w:hAnsi="Times New Roman" w:cs="Times New Roman"/>
          <w:sz w:val="24"/>
          <w:szCs w:val="24"/>
          <w:lang w:val="en-US"/>
        </w:rPr>
        <w:t xml:space="preserve"> current robots are implemented via computers and so they are as a matter of fact logic-based. </w:t>
      </w:r>
      <w:r w:rsidR="00B81EFC">
        <w:rPr>
          <w:rFonts w:ascii="Times New Roman" w:hAnsi="Times New Roman" w:cs="Times New Roman"/>
          <w:sz w:val="24"/>
          <w:szCs w:val="24"/>
          <w:lang w:val="en-US"/>
        </w:rPr>
        <w:t xml:space="preserve">Further, </w:t>
      </w:r>
      <w:r w:rsidR="00602310">
        <w:rPr>
          <w:rFonts w:ascii="Times New Roman" w:hAnsi="Times New Roman" w:cs="Times New Roman"/>
          <w:sz w:val="24"/>
          <w:szCs w:val="24"/>
          <w:lang w:val="en-US"/>
        </w:rPr>
        <w:t>we</w:t>
      </w:r>
      <w:r w:rsidR="00B81EFC">
        <w:rPr>
          <w:rFonts w:ascii="Times New Roman" w:hAnsi="Times New Roman" w:cs="Times New Roman"/>
          <w:sz w:val="24"/>
          <w:szCs w:val="24"/>
          <w:lang w:val="en-US"/>
        </w:rPr>
        <w:t xml:space="preserve"> trust in </w:t>
      </w:r>
      <w:r w:rsidR="00157EF6">
        <w:rPr>
          <w:rFonts w:ascii="Times New Roman" w:hAnsi="Times New Roman" w:cs="Times New Roman"/>
          <w:sz w:val="24"/>
          <w:szCs w:val="24"/>
          <w:lang w:val="en-US"/>
        </w:rPr>
        <w:t xml:space="preserve">logic </w:t>
      </w:r>
      <w:r w:rsidR="00B81EFC">
        <w:rPr>
          <w:rFonts w:ascii="Times New Roman" w:hAnsi="Times New Roman" w:cs="Times New Roman"/>
          <w:sz w:val="24"/>
          <w:szCs w:val="24"/>
          <w:lang w:val="en-US"/>
        </w:rPr>
        <w:t xml:space="preserve">as reasonable and reliable </w:t>
      </w:r>
      <w:r w:rsidR="00602310">
        <w:rPr>
          <w:rFonts w:ascii="Times New Roman" w:hAnsi="Times New Roman" w:cs="Times New Roman"/>
          <w:sz w:val="24"/>
          <w:szCs w:val="24"/>
          <w:lang w:val="en-US"/>
        </w:rPr>
        <w:t>tool which could provide</w:t>
      </w:r>
      <w:r w:rsidR="00157EF6">
        <w:rPr>
          <w:rFonts w:ascii="Times New Roman" w:hAnsi="Times New Roman" w:cs="Times New Roman"/>
          <w:sz w:val="24"/>
          <w:szCs w:val="24"/>
          <w:lang w:val="en-US"/>
        </w:rPr>
        <w:t xml:space="preserve"> the basis for justification of safe, ethical behavior of robots.</w:t>
      </w:r>
      <w:r w:rsidR="004F0DF8">
        <w:rPr>
          <w:rFonts w:ascii="Times New Roman" w:hAnsi="Times New Roman" w:cs="Times New Roman"/>
          <w:sz w:val="24"/>
          <w:szCs w:val="24"/>
          <w:lang w:val="en-US"/>
        </w:rPr>
        <w:t xml:space="preserve"> A very explicit belief in </w:t>
      </w:r>
      <w:r w:rsidR="00602310">
        <w:rPr>
          <w:rFonts w:ascii="Times New Roman" w:hAnsi="Times New Roman" w:cs="Times New Roman"/>
          <w:sz w:val="24"/>
          <w:szCs w:val="24"/>
          <w:lang w:val="en-US"/>
        </w:rPr>
        <w:t>such a</w:t>
      </w:r>
      <w:r w:rsidR="004F0DF8">
        <w:rPr>
          <w:rFonts w:ascii="Times New Roman" w:hAnsi="Times New Roman" w:cs="Times New Roman"/>
          <w:sz w:val="24"/>
          <w:szCs w:val="24"/>
          <w:lang w:val="en-US"/>
        </w:rPr>
        <w:t xml:space="preserve"> </w:t>
      </w:r>
      <w:r w:rsidR="00602310">
        <w:rPr>
          <w:rFonts w:ascii="Times New Roman" w:hAnsi="Times New Roman" w:cs="Times New Roman"/>
          <w:sz w:val="24"/>
          <w:szCs w:val="24"/>
          <w:lang w:val="en-US"/>
        </w:rPr>
        <w:t>strategy</w:t>
      </w:r>
      <w:r w:rsidR="004F0DF8">
        <w:rPr>
          <w:rFonts w:ascii="Times New Roman" w:hAnsi="Times New Roman" w:cs="Times New Roman"/>
          <w:sz w:val="24"/>
          <w:szCs w:val="24"/>
          <w:lang w:val="en-US"/>
        </w:rPr>
        <w:t xml:space="preserve"> has been put forth by Bringsjord, A</w:t>
      </w:r>
      <w:r w:rsidR="00157EF6">
        <w:rPr>
          <w:rFonts w:ascii="Times New Roman" w:hAnsi="Times New Roman" w:cs="Times New Roman"/>
          <w:sz w:val="24"/>
          <w:szCs w:val="24"/>
          <w:lang w:val="en-US"/>
        </w:rPr>
        <w:t>r</w:t>
      </w:r>
      <w:r w:rsidR="004F0DF8">
        <w:rPr>
          <w:rFonts w:ascii="Times New Roman" w:hAnsi="Times New Roman" w:cs="Times New Roman"/>
          <w:sz w:val="24"/>
          <w:szCs w:val="24"/>
          <w:lang w:val="en-US"/>
        </w:rPr>
        <w:t>koudas and Bello who write:</w:t>
      </w:r>
    </w:p>
    <w:p w:rsidR="004F0DF8" w:rsidRDefault="004F0DF8"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“Our answer to the questions of how to ensure ethically correct behavior is, in brief, to insist that robots only perform actions that can be proved ethically permissible in a human-selected </w:t>
      </w:r>
      <w:r>
        <w:rPr>
          <w:rFonts w:ascii="Times New Roman" w:hAnsi="Times New Roman" w:cs="Times New Roman"/>
          <w:i/>
          <w:sz w:val="24"/>
          <w:szCs w:val="24"/>
          <w:lang w:val="en-US"/>
        </w:rPr>
        <w:t xml:space="preserve">deontic logic. “ </w:t>
      </w:r>
      <w:r>
        <w:rPr>
          <w:rFonts w:ascii="Times New Roman" w:hAnsi="Times New Roman" w:cs="Times New Roman"/>
          <w:sz w:val="24"/>
          <w:szCs w:val="24"/>
          <w:lang w:val="en-US"/>
        </w:rPr>
        <w:t>(Bringsjord, A</w:t>
      </w:r>
      <w:r w:rsidR="00550C48">
        <w:rPr>
          <w:rFonts w:ascii="Times New Roman" w:hAnsi="Times New Roman" w:cs="Times New Roman"/>
          <w:sz w:val="24"/>
          <w:szCs w:val="24"/>
          <w:lang w:val="en-US"/>
        </w:rPr>
        <w:t>r</w:t>
      </w:r>
      <w:r>
        <w:rPr>
          <w:rFonts w:ascii="Times New Roman" w:hAnsi="Times New Roman" w:cs="Times New Roman"/>
          <w:sz w:val="24"/>
          <w:szCs w:val="24"/>
          <w:lang w:val="en-US"/>
        </w:rPr>
        <w:t>koudas, Bello, 2006).</w:t>
      </w:r>
    </w:p>
    <w:p w:rsidR="008A2AC1" w:rsidRPr="00730BCC" w:rsidRDefault="004F0DF8"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These authors have also undertaken one of the few actual implementations of this program, (Arkoudas</w:t>
      </w:r>
      <w:r w:rsidR="00730BCC">
        <w:rPr>
          <w:rFonts w:ascii="Times New Roman" w:hAnsi="Times New Roman" w:cs="Times New Roman"/>
          <w:sz w:val="24"/>
          <w:szCs w:val="24"/>
          <w:lang w:val="en-US"/>
        </w:rPr>
        <w:t>, Bringsjord, Bello, 2005). These papers</w:t>
      </w:r>
      <w:r>
        <w:rPr>
          <w:rFonts w:ascii="Times New Roman" w:hAnsi="Times New Roman" w:cs="Times New Roman"/>
          <w:sz w:val="24"/>
          <w:szCs w:val="24"/>
          <w:lang w:val="en-US"/>
        </w:rPr>
        <w:t xml:space="preserve"> contain implicit or explicit reference to Asimov’s laws of robotics. </w:t>
      </w:r>
      <w:r w:rsidR="009C36E3">
        <w:rPr>
          <w:rFonts w:ascii="Times New Roman" w:hAnsi="Times New Roman" w:cs="Times New Roman"/>
          <w:sz w:val="24"/>
          <w:szCs w:val="24"/>
          <w:lang w:val="en-US"/>
        </w:rPr>
        <w:t>Other researchers have showed support for the general idea of using deontic logic as a basis</w:t>
      </w:r>
      <w:r w:rsidR="007D5C82">
        <w:rPr>
          <w:rFonts w:ascii="Times New Roman" w:hAnsi="Times New Roman" w:cs="Times New Roman"/>
          <w:sz w:val="24"/>
          <w:szCs w:val="24"/>
          <w:lang w:val="en-US"/>
        </w:rPr>
        <w:t xml:space="preserve"> for correct robot </w:t>
      </w:r>
      <w:r w:rsidR="00602310">
        <w:rPr>
          <w:rFonts w:ascii="Times New Roman" w:hAnsi="Times New Roman" w:cs="Times New Roman"/>
          <w:sz w:val="24"/>
          <w:szCs w:val="24"/>
          <w:lang w:val="en-US"/>
        </w:rPr>
        <w:t>behavior;</w:t>
      </w:r>
      <w:r w:rsidR="007D5C82">
        <w:rPr>
          <w:rFonts w:ascii="Times New Roman" w:hAnsi="Times New Roman" w:cs="Times New Roman"/>
          <w:sz w:val="24"/>
          <w:szCs w:val="24"/>
          <w:lang w:val="en-US"/>
        </w:rPr>
        <w:t xml:space="preserve"> </w:t>
      </w:r>
      <w:r w:rsidR="00E876BA">
        <w:rPr>
          <w:rFonts w:ascii="Times New Roman" w:hAnsi="Times New Roman" w:cs="Times New Roman"/>
          <w:sz w:val="24"/>
          <w:szCs w:val="24"/>
          <w:lang w:val="en-US"/>
        </w:rPr>
        <w:t xml:space="preserve">see </w:t>
      </w:r>
      <w:r w:rsidR="00730BCC">
        <w:rPr>
          <w:rFonts w:ascii="Times New Roman" w:hAnsi="Times New Roman" w:cs="Times New Roman"/>
          <w:sz w:val="24"/>
          <w:szCs w:val="24"/>
          <w:lang w:val="en-US"/>
        </w:rPr>
        <w:t>e.g. several</w:t>
      </w:r>
      <w:r w:rsidR="007D5C82">
        <w:rPr>
          <w:rFonts w:ascii="Times New Roman" w:hAnsi="Times New Roman" w:cs="Times New Roman"/>
          <w:sz w:val="24"/>
          <w:szCs w:val="24"/>
          <w:lang w:val="en-US"/>
        </w:rPr>
        <w:t xml:space="preserve"> </w:t>
      </w:r>
      <w:r w:rsidR="00730BCC">
        <w:rPr>
          <w:rFonts w:ascii="Times New Roman" w:hAnsi="Times New Roman" w:cs="Times New Roman"/>
          <w:sz w:val="24"/>
          <w:szCs w:val="24"/>
          <w:lang w:val="en-US"/>
        </w:rPr>
        <w:t>papers</w:t>
      </w:r>
      <w:r w:rsidR="007D5C82">
        <w:rPr>
          <w:rFonts w:ascii="Times New Roman" w:hAnsi="Times New Roman" w:cs="Times New Roman"/>
          <w:sz w:val="24"/>
          <w:szCs w:val="24"/>
          <w:lang w:val="en-US"/>
        </w:rPr>
        <w:t xml:space="preserve"> in</w:t>
      </w:r>
      <w:r w:rsidR="00730BCC" w:rsidRPr="00730BCC">
        <w:rPr>
          <w:lang w:val="en-US"/>
        </w:rPr>
        <w:t xml:space="preserve"> </w:t>
      </w:r>
      <w:r w:rsidR="00730BCC">
        <w:rPr>
          <w:lang w:val="en-US"/>
        </w:rPr>
        <w:t>(</w:t>
      </w:r>
      <w:r w:rsidR="00730BCC" w:rsidRPr="00730BCC">
        <w:rPr>
          <w:rFonts w:ascii="Times New Roman" w:hAnsi="Times New Roman" w:cs="Times New Roman"/>
          <w:sz w:val="24"/>
          <w:szCs w:val="24"/>
          <w:lang w:val="en-US"/>
        </w:rPr>
        <w:t>Lina, P.</w:t>
      </w:r>
      <w:r w:rsidR="00730BCC">
        <w:rPr>
          <w:rFonts w:ascii="Times New Roman" w:hAnsi="Times New Roman" w:cs="Times New Roman"/>
          <w:sz w:val="24"/>
          <w:szCs w:val="24"/>
          <w:lang w:val="en-US"/>
        </w:rPr>
        <w:t xml:space="preserve">, Abney, K., Bekey, G.A., </w:t>
      </w:r>
      <w:r w:rsidR="00730BCC" w:rsidRPr="00730BCC">
        <w:rPr>
          <w:rFonts w:ascii="Times New Roman" w:hAnsi="Times New Roman" w:cs="Times New Roman"/>
          <w:sz w:val="24"/>
          <w:szCs w:val="24"/>
          <w:lang w:val="en-US"/>
        </w:rPr>
        <w:t>2012)</w:t>
      </w:r>
      <w:r w:rsidR="009C36E3">
        <w:rPr>
          <w:rFonts w:ascii="Times New Roman" w:hAnsi="Times New Roman" w:cs="Times New Roman"/>
          <w:sz w:val="24"/>
          <w:szCs w:val="24"/>
          <w:lang w:val="en-US"/>
        </w:rPr>
        <w:t xml:space="preserve">. </w:t>
      </w:r>
      <w:r w:rsidR="00730BCC">
        <w:rPr>
          <w:rFonts w:ascii="Times New Roman" w:hAnsi="Times New Roman" w:cs="Times New Roman"/>
          <w:sz w:val="24"/>
          <w:szCs w:val="24"/>
          <w:lang w:val="en-US"/>
        </w:rPr>
        <w:t>In their contribution to that volume</w:t>
      </w:r>
      <w:r>
        <w:rPr>
          <w:rFonts w:ascii="Times New Roman" w:hAnsi="Times New Roman" w:cs="Times New Roman"/>
          <w:sz w:val="24"/>
          <w:szCs w:val="24"/>
          <w:lang w:val="en-US"/>
        </w:rPr>
        <w:t xml:space="preserve"> </w:t>
      </w:r>
      <w:r w:rsidR="008A2AC1" w:rsidRPr="0004546E">
        <w:rPr>
          <w:rFonts w:ascii="Times New Roman" w:hAnsi="Times New Roman" w:cs="Times New Roman"/>
          <w:sz w:val="24"/>
          <w:szCs w:val="24"/>
          <w:lang w:val="en-US"/>
        </w:rPr>
        <w:t>Br</w:t>
      </w:r>
      <w:r w:rsidR="00730BCC">
        <w:rPr>
          <w:rFonts w:ascii="Times New Roman" w:hAnsi="Times New Roman" w:cs="Times New Roman"/>
          <w:sz w:val="24"/>
          <w:szCs w:val="24"/>
          <w:lang w:val="en-US"/>
        </w:rPr>
        <w:t>ingsjord and Taylor define</w:t>
      </w:r>
      <w:r w:rsidR="00602310">
        <w:rPr>
          <w:rFonts w:ascii="Times New Roman" w:hAnsi="Times New Roman" w:cs="Times New Roman"/>
          <w:sz w:val="24"/>
          <w:szCs w:val="24"/>
          <w:lang w:val="en-US"/>
        </w:rPr>
        <w:t xml:space="preserve"> ethically correct robots</w:t>
      </w:r>
      <w:r w:rsidR="008A2AC1" w:rsidRPr="0004546E">
        <w:rPr>
          <w:rFonts w:ascii="Times New Roman" w:hAnsi="Times New Roman" w:cs="Times New Roman"/>
          <w:sz w:val="24"/>
          <w:szCs w:val="24"/>
          <w:lang w:val="en-US"/>
        </w:rPr>
        <w:t xml:space="preserve"> as robots which satisfy the following three core desiderata.</w:t>
      </w:r>
    </w:p>
    <w:p w:rsidR="008A2AC1" w:rsidRPr="00CE024F" w:rsidRDefault="008A2AC1" w:rsidP="004E2D4D">
      <w:pPr>
        <w:spacing w:line="23" w:lineRule="atLeast"/>
        <w:rPr>
          <w:rFonts w:ascii="Times New Roman" w:hAnsi="Times New Roman" w:cs="Times New Roman"/>
          <w:sz w:val="24"/>
          <w:szCs w:val="24"/>
          <w:lang w:val="en-US"/>
        </w:rPr>
      </w:pPr>
      <w:r w:rsidRPr="0004546E">
        <w:rPr>
          <w:rFonts w:ascii="Times New Roman" w:hAnsi="Times New Roman" w:cs="Times New Roman"/>
          <w:sz w:val="24"/>
          <w:szCs w:val="24"/>
          <w:lang w:val="en-US"/>
        </w:rPr>
        <w:t>D1 Robots take only permissible actions.</w:t>
      </w:r>
    </w:p>
    <w:p w:rsidR="008A2AC1" w:rsidRPr="00CE024F" w:rsidRDefault="008A2AC1" w:rsidP="004E2D4D">
      <w:pPr>
        <w:spacing w:line="23" w:lineRule="atLeast"/>
        <w:rPr>
          <w:rFonts w:ascii="Times New Roman" w:hAnsi="Times New Roman" w:cs="Times New Roman"/>
          <w:sz w:val="24"/>
          <w:szCs w:val="24"/>
          <w:lang w:val="en-US"/>
        </w:rPr>
      </w:pPr>
      <w:r w:rsidRPr="0004546E">
        <w:rPr>
          <w:rFonts w:ascii="Times New Roman" w:hAnsi="Times New Roman" w:cs="Times New Roman"/>
          <w:sz w:val="24"/>
          <w:szCs w:val="24"/>
          <w:lang w:val="en-US"/>
        </w:rPr>
        <w:t>D2 All relevant actions that are obligatory are actually performed by them,</w:t>
      </w:r>
      <w:r w:rsidR="00CE024F">
        <w:rPr>
          <w:rFonts w:ascii="Times New Roman" w:hAnsi="Times New Roman" w:cs="Times New Roman"/>
          <w:sz w:val="24"/>
          <w:szCs w:val="24"/>
          <w:lang w:val="en-US"/>
        </w:rPr>
        <w:t xml:space="preserve"> subject to ties and </w:t>
      </w:r>
      <w:r w:rsidRPr="0004546E">
        <w:rPr>
          <w:rFonts w:ascii="Times New Roman" w:hAnsi="Times New Roman" w:cs="Times New Roman"/>
          <w:sz w:val="24"/>
          <w:szCs w:val="24"/>
          <w:lang w:val="en-US"/>
        </w:rPr>
        <w:t>conflicts among relevant actions.</w:t>
      </w:r>
    </w:p>
    <w:p w:rsidR="008A2AC1" w:rsidRPr="0004546E" w:rsidRDefault="008A2AC1" w:rsidP="004E2D4D">
      <w:pPr>
        <w:spacing w:line="23" w:lineRule="atLeast"/>
        <w:rPr>
          <w:rFonts w:ascii="Times New Roman" w:hAnsi="Times New Roman" w:cs="Times New Roman"/>
          <w:sz w:val="24"/>
          <w:szCs w:val="24"/>
          <w:lang w:val="en-US"/>
        </w:rPr>
      </w:pPr>
      <w:r w:rsidRPr="0004546E">
        <w:rPr>
          <w:rFonts w:ascii="Times New Roman" w:hAnsi="Times New Roman" w:cs="Times New Roman"/>
          <w:sz w:val="24"/>
          <w:szCs w:val="24"/>
          <w:lang w:val="en-US"/>
        </w:rPr>
        <w:t>D3 All permissible (or obligatory or forbidden) actions can be proved by</w:t>
      </w:r>
      <w:r w:rsidR="00CE024F">
        <w:rPr>
          <w:rFonts w:ascii="Times New Roman" w:hAnsi="Times New Roman" w:cs="Times New Roman"/>
          <w:sz w:val="24"/>
          <w:szCs w:val="24"/>
          <w:lang w:val="en-US"/>
        </w:rPr>
        <w:t xml:space="preserve"> </w:t>
      </w:r>
      <w:r w:rsidRPr="0004546E">
        <w:rPr>
          <w:rFonts w:ascii="Times New Roman" w:hAnsi="Times New Roman" w:cs="Times New Roman"/>
          <w:sz w:val="24"/>
          <w:szCs w:val="24"/>
          <w:lang w:val="en-US"/>
        </w:rPr>
        <w:t>the robot to be permissible (or obligatory or forbidden) and all such</w:t>
      </w:r>
      <w:r w:rsidR="00CE024F">
        <w:rPr>
          <w:rFonts w:ascii="Times New Roman" w:hAnsi="Times New Roman" w:cs="Times New Roman"/>
          <w:sz w:val="24"/>
          <w:szCs w:val="24"/>
          <w:lang w:val="en-US"/>
        </w:rPr>
        <w:t xml:space="preserve"> </w:t>
      </w:r>
      <w:r w:rsidRPr="0004546E">
        <w:rPr>
          <w:rFonts w:ascii="Times New Roman" w:hAnsi="Times New Roman" w:cs="Times New Roman"/>
          <w:sz w:val="24"/>
          <w:szCs w:val="24"/>
          <w:lang w:val="en-US"/>
        </w:rPr>
        <w:t>proofs can be explained in ordinary English.</w:t>
      </w:r>
    </w:p>
    <w:p w:rsidR="008A2AC1" w:rsidRPr="00B216B0" w:rsidRDefault="008A2AC1" w:rsidP="004E2D4D">
      <w:pPr>
        <w:spacing w:line="23" w:lineRule="atLeast"/>
        <w:rPr>
          <w:rFonts w:ascii="Times New Roman" w:hAnsi="Times New Roman" w:cs="Times New Roman"/>
          <w:sz w:val="24"/>
          <w:szCs w:val="24"/>
          <w:lang w:val="en-US"/>
        </w:rPr>
      </w:pPr>
      <w:r w:rsidRPr="00B216B0">
        <w:rPr>
          <w:rFonts w:ascii="Times New Roman" w:hAnsi="Times New Roman" w:cs="Times New Roman"/>
          <w:sz w:val="24"/>
          <w:szCs w:val="24"/>
          <w:lang w:val="en-US"/>
        </w:rPr>
        <w:t>(Bringsjord</w:t>
      </w:r>
      <w:r w:rsidR="00361753">
        <w:rPr>
          <w:rFonts w:ascii="Times New Roman" w:hAnsi="Times New Roman" w:cs="Times New Roman"/>
          <w:sz w:val="24"/>
          <w:szCs w:val="24"/>
          <w:lang w:val="en-US"/>
        </w:rPr>
        <w:t xml:space="preserve"> and Taylor, 2012</w:t>
      </w:r>
      <w:r w:rsidRPr="00B216B0">
        <w:rPr>
          <w:rFonts w:ascii="Times New Roman" w:hAnsi="Times New Roman" w:cs="Times New Roman"/>
          <w:sz w:val="24"/>
          <w:szCs w:val="24"/>
          <w:lang w:val="en-US"/>
        </w:rPr>
        <w:t>)</w:t>
      </w:r>
    </w:p>
    <w:p w:rsidR="008A2AC1" w:rsidRPr="008A2AC1" w:rsidRDefault="008A2AC1" w:rsidP="004E2D4D">
      <w:pPr>
        <w:pStyle w:val="ListParagraph"/>
        <w:spacing w:line="23" w:lineRule="atLeast"/>
        <w:rPr>
          <w:rFonts w:ascii="Times New Roman" w:hAnsi="Times New Roman" w:cs="Times New Roman"/>
          <w:sz w:val="24"/>
          <w:szCs w:val="24"/>
          <w:lang w:val="en-US"/>
        </w:rPr>
      </w:pPr>
    </w:p>
    <w:p w:rsidR="00157EF6" w:rsidRDefault="005041ED"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I first </w:t>
      </w:r>
      <w:r w:rsidR="00E876BA">
        <w:rPr>
          <w:rFonts w:ascii="Times New Roman" w:hAnsi="Times New Roman" w:cs="Times New Roman"/>
          <w:sz w:val="24"/>
          <w:szCs w:val="24"/>
          <w:lang w:val="en-US"/>
        </w:rPr>
        <w:t>note</w:t>
      </w:r>
      <w:r>
        <w:rPr>
          <w:rFonts w:ascii="Times New Roman" w:hAnsi="Times New Roman" w:cs="Times New Roman"/>
          <w:sz w:val="24"/>
          <w:szCs w:val="24"/>
          <w:lang w:val="en-US"/>
        </w:rPr>
        <w:t xml:space="preserve"> that</w:t>
      </w:r>
      <w:r w:rsidR="00584A8F">
        <w:rPr>
          <w:rFonts w:ascii="Times New Roman" w:hAnsi="Times New Roman" w:cs="Times New Roman"/>
          <w:sz w:val="24"/>
          <w:szCs w:val="24"/>
          <w:lang w:val="en-US"/>
        </w:rPr>
        <w:t xml:space="preserve"> these desiderata are rather attractive considering the point of view of the designer or user of so</w:t>
      </w:r>
      <w:r w:rsidR="00E876BA">
        <w:rPr>
          <w:rFonts w:ascii="Times New Roman" w:hAnsi="Times New Roman" w:cs="Times New Roman"/>
          <w:sz w:val="24"/>
          <w:szCs w:val="24"/>
          <w:lang w:val="en-US"/>
        </w:rPr>
        <w:t xml:space="preserve">cial robots. They are </w:t>
      </w:r>
      <w:r w:rsidR="00584A8F">
        <w:rPr>
          <w:rFonts w:ascii="Times New Roman" w:hAnsi="Times New Roman" w:cs="Times New Roman"/>
          <w:sz w:val="24"/>
          <w:szCs w:val="24"/>
          <w:lang w:val="en-US"/>
        </w:rPr>
        <w:t>only supposed to give the overall principles for robotic behavior, which must be further supplemented with specific details from ethical theories.</w:t>
      </w:r>
      <w:r w:rsidR="00361753">
        <w:rPr>
          <w:rFonts w:ascii="Times New Roman" w:hAnsi="Times New Roman" w:cs="Times New Roman"/>
          <w:sz w:val="24"/>
          <w:szCs w:val="24"/>
          <w:lang w:val="en-US"/>
        </w:rPr>
        <w:t xml:space="preserve"> </w:t>
      </w:r>
      <w:r w:rsidR="00E876BA">
        <w:rPr>
          <w:rFonts w:ascii="Times New Roman" w:hAnsi="Times New Roman" w:cs="Times New Roman"/>
          <w:sz w:val="24"/>
          <w:szCs w:val="24"/>
          <w:lang w:val="en-US"/>
        </w:rPr>
        <w:t xml:space="preserve">Secondly, I note </w:t>
      </w:r>
      <w:r w:rsidR="00584A8F">
        <w:rPr>
          <w:rFonts w:ascii="Times New Roman" w:hAnsi="Times New Roman" w:cs="Times New Roman"/>
          <w:sz w:val="24"/>
          <w:szCs w:val="24"/>
          <w:lang w:val="en-US"/>
        </w:rPr>
        <w:t>that</w:t>
      </w:r>
      <w:r>
        <w:rPr>
          <w:rFonts w:ascii="Times New Roman" w:hAnsi="Times New Roman" w:cs="Times New Roman"/>
          <w:sz w:val="24"/>
          <w:szCs w:val="24"/>
          <w:lang w:val="en-US"/>
        </w:rPr>
        <w:t xml:space="preserve"> Desideratum 2 about the performance of actions is rather vague, as it refers to “relevant” actions (from what perspective?), and says that the performance of these is “subject to ties and conflicts” (what “ties” and what “conflicts”,</w:t>
      </w:r>
      <w:r w:rsidR="00602310">
        <w:rPr>
          <w:rFonts w:ascii="Times New Roman" w:hAnsi="Times New Roman" w:cs="Times New Roman"/>
          <w:sz w:val="24"/>
          <w:szCs w:val="24"/>
          <w:lang w:val="en-US"/>
        </w:rPr>
        <w:t xml:space="preserve"> </w:t>
      </w:r>
      <w:r w:rsidR="00584A8F">
        <w:rPr>
          <w:rFonts w:ascii="Times New Roman" w:hAnsi="Times New Roman" w:cs="Times New Roman"/>
          <w:sz w:val="24"/>
          <w:szCs w:val="24"/>
          <w:lang w:val="en-US"/>
        </w:rPr>
        <w:t>ethical,</w:t>
      </w:r>
      <w:r>
        <w:rPr>
          <w:rFonts w:ascii="Times New Roman" w:hAnsi="Times New Roman" w:cs="Times New Roman"/>
          <w:sz w:val="24"/>
          <w:szCs w:val="24"/>
          <w:lang w:val="en-US"/>
        </w:rPr>
        <w:t xml:space="preserve"> pragmatic, lo</w:t>
      </w:r>
      <w:r w:rsidR="00602310">
        <w:rPr>
          <w:rFonts w:ascii="Times New Roman" w:hAnsi="Times New Roman" w:cs="Times New Roman"/>
          <w:sz w:val="24"/>
          <w:szCs w:val="24"/>
          <w:lang w:val="en-US"/>
        </w:rPr>
        <w:t>gical</w:t>
      </w:r>
      <w:r w:rsidR="00E876BA">
        <w:rPr>
          <w:rFonts w:ascii="Times New Roman" w:hAnsi="Times New Roman" w:cs="Times New Roman"/>
          <w:sz w:val="24"/>
          <w:szCs w:val="24"/>
          <w:lang w:val="en-US"/>
        </w:rPr>
        <w:t>…?). However, Desideratum 1 and D</w:t>
      </w:r>
      <w:r>
        <w:rPr>
          <w:rFonts w:ascii="Times New Roman" w:hAnsi="Times New Roman" w:cs="Times New Roman"/>
          <w:sz w:val="24"/>
          <w:szCs w:val="24"/>
          <w:lang w:val="en-US"/>
        </w:rPr>
        <w:t xml:space="preserve">esideratum 3 are clear, and the following argument goes through only considering these. </w:t>
      </w:r>
      <w:r w:rsidR="00584A8F">
        <w:rPr>
          <w:rFonts w:ascii="Times New Roman" w:hAnsi="Times New Roman" w:cs="Times New Roman"/>
          <w:sz w:val="24"/>
          <w:szCs w:val="24"/>
          <w:lang w:val="en-US"/>
        </w:rPr>
        <w:t>Because, however</w:t>
      </w:r>
      <w:r w:rsidR="008A2AC1" w:rsidRPr="00B216B0">
        <w:rPr>
          <w:rFonts w:ascii="Times New Roman" w:hAnsi="Times New Roman" w:cs="Times New Roman"/>
          <w:sz w:val="24"/>
          <w:szCs w:val="24"/>
          <w:lang w:val="en-US"/>
        </w:rPr>
        <w:t xml:space="preserve"> attractive these desiderata may seem, a </w:t>
      </w:r>
      <w:proofErr w:type="spellStart"/>
      <w:r w:rsidR="008A2AC1" w:rsidRPr="00B216B0">
        <w:rPr>
          <w:rFonts w:ascii="Times New Roman" w:hAnsi="Times New Roman" w:cs="Times New Roman"/>
          <w:sz w:val="24"/>
          <w:szCs w:val="24"/>
          <w:lang w:val="en-US"/>
        </w:rPr>
        <w:t>Gödelian</w:t>
      </w:r>
      <w:proofErr w:type="spellEnd"/>
      <w:r w:rsidR="008A2AC1" w:rsidRPr="00B216B0">
        <w:rPr>
          <w:rFonts w:ascii="Times New Roman" w:hAnsi="Times New Roman" w:cs="Times New Roman"/>
          <w:sz w:val="24"/>
          <w:szCs w:val="24"/>
          <w:lang w:val="en-US"/>
        </w:rPr>
        <w:t xml:space="preserve"> argument</w:t>
      </w:r>
      <w:r w:rsidR="00730BCC">
        <w:rPr>
          <w:rFonts w:ascii="Times New Roman" w:hAnsi="Times New Roman" w:cs="Times New Roman"/>
          <w:sz w:val="24"/>
          <w:szCs w:val="24"/>
          <w:lang w:val="en-US"/>
        </w:rPr>
        <w:t>, see (Gödel, 1931</w:t>
      </w:r>
      <w:r w:rsidR="002D1278">
        <w:rPr>
          <w:rFonts w:ascii="Times New Roman" w:hAnsi="Times New Roman" w:cs="Times New Roman"/>
          <w:sz w:val="24"/>
          <w:szCs w:val="24"/>
          <w:lang w:val="en-US"/>
        </w:rPr>
        <w:t>), (</w:t>
      </w:r>
      <w:proofErr w:type="spellStart"/>
      <w:r w:rsidR="002D1278">
        <w:rPr>
          <w:rFonts w:ascii="Times New Roman" w:hAnsi="Times New Roman" w:cs="Times New Roman"/>
          <w:sz w:val="24"/>
          <w:szCs w:val="24"/>
          <w:lang w:val="en-US"/>
        </w:rPr>
        <w:t>Smullyan</w:t>
      </w:r>
      <w:proofErr w:type="spellEnd"/>
      <w:r w:rsidR="002D1278">
        <w:rPr>
          <w:rFonts w:ascii="Times New Roman" w:hAnsi="Times New Roman" w:cs="Times New Roman"/>
          <w:sz w:val="24"/>
          <w:szCs w:val="24"/>
          <w:lang w:val="en-US"/>
        </w:rPr>
        <w:t>, 1992</w:t>
      </w:r>
      <w:r w:rsidR="00730BCC">
        <w:rPr>
          <w:rFonts w:ascii="Times New Roman" w:hAnsi="Times New Roman" w:cs="Times New Roman"/>
          <w:sz w:val="24"/>
          <w:szCs w:val="24"/>
          <w:lang w:val="en-US"/>
        </w:rPr>
        <w:t>)</w:t>
      </w:r>
      <w:r w:rsidR="00037AA1">
        <w:rPr>
          <w:rFonts w:ascii="Times New Roman" w:hAnsi="Times New Roman" w:cs="Times New Roman"/>
          <w:sz w:val="24"/>
          <w:szCs w:val="24"/>
          <w:lang w:val="en-US"/>
        </w:rPr>
        <w:t xml:space="preserve"> will </w:t>
      </w:r>
      <w:r w:rsidR="00584A8F">
        <w:rPr>
          <w:rFonts w:ascii="Times New Roman" w:hAnsi="Times New Roman" w:cs="Times New Roman"/>
          <w:sz w:val="24"/>
          <w:szCs w:val="24"/>
          <w:lang w:val="en-US"/>
        </w:rPr>
        <w:t xml:space="preserve">show that </w:t>
      </w:r>
      <w:r w:rsidR="008A2AC1" w:rsidRPr="00B216B0">
        <w:rPr>
          <w:rFonts w:ascii="Times New Roman" w:hAnsi="Times New Roman" w:cs="Times New Roman"/>
          <w:sz w:val="24"/>
          <w:szCs w:val="24"/>
          <w:lang w:val="en-US"/>
        </w:rPr>
        <w:t xml:space="preserve">it is not logically possible for a robot to fulfil all three desiderata at the same time. </w:t>
      </w:r>
      <w:r w:rsidR="009C36E3">
        <w:rPr>
          <w:rFonts w:ascii="Times New Roman" w:hAnsi="Times New Roman" w:cs="Times New Roman"/>
          <w:sz w:val="24"/>
          <w:szCs w:val="24"/>
          <w:lang w:val="en-US"/>
        </w:rPr>
        <w:t xml:space="preserve">Let us call a robot </w:t>
      </w:r>
      <w:r w:rsidR="009C36E3">
        <w:rPr>
          <w:rFonts w:ascii="Times New Roman" w:hAnsi="Times New Roman" w:cs="Times New Roman"/>
          <w:i/>
          <w:sz w:val="24"/>
          <w:szCs w:val="24"/>
          <w:lang w:val="en-US"/>
        </w:rPr>
        <w:t>ethical</w:t>
      </w:r>
      <w:r w:rsidR="002D1278">
        <w:rPr>
          <w:rFonts w:ascii="Times New Roman" w:hAnsi="Times New Roman" w:cs="Times New Roman"/>
          <w:i/>
          <w:sz w:val="24"/>
          <w:szCs w:val="24"/>
          <w:lang w:val="en-US"/>
        </w:rPr>
        <w:t>ly consistent</w:t>
      </w:r>
      <w:r w:rsidR="009C36E3">
        <w:rPr>
          <w:rFonts w:ascii="Times New Roman" w:hAnsi="Times New Roman" w:cs="Times New Roman"/>
          <w:i/>
          <w:sz w:val="24"/>
          <w:szCs w:val="24"/>
          <w:lang w:val="en-US"/>
        </w:rPr>
        <w:t xml:space="preserve">, </w:t>
      </w:r>
      <w:r w:rsidR="009C36E3">
        <w:rPr>
          <w:rFonts w:ascii="Times New Roman" w:hAnsi="Times New Roman" w:cs="Times New Roman"/>
          <w:sz w:val="24"/>
          <w:szCs w:val="24"/>
          <w:lang w:val="en-US"/>
        </w:rPr>
        <w:t xml:space="preserve">if it only performs actions it is permitted to perform. </w:t>
      </w:r>
      <w:r w:rsidR="002D1278">
        <w:rPr>
          <w:rFonts w:ascii="Times New Roman" w:hAnsi="Times New Roman" w:cs="Times New Roman"/>
          <w:sz w:val="24"/>
          <w:szCs w:val="24"/>
          <w:lang w:val="en-US"/>
        </w:rPr>
        <w:t xml:space="preserve">An ethically consistent robot does nothing it is not supposed to do. </w:t>
      </w:r>
      <w:r w:rsidR="009C36E3">
        <w:rPr>
          <w:rFonts w:ascii="Times New Roman" w:hAnsi="Times New Roman" w:cs="Times New Roman"/>
          <w:sz w:val="24"/>
          <w:szCs w:val="24"/>
          <w:lang w:val="en-US"/>
        </w:rPr>
        <w:t>Desideratum 1 above requires robots to be ethical</w:t>
      </w:r>
      <w:r w:rsidR="002D1278">
        <w:rPr>
          <w:rFonts w:ascii="Times New Roman" w:hAnsi="Times New Roman" w:cs="Times New Roman"/>
          <w:sz w:val="24"/>
          <w:szCs w:val="24"/>
          <w:lang w:val="en-US"/>
        </w:rPr>
        <w:t>ly consistent</w:t>
      </w:r>
      <w:r w:rsidR="009C36E3">
        <w:rPr>
          <w:rFonts w:ascii="Times New Roman" w:hAnsi="Times New Roman" w:cs="Times New Roman"/>
          <w:sz w:val="24"/>
          <w:szCs w:val="24"/>
          <w:lang w:val="en-US"/>
        </w:rPr>
        <w:t xml:space="preserve"> in this sense. Let us call a robot </w:t>
      </w:r>
      <w:r w:rsidR="009C36E3" w:rsidRPr="00CF46B4">
        <w:rPr>
          <w:rFonts w:ascii="Times New Roman" w:hAnsi="Times New Roman" w:cs="Times New Roman"/>
          <w:i/>
          <w:sz w:val="24"/>
          <w:szCs w:val="24"/>
          <w:lang w:val="en-US"/>
        </w:rPr>
        <w:t>ethically complete</w:t>
      </w:r>
      <w:r w:rsidR="009C36E3">
        <w:rPr>
          <w:rFonts w:ascii="Times New Roman" w:hAnsi="Times New Roman" w:cs="Times New Roman"/>
          <w:sz w:val="24"/>
          <w:szCs w:val="24"/>
          <w:lang w:val="en-US"/>
        </w:rPr>
        <w:t xml:space="preserve">, if the robot can prove every obligation it fulfills. Desideratum 3 requires robots to be </w:t>
      </w:r>
      <w:r w:rsidR="00602310">
        <w:rPr>
          <w:rFonts w:ascii="Times New Roman" w:hAnsi="Times New Roman" w:cs="Times New Roman"/>
          <w:sz w:val="24"/>
          <w:szCs w:val="24"/>
          <w:lang w:val="en-US"/>
        </w:rPr>
        <w:t xml:space="preserve">ethically complete. I show </w:t>
      </w:r>
      <w:r w:rsidR="00CF46B4">
        <w:rPr>
          <w:rFonts w:ascii="Times New Roman" w:hAnsi="Times New Roman" w:cs="Times New Roman"/>
          <w:sz w:val="24"/>
          <w:szCs w:val="24"/>
          <w:lang w:val="en-US"/>
        </w:rPr>
        <w:t xml:space="preserve">that, at least for robots equipped with what I consider reasonable </w:t>
      </w:r>
      <w:r w:rsidR="00765D95">
        <w:rPr>
          <w:rFonts w:ascii="Times New Roman" w:hAnsi="Times New Roman" w:cs="Times New Roman"/>
          <w:sz w:val="24"/>
          <w:szCs w:val="24"/>
          <w:lang w:val="en-US"/>
        </w:rPr>
        <w:t>expressive power</w:t>
      </w:r>
      <w:r w:rsidR="00CF46B4">
        <w:rPr>
          <w:rFonts w:ascii="Times New Roman" w:hAnsi="Times New Roman" w:cs="Times New Roman"/>
          <w:sz w:val="24"/>
          <w:szCs w:val="24"/>
          <w:lang w:val="en-US"/>
        </w:rPr>
        <w:t xml:space="preserve">, these desiderata are not logically compatible, </w:t>
      </w:r>
      <w:proofErr w:type="gramStart"/>
      <w:r w:rsidR="00CF46B4">
        <w:rPr>
          <w:rFonts w:ascii="Times New Roman" w:hAnsi="Times New Roman" w:cs="Times New Roman"/>
          <w:sz w:val="24"/>
          <w:szCs w:val="24"/>
          <w:lang w:val="en-US"/>
        </w:rPr>
        <w:t>in</w:t>
      </w:r>
      <w:proofErr w:type="gramEnd"/>
      <w:r w:rsidR="00CF46B4">
        <w:rPr>
          <w:rFonts w:ascii="Times New Roman" w:hAnsi="Times New Roman" w:cs="Times New Roman"/>
          <w:sz w:val="24"/>
          <w:szCs w:val="24"/>
          <w:lang w:val="en-US"/>
        </w:rPr>
        <w:t xml:space="preserve"> other words, there</w:t>
      </w:r>
      <w:r w:rsidR="008A2AC1" w:rsidRPr="00B216B0">
        <w:rPr>
          <w:rFonts w:ascii="Times New Roman" w:hAnsi="Times New Roman" w:cs="Times New Roman"/>
          <w:sz w:val="24"/>
          <w:szCs w:val="24"/>
          <w:lang w:val="en-US"/>
        </w:rPr>
        <w:t xml:space="preserve"> will be actions which are ethically obligatory from a meta-logical point of view, but which cannot be proven by the robot to be so.</w:t>
      </w:r>
      <w:r w:rsidR="00157EF6">
        <w:rPr>
          <w:rFonts w:ascii="Times New Roman" w:hAnsi="Times New Roman" w:cs="Times New Roman"/>
          <w:sz w:val="24"/>
          <w:szCs w:val="24"/>
          <w:lang w:val="en-US"/>
        </w:rPr>
        <w:t xml:space="preserve"> </w:t>
      </w:r>
      <w:r w:rsidR="00CF46B4">
        <w:rPr>
          <w:rFonts w:ascii="Times New Roman" w:hAnsi="Times New Roman" w:cs="Times New Roman"/>
          <w:sz w:val="24"/>
          <w:szCs w:val="24"/>
          <w:lang w:val="en-US"/>
        </w:rPr>
        <w:t xml:space="preserve">What do I mean by reasonable </w:t>
      </w:r>
      <w:r w:rsidR="00765D95">
        <w:rPr>
          <w:rFonts w:ascii="Times New Roman" w:hAnsi="Times New Roman" w:cs="Times New Roman"/>
          <w:sz w:val="24"/>
          <w:szCs w:val="24"/>
          <w:lang w:val="en-US"/>
        </w:rPr>
        <w:t>expressive power</w:t>
      </w:r>
      <w:r w:rsidR="00CF46B4">
        <w:rPr>
          <w:rFonts w:ascii="Times New Roman" w:hAnsi="Times New Roman" w:cs="Times New Roman"/>
          <w:sz w:val="24"/>
          <w:szCs w:val="24"/>
          <w:lang w:val="en-US"/>
        </w:rPr>
        <w:t xml:space="preserve">? </w:t>
      </w:r>
      <w:r w:rsidR="00157EF6">
        <w:rPr>
          <w:rFonts w:ascii="Times New Roman" w:hAnsi="Times New Roman" w:cs="Times New Roman"/>
          <w:sz w:val="24"/>
          <w:szCs w:val="24"/>
          <w:lang w:val="en-US"/>
        </w:rPr>
        <w:t xml:space="preserve">In order to manipulate sentences, prove them, explain them and so on, it is not unlikely that </w:t>
      </w:r>
      <w:r>
        <w:rPr>
          <w:rFonts w:ascii="Times New Roman" w:hAnsi="Times New Roman" w:cs="Times New Roman"/>
          <w:sz w:val="24"/>
          <w:szCs w:val="24"/>
          <w:lang w:val="en-US"/>
        </w:rPr>
        <w:t>a social</w:t>
      </w:r>
      <w:r w:rsidR="00157EF6">
        <w:rPr>
          <w:rFonts w:ascii="Times New Roman" w:hAnsi="Times New Roman" w:cs="Times New Roman"/>
          <w:sz w:val="24"/>
          <w:szCs w:val="24"/>
          <w:lang w:val="en-US"/>
        </w:rPr>
        <w:t xml:space="preserve"> robot will be required to refer to sentences</w:t>
      </w:r>
      <w:r>
        <w:rPr>
          <w:rFonts w:ascii="Times New Roman" w:hAnsi="Times New Roman" w:cs="Times New Roman"/>
          <w:sz w:val="24"/>
          <w:szCs w:val="24"/>
          <w:lang w:val="en-US"/>
        </w:rPr>
        <w:t xml:space="preserve"> within its </w:t>
      </w:r>
      <w:r w:rsidR="00602310">
        <w:rPr>
          <w:rFonts w:ascii="Times New Roman" w:hAnsi="Times New Roman" w:cs="Times New Roman"/>
          <w:sz w:val="24"/>
          <w:szCs w:val="24"/>
          <w:lang w:val="en-US"/>
        </w:rPr>
        <w:t xml:space="preserve">own </w:t>
      </w:r>
      <w:r>
        <w:rPr>
          <w:rFonts w:ascii="Times New Roman" w:hAnsi="Times New Roman" w:cs="Times New Roman"/>
          <w:sz w:val="24"/>
          <w:szCs w:val="24"/>
          <w:lang w:val="en-US"/>
        </w:rPr>
        <w:t>internal representation</w:t>
      </w:r>
      <w:r w:rsidR="00157EF6">
        <w:rPr>
          <w:rFonts w:ascii="Times New Roman" w:hAnsi="Times New Roman" w:cs="Times New Roman"/>
          <w:sz w:val="24"/>
          <w:szCs w:val="24"/>
          <w:lang w:val="en-US"/>
        </w:rPr>
        <w:t xml:space="preserve">, </w:t>
      </w:r>
      <w:r w:rsidR="00CF46B4">
        <w:rPr>
          <w:rFonts w:ascii="Times New Roman" w:hAnsi="Times New Roman" w:cs="Times New Roman"/>
          <w:sz w:val="24"/>
          <w:szCs w:val="24"/>
          <w:lang w:val="en-US"/>
        </w:rPr>
        <w:t xml:space="preserve">in other words it will be equipped with </w:t>
      </w:r>
      <w:r w:rsidR="00157EF6">
        <w:rPr>
          <w:rFonts w:ascii="Times New Roman" w:hAnsi="Times New Roman" w:cs="Times New Roman"/>
          <w:sz w:val="24"/>
          <w:szCs w:val="24"/>
          <w:lang w:val="en-US"/>
        </w:rPr>
        <w:t>some system of labelling</w:t>
      </w:r>
      <w:r w:rsidR="00CF46B4">
        <w:rPr>
          <w:rFonts w:ascii="Times New Roman" w:hAnsi="Times New Roman" w:cs="Times New Roman"/>
          <w:sz w:val="24"/>
          <w:szCs w:val="24"/>
          <w:lang w:val="en-US"/>
        </w:rPr>
        <w:t xml:space="preserve"> sentences</w:t>
      </w:r>
      <w:r w:rsidR="00157EF6">
        <w:rPr>
          <w:rFonts w:ascii="Times New Roman" w:hAnsi="Times New Roman" w:cs="Times New Roman"/>
          <w:sz w:val="24"/>
          <w:szCs w:val="24"/>
          <w:lang w:val="en-US"/>
        </w:rPr>
        <w:t xml:space="preserve">. </w:t>
      </w:r>
      <w:r w:rsidR="00CF46B4">
        <w:rPr>
          <w:rFonts w:ascii="Times New Roman" w:hAnsi="Times New Roman" w:cs="Times New Roman"/>
          <w:sz w:val="24"/>
          <w:szCs w:val="24"/>
          <w:lang w:val="en-US"/>
        </w:rPr>
        <w:lastRenderedPageBreak/>
        <w:t xml:space="preserve">The argument holds for </w:t>
      </w:r>
      <w:r w:rsidR="00A54606">
        <w:rPr>
          <w:rFonts w:ascii="Times New Roman" w:hAnsi="Times New Roman" w:cs="Times New Roman"/>
          <w:sz w:val="24"/>
          <w:szCs w:val="24"/>
          <w:lang w:val="en-US"/>
        </w:rPr>
        <w:t>robots with this ability to name sentences</w:t>
      </w:r>
      <w:r w:rsidR="00765D95">
        <w:rPr>
          <w:rFonts w:ascii="Times New Roman" w:hAnsi="Times New Roman" w:cs="Times New Roman"/>
          <w:sz w:val="24"/>
          <w:szCs w:val="24"/>
          <w:lang w:val="en-US"/>
        </w:rPr>
        <w:t xml:space="preserve"> (t</w:t>
      </w:r>
      <w:r w:rsidR="00E876BA">
        <w:rPr>
          <w:rFonts w:ascii="Times New Roman" w:hAnsi="Times New Roman" w:cs="Times New Roman"/>
          <w:sz w:val="24"/>
          <w:szCs w:val="24"/>
          <w:lang w:val="en-US"/>
        </w:rPr>
        <w:t xml:space="preserve">hrough e.g. a </w:t>
      </w:r>
      <w:proofErr w:type="spellStart"/>
      <w:r w:rsidR="00E876BA">
        <w:rPr>
          <w:rFonts w:ascii="Times New Roman" w:hAnsi="Times New Roman" w:cs="Times New Roman"/>
          <w:sz w:val="24"/>
          <w:szCs w:val="24"/>
          <w:lang w:val="en-US"/>
        </w:rPr>
        <w:t>gödel</w:t>
      </w:r>
      <w:proofErr w:type="spellEnd"/>
      <w:r w:rsidR="00E876BA">
        <w:rPr>
          <w:rFonts w:ascii="Times New Roman" w:hAnsi="Times New Roman" w:cs="Times New Roman"/>
          <w:sz w:val="24"/>
          <w:szCs w:val="24"/>
          <w:lang w:val="en-US"/>
        </w:rPr>
        <w:t xml:space="preserve"> numbering). </w:t>
      </w:r>
      <w:r w:rsidR="008A2AC1" w:rsidRPr="00B216B0">
        <w:rPr>
          <w:rFonts w:ascii="Times New Roman" w:hAnsi="Times New Roman" w:cs="Times New Roman"/>
          <w:sz w:val="24"/>
          <w:szCs w:val="24"/>
          <w:lang w:val="en-US"/>
        </w:rPr>
        <w:t>An example is a robot, R, logically equipped to express a sentence, such as</w:t>
      </w:r>
      <w:r w:rsidR="00157EF6">
        <w:rPr>
          <w:rFonts w:ascii="Times New Roman" w:hAnsi="Times New Roman" w:cs="Times New Roman"/>
          <w:sz w:val="24"/>
          <w:szCs w:val="24"/>
          <w:lang w:val="en-US"/>
        </w:rPr>
        <w:t xml:space="preserve"> the following, s</w:t>
      </w:r>
      <w:r w:rsidR="00157EF6">
        <w:rPr>
          <w:rFonts w:ascii="Times New Roman" w:hAnsi="Times New Roman" w:cs="Times New Roman"/>
          <w:sz w:val="24"/>
          <w:szCs w:val="24"/>
          <w:vertAlign w:val="subscript"/>
          <w:lang w:val="en-US"/>
        </w:rPr>
        <w:t>1</w:t>
      </w:r>
      <w:r w:rsidR="00157EF6">
        <w:rPr>
          <w:rFonts w:ascii="Times New Roman" w:hAnsi="Times New Roman" w:cs="Times New Roman"/>
          <w:sz w:val="24"/>
          <w:szCs w:val="24"/>
          <w:lang w:val="en-US"/>
        </w:rPr>
        <w:t>.</w:t>
      </w:r>
    </w:p>
    <w:p w:rsidR="00157EF6" w:rsidRDefault="00157EF6"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s</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r w:rsidR="008A2AC1" w:rsidRPr="00B216B0">
        <w:rPr>
          <w:rFonts w:ascii="Times New Roman" w:hAnsi="Times New Roman" w:cs="Times New Roman"/>
          <w:sz w:val="24"/>
          <w:szCs w:val="24"/>
          <w:lang w:val="en-US"/>
        </w:rPr>
        <w:t xml:space="preserve">R ought to prove sentence </w:t>
      </w:r>
      <w:proofErr w:type="spellStart"/>
      <w:proofErr w:type="gramStart"/>
      <w:r w:rsidR="008A2AC1" w:rsidRPr="00B216B0">
        <w:rPr>
          <w:rFonts w:ascii="Times New Roman" w:hAnsi="Times New Roman" w:cs="Times New Roman"/>
          <w:sz w:val="24"/>
          <w:szCs w:val="24"/>
          <w:lang w:val="en-US"/>
        </w:rPr>
        <w:t>s</w:t>
      </w:r>
      <w:r>
        <w:rPr>
          <w:rFonts w:ascii="Times New Roman" w:hAnsi="Times New Roman" w:cs="Times New Roman"/>
          <w:sz w:val="24"/>
          <w:szCs w:val="24"/>
          <w:vertAlign w:val="subscript"/>
          <w:lang w:val="en-US"/>
        </w:rPr>
        <w:t>n</w:t>
      </w:r>
      <w:proofErr w:type="spellEnd"/>
      <w:proofErr w:type="gramEnd"/>
      <w:r w:rsidR="008A2AC1" w:rsidRPr="00B216B0">
        <w:rPr>
          <w:rFonts w:ascii="Times New Roman" w:hAnsi="Times New Roman" w:cs="Times New Roman"/>
          <w:sz w:val="24"/>
          <w:szCs w:val="24"/>
          <w:lang w:val="en-US"/>
        </w:rPr>
        <w:t xml:space="preserve">. </w:t>
      </w:r>
    </w:p>
    <w:p w:rsidR="00157EF6" w:rsidRDefault="00A54606"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Here </w:t>
      </w:r>
      <w:proofErr w:type="spellStart"/>
      <w:proofErr w:type="gramStart"/>
      <w:r w:rsidR="008A2AC1" w:rsidRPr="00B216B0">
        <w:rPr>
          <w:rFonts w:ascii="Times New Roman" w:hAnsi="Times New Roman" w:cs="Times New Roman"/>
          <w:sz w:val="24"/>
          <w:szCs w:val="24"/>
          <w:lang w:val="en-US"/>
        </w:rPr>
        <w:t>s</w:t>
      </w:r>
      <w:r w:rsidR="00157EF6">
        <w:rPr>
          <w:rFonts w:ascii="Times New Roman" w:hAnsi="Times New Roman" w:cs="Times New Roman"/>
          <w:sz w:val="24"/>
          <w:szCs w:val="24"/>
          <w:vertAlign w:val="subscript"/>
          <w:lang w:val="en-US"/>
        </w:rPr>
        <w:t>n</w:t>
      </w:r>
      <w:proofErr w:type="spellEnd"/>
      <w:proofErr w:type="gramEnd"/>
      <w:r w:rsidR="008A2AC1" w:rsidRPr="00B216B0">
        <w:rPr>
          <w:rFonts w:ascii="Times New Roman" w:hAnsi="Times New Roman" w:cs="Times New Roman"/>
          <w:sz w:val="24"/>
          <w:szCs w:val="24"/>
          <w:lang w:val="en-US"/>
        </w:rPr>
        <w:t xml:space="preserve"> could be a sentence with an ethical content. But th</w:t>
      </w:r>
      <w:r w:rsidR="00E876BA">
        <w:rPr>
          <w:rFonts w:ascii="Times New Roman" w:hAnsi="Times New Roman" w:cs="Times New Roman"/>
          <w:sz w:val="24"/>
          <w:szCs w:val="24"/>
          <w:lang w:val="en-US"/>
        </w:rPr>
        <w:t>en we can construct</w:t>
      </w:r>
      <w:r w:rsidR="008A2AC1" w:rsidRPr="00B216B0">
        <w:rPr>
          <w:rFonts w:ascii="Times New Roman" w:hAnsi="Times New Roman" w:cs="Times New Roman"/>
          <w:sz w:val="24"/>
          <w:szCs w:val="24"/>
          <w:lang w:val="en-US"/>
        </w:rPr>
        <w:t xml:space="preserve"> </w:t>
      </w:r>
      <w:r w:rsidR="00157EF6">
        <w:rPr>
          <w:rFonts w:ascii="Times New Roman" w:hAnsi="Times New Roman" w:cs="Times New Roman"/>
          <w:sz w:val="24"/>
          <w:szCs w:val="24"/>
          <w:lang w:val="en-US"/>
        </w:rPr>
        <w:t>the following sentence g (for Gödel).</w:t>
      </w:r>
    </w:p>
    <w:p w:rsidR="005041ED" w:rsidRDefault="00157EF6" w:rsidP="004E2D4D">
      <w:pPr>
        <w:spacing w:line="23" w:lineRule="atLeast"/>
        <w:rPr>
          <w:rFonts w:ascii="Times New Roman" w:hAnsi="Times New Roman" w:cs="Times New Roman"/>
          <w:sz w:val="24"/>
          <w:szCs w:val="24"/>
          <w:lang w:val="en-US"/>
        </w:rPr>
      </w:pPr>
      <w:proofErr w:type="gramStart"/>
      <w:r>
        <w:rPr>
          <w:rFonts w:ascii="Times New Roman" w:hAnsi="Times New Roman" w:cs="Times New Roman"/>
          <w:sz w:val="24"/>
          <w:szCs w:val="24"/>
          <w:lang w:val="en-US"/>
        </w:rPr>
        <w:t>g</w:t>
      </w:r>
      <w:proofErr w:type="gramEnd"/>
      <w:r>
        <w:rPr>
          <w:rFonts w:ascii="Times New Roman" w:hAnsi="Times New Roman" w:cs="Times New Roman"/>
          <w:sz w:val="24"/>
          <w:szCs w:val="24"/>
          <w:lang w:val="en-US"/>
        </w:rPr>
        <w:t xml:space="preserve">: </w:t>
      </w:r>
      <w:r w:rsidR="008A2AC1" w:rsidRPr="00B216B0">
        <w:rPr>
          <w:rFonts w:ascii="Times New Roman" w:hAnsi="Times New Roman" w:cs="Times New Roman"/>
          <w:sz w:val="24"/>
          <w:szCs w:val="24"/>
          <w:lang w:val="en-US"/>
        </w:rPr>
        <w:t xml:space="preserve">R ought </w:t>
      </w:r>
      <w:r>
        <w:rPr>
          <w:rFonts w:ascii="Times New Roman" w:hAnsi="Times New Roman" w:cs="Times New Roman"/>
          <w:sz w:val="24"/>
          <w:szCs w:val="24"/>
          <w:lang w:val="en-US"/>
        </w:rPr>
        <w:t>not to prove sentence g</w:t>
      </w:r>
      <w:r w:rsidR="008A2AC1" w:rsidRPr="00B216B0">
        <w:rPr>
          <w:rFonts w:ascii="Times New Roman" w:hAnsi="Times New Roman" w:cs="Times New Roman"/>
          <w:sz w:val="24"/>
          <w:szCs w:val="24"/>
          <w:lang w:val="en-US"/>
        </w:rPr>
        <w:t>.</w:t>
      </w:r>
    </w:p>
    <w:p w:rsidR="008A2AC1" w:rsidRPr="00B216B0" w:rsidRDefault="008A2AC1" w:rsidP="004E2D4D">
      <w:pPr>
        <w:spacing w:line="23" w:lineRule="atLeast"/>
        <w:rPr>
          <w:rFonts w:ascii="Times New Roman" w:hAnsi="Times New Roman" w:cs="Times New Roman"/>
          <w:sz w:val="24"/>
          <w:szCs w:val="24"/>
          <w:lang w:val="en-US"/>
        </w:rPr>
      </w:pPr>
      <w:r w:rsidRPr="00B216B0">
        <w:rPr>
          <w:rFonts w:ascii="Times New Roman" w:hAnsi="Times New Roman" w:cs="Times New Roman"/>
          <w:sz w:val="24"/>
          <w:szCs w:val="24"/>
          <w:lang w:val="en-US"/>
        </w:rPr>
        <w:t xml:space="preserve">If R is </w:t>
      </w:r>
      <w:r w:rsidR="00A54606">
        <w:rPr>
          <w:rFonts w:ascii="Times New Roman" w:hAnsi="Times New Roman" w:cs="Times New Roman"/>
          <w:sz w:val="24"/>
          <w:szCs w:val="24"/>
          <w:lang w:val="en-US"/>
        </w:rPr>
        <w:t>ethical</w:t>
      </w:r>
      <w:r w:rsidR="00314664">
        <w:rPr>
          <w:rFonts w:ascii="Times New Roman" w:hAnsi="Times New Roman" w:cs="Times New Roman"/>
          <w:sz w:val="24"/>
          <w:szCs w:val="24"/>
          <w:lang w:val="en-US"/>
        </w:rPr>
        <w:t>ly consistent</w:t>
      </w:r>
      <w:r w:rsidRPr="00B216B0">
        <w:rPr>
          <w:rFonts w:ascii="Times New Roman" w:hAnsi="Times New Roman" w:cs="Times New Roman"/>
          <w:sz w:val="24"/>
          <w:szCs w:val="24"/>
          <w:lang w:val="en-US"/>
        </w:rPr>
        <w:t xml:space="preserve"> it cannot prove g, because by proving it, it will have violated the obligation expressed in the sentence</w:t>
      </w:r>
      <w:r w:rsidR="005041ED">
        <w:rPr>
          <w:rFonts w:ascii="Times New Roman" w:hAnsi="Times New Roman" w:cs="Times New Roman"/>
          <w:sz w:val="24"/>
          <w:szCs w:val="24"/>
          <w:lang w:val="en-US"/>
        </w:rPr>
        <w:t>, which tells it not to prove g</w:t>
      </w:r>
      <w:r w:rsidR="00A54606">
        <w:rPr>
          <w:rFonts w:ascii="Times New Roman" w:hAnsi="Times New Roman" w:cs="Times New Roman"/>
          <w:sz w:val="24"/>
          <w:szCs w:val="24"/>
          <w:lang w:val="en-US"/>
        </w:rPr>
        <w:t xml:space="preserve">. It will have taken an impermissible action. </w:t>
      </w:r>
      <w:r w:rsidRPr="00B216B0">
        <w:rPr>
          <w:rFonts w:ascii="Times New Roman" w:hAnsi="Times New Roman" w:cs="Times New Roman"/>
          <w:sz w:val="24"/>
          <w:szCs w:val="24"/>
          <w:lang w:val="en-US"/>
        </w:rPr>
        <w:t xml:space="preserve">On the other hand, R fulfils the obligation expressed in g by simply not proving it. Thus there is an obligation fulfilled by the robot which cannot be proven to be obligatory by the robot. </w:t>
      </w:r>
      <w:r w:rsidR="00037AA1">
        <w:rPr>
          <w:rFonts w:ascii="Times New Roman" w:hAnsi="Times New Roman" w:cs="Times New Roman"/>
          <w:sz w:val="24"/>
          <w:szCs w:val="24"/>
          <w:lang w:val="en-US"/>
        </w:rPr>
        <w:t xml:space="preserve">We thus have to give up </w:t>
      </w:r>
      <w:r w:rsidR="005041ED">
        <w:rPr>
          <w:rFonts w:ascii="Times New Roman" w:hAnsi="Times New Roman" w:cs="Times New Roman"/>
          <w:sz w:val="24"/>
          <w:szCs w:val="24"/>
          <w:lang w:val="en-US"/>
        </w:rPr>
        <w:t>either Desideratum 1</w:t>
      </w:r>
      <w:r w:rsidR="00037AA1">
        <w:rPr>
          <w:rFonts w:ascii="Times New Roman" w:hAnsi="Times New Roman" w:cs="Times New Roman"/>
          <w:sz w:val="24"/>
          <w:szCs w:val="24"/>
          <w:lang w:val="en-US"/>
        </w:rPr>
        <w:t xml:space="preserve"> </w:t>
      </w:r>
      <w:r w:rsidR="005041ED">
        <w:rPr>
          <w:rFonts w:ascii="Times New Roman" w:hAnsi="Times New Roman" w:cs="Times New Roman"/>
          <w:sz w:val="24"/>
          <w:szCs w:val="24"/>
          <w:lang w:val="en-US"/>
        </w:rPr>
        <w:t>or Desideratum 3. These desiderata can be considered regulative principles, guiding the design of social robots, but taken as universal rules, they cannot be.</w:t>
      </w:r>
    </w:p>
    <w:p w:rsidR="008A2AC1" w:rsidRPr="006E05E3" w:rsidRDefault="00CE024F" w:rsidP="004E2D4D">
      <w:pPr>
        <w:pStyle w:val="ListParagraph"/>
        <w:numPr>
          <w:ilvl w:val="0"/>
          <w:numId w:val="1"/>
        </w:numPr>
        <w:spacing w:line="23" w:lineRule="atLeast"/>
        <w:rPr>
          <w:rFonts w:ascii="Times New Roman" w:hAnsi="Times New Roman" w:cs="Times New Roman"/>
          <w:b/>
          <w:sz w:val="24"/>
          <w:szCs w:val="24"/>
          <w:lang w:val="en-US"/>
        </w:rPr>
      </w:pPr>
      <w:r w:rsidRPr="006E05E3">
        <w:rPr>
          <w:rFonts w:ascii="Times New Roman" w:hAnsi="Times New Roman" w:cs="Times New Roman"/>
          <w:b/>
          <w:sz w:val="24"/>
          <w:szCs w:val="24"/>
          <w:lang w:val="en-US"/>
        </w:rPr>
        <w:t>Philosophical criticism of the logic program</w:t>
      </w:r>
      <w:r w:rsidR="00BD4129" w:rsidRPr="006E05E3">
        <w:rPr>
          <w:rFonts w:ascii="Times New Roman" w:hAnsi="Times New Roman" w:cs="Times New Roman"/>
          <w:b/>
          <w:sz w:val="24"/>
          <w:szCs w:val="24"/>
          <w:lang w:val="en-US"/>
        </w:rPr>
        <w:t xml:space="preserve"> and what to do next</w:t>
      </w:r>
    </w:p>
    <w:p w:rsidR="00A54606" w:rsidRDefault="00454DB9"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Throughout the years many critical points have accumul</w:t>
      </w:r>
      <w:r w:rsidR="00BD4129">
        <w:rPr>
          <w:rFonts w:ascii="Times New Roman" w:hAnsi="Times New Roman" w:cs="Times New Roman"/>
          <w:sz w:val="24"/>
          <w:szCs w:val="24"/>
          <w:lang w:val="en-US"/>
        </w:rPr>
        <w:t xml:space="preserve">ated against the logic program </w:t>
      </w:r>
      <w:r w:rsidR="00A54606">
        <w:rPr>
          <w:rFonts w:ascii="Times New Roman" w:hAnsi="Times New Roman" w:cs="Times New Roman"/>
          <w:sz w:val="24"/>
          <w:szCs w:val="24"/>
          <w:lang w:val="en-US"/>
        </w:rPr>
        <w:t xml:space="preserve">in AI </w:t>
      </w:r>
      <w:r w:rsidR="0093046A">
        <w:rPr>
          <w:rFonts w:ascii="Times New Roman" w:hAnsi="Times New Roman" w:cs="Times New Roman"/>
          <w:sz w:val="24"/>
          <w:szCs w:val="24"/>
          <w:lang w:val="en-US"/>
        </w:rPr>
        <w:t>from philosophers as diverse as Heidegger, Wittgenstein, Searle</w:t>
      </w:r>
      <w:r w:rsidR="00DB0568">
        <w:rPr>
          <w:rFonts w:ascii="Times New Roman" w:hAnsi="Times New Roman" w:cs="Times New Roman"/>
          <w:sz w:val="24"/>
          <w:szCs w:val="24"/>
          <w:lang w:val="en-US"/>
        </w:rPr>
        <w:t>,</w:t>
      </w:r>
      <w:r w:rsidR="0093046A">
        <w:rPr>
          <w:rFonts w:ascii="Times New Roman" w:hAnsi="Times New Roman" w:cs="Times New Roman"/>
          <w:sz w:val="24"/>
          <w:szCs w:val="24"/>
          <w:lang w:val="en-US"/>
        </w:rPr>
        <w:t xml:space="preserve"> and </w:t>
      </w:r>
      <w:proofErr w:type="spellStart"/>
      <w:r w:rsidR="0093046A">
        <w:rPr>
          <w:rFonts w:ascii="Times New Roman" w:hAnsi="Times New Roman" w:cs="Times New Roman"/>
          <w:sz w:val="24"/>
          <w:szCs w:val="24"/>
          <w:lang w:val="en-US"/>
        </w:rPr>
        <w:t>Dreifys</w:t>
      </w:r>
      <w:proofErr w:type="spellEnd"/>
      <w:r w:rsidR="00BD4129">
        <w:rPr>
          <w:rFonts w:ascii="Times New Roman" w:hAnsi="Times New Roman" w:cs="Times New Roman"/>
          <w:sz w:val="24"/>
          <w:szCs w:val="24"/>
          <w:lang w:val="en-US"/>
        </w:rPr>
        <w:t xml:space="preserve">. Specifically, the </w:t>
      </w:r>
      <w:r w:rsidR="0093046A">
        <w:rPr>
          <w:rFonts w:ascii="Times New Roman" w:hAnsi="Times New Roman" w:cs="Times New Roman"/>
          <w:sz w:val="24"/>
          <w:szCs w:val="24"/>
          <w:lang w:val="en-US"/>
        </w:rPr>
        <w:t xml:space="preserve">physical symbolic system hypothesis </w:t>
      </w:r>
      <w:r w:rsidR="00BD4129">
        <w:rPr>
          <w:rFonts w:ascii="Times New Roman" w:hAnsi="Times New Roman" w:cs="Times New Roman"/>
          <w:sz w:val="24"/>
          <w:szCs w:val="24"/>
          <w:lang w:val="en-US"/>
        </w:rPr>
        <w:t xml:space="preserve">has been claimed not be hold because meaning is </w:t>
      </w:r>
      <w:r w:rsidR="00BD4129">
        <w:rPr>
          <w:rFonts w:ascii="Times New Roman" w:hAnsi="Times New Roman" w:cs="Times New Roman"/>
          <w:i/>
          <w:sz w:val="24"/>
          <w:szCs w:val="24"/>
          <w:lang w:val="en-US"/>
        </w:rPr>
        <w:t xml:space="preserve">grounded </w:t>
      </w:r>
      <w:r w:rsidR="00BD4129">
        <w:rPr>
          <w:rFonts w:ascii="Times New Roman" w:hAnsi="Times New Roman" w:cs="Times New Roman"/>
          <w:sz w:val="24"/>
          <w:szCs w:val="24"/>
          <w:lang w:val="en-US"/>
        </w:rPr>
        <w:t xml:space="preserve">or </w:t>
      </w:r>
      <w:r w:rsidR="00BD4129">
        <w:rPr>
          <w:rFonts w:ascii="Times New Roman" w:hAnsi="Times New Roman" w:cs="Times New Roman"/>
          <w:i/>
          <w:sz w:val="24"/>
          <w:szCs w:val="24"/>
          <w:lang w:val="en-US"/>
        </w:rPr>
        <w:t xml:space="preserve">situated </w:t>
      </w:r>
      <w:r w:rsidR="00BD4129">
        <w:rPr>
          <w:rFonts w:ascii="Times New Roman" w:hAnsi="Times New Roman" w:cs="Times New Roman"/>
          <w:sz w:val="24"/>
          <w:szCs w:val="24"/>
          <w:lang w:val="en-US"/>
        </w:rPr>
        <w:t>in the real world. Related to this is</w:t>
      </w:r>
      <w:r w:rsidR="00A36CEB">
        <w:rPr>
          <w:rFonts w:ascii="Times New Roman" w:hAnsi="Times New Roman" w:cs="Times New Roman"/>
          <w:sz w:val="24"/>
          <w:szCs w:val="24"/>
          <w:lang w:val="en-US"/>
        </w:rPr>
        <w:t xml:space="preserve"> the criticism</w:t>
      </w:r>
      <w:r w:rsidR="00BD4129">
        <w:rPr>
          <w:rFonts w:ascii="Times New Roman" w:hAnsi="Times New Roman" w:cs="Times New Roman"/>
          <w:sz w:val="24"/>
          <w:szCs w:val="24"/>
          <w:lang w:val="en-US"/>
        </w:rPr>
        <w:t xml:space="preserve"> that agents have to be </w:t>
      </w:r>
      <w:r w:rsidR="00BD4129">
        <w:rPr>
          <w:rFonts w:ascii="Times New Roman" w:hAnsi="Times New Roman" w:cs="Times New Roman"/>
          <w:i/>
          <w:sz w:val="24"/>
          <w:szCs w:val="24"/>
          <w:lang w:val="en-US"/>
        </w:rPr>
        <w:t xml:space="preserve">embodied </w:t>
      </w:r>
      <w:r w:rsidR="00BD4129">
        <w:rPr>
          <w:rFonts w:ascii="Times New Roman" w:hAnsi="Times New Roman" w:cs="Times New Roman"/>
          <w:sz w:val="24"/>
          <w:szCs w:val="24"/>
          <w:lang w:val="en-US"/>
        </w:rPr>
        <w:t xml:space="preserve">to be intelligent. It has been claimed that there are forms of non-symbolic processing needed for </w:t>
      </w:r>
      <w:r w:rsidR="00A36CEB">
        <w:rPr>
          <w:rFonts w:ascii="Times New Roman" w:hAnsi="Times New Roman" w:cs="Times New Roman"/>
          <w:sz w:val="24"/>
          <w:szCs w:val="24"/>
          <w:lang w:val="en-US"/>
        </w:rPr>
        <w:t xml:space="preserve">real </w:t>
      </w:r>
      <w:r w:rsidR="00BD4129">
        <w:rPr>
          <w:rFonts w:ascii="Times New Roman" w:hAnsi="Times New Roman" w:cs="Times New Roman"/>
          <w:sz w:val="24"/>
          <w:szCs w:val="24"/>
          <w:lang w:val="en-US"/>
        </w:rPr>
        <w:t>intelligence. Also, it has been claimed that there are non-compu</w:t>
      </w:r>
      <w:r w:rsidR="0093046A">
        <w:rPr>
          <w:rFonts w:ascii="Times New Roman" w:hAnsi="Times New Roman" w:cs="Times New Roman"/>
          <w:sz w:val="24"/>
          <w:szCs w:val="24"/>
          <w:lang w:val="en-US"/>
        </w:rPr>
        <w:t>tational aspects of cognition, s</w:t>
      </w:r>
      <w:r w:rsidR="00BD4129">
        <w:rPr>
          <w:rFonts w:ascii="Times New Roman" w:hAnsi="Times New Roman" w:cs="Times New Roman"/>
          <w:sz w:val="24"/>
          <w:szCs w:val="24"/>
          <w:lang w:val="en-US"/>
        </w:rPr>
        <w:t xml:space="preserve">ee </w:t>
      </w:r>
      <w:r w:rsidR="006C583F">
        <w:rPr>
          <w:rFonts w:ascii="Times New Roman" w:hAnsi="Times New Roman" w:cs="Times New Roman"/>
          <w:sz w:val="24"/>
          <w:szCs w:val="24"/>
          <w:lang w:val="en-US"/>
        </w:rPr>
        <w:t>(</w:t>
      </w:r>
      <w:proofErr w:type="spellStart"/>
      <w:r w:rsidR="00BD4129">
        <w:rPr>
          <w:rFonts w:ascii="Times New Roman" w:hAnsi="Times New Roman" w:cs="Times New Roman"/>
          <w:sz w:val="24"/>
          <w:szCs w:val="24"/>
          <w:lang w:val="en-US"/>
        </w:rPr>
        <w:t>Nielsson</w:t>
      </w:r>
      <w:proofErr w:type="spellEnd"/>
      <w:r w:rsidR="006C583F">
        <w:rPr>
          <w:rFonts w:ascii="Times New Roman" w:hAnsi="Times New Roman" w:cs="Times New Roman"/>
          <w:sz w:val="24"/>
          <w:szCs w:val="24"/>
          <w:lang w:val="en-US"/>
        </w:rPr>
        <w:t>, 2007)</w:t>
      </w:r>
      <w:r w:rsidR="00BD4129">
        <w:rPr>
          <w:rFonts w:ascii="Times New Roman" w:hAnsi="Times New Roman" w:cs="Times New Roman"/>
          <w:sz w:val="24"/>
          <w:szCs w:val="24"/>
          <w:lang w:val="en-US"/>
        </w:rPr>
        <w:t xml:space="preserve"> for </w:t>
      </w:r>
      <w:r w:rsidR="0093046A">
        <w:rPr>
          <w:rFonts w:ascii="Times New Roman" w:hAnsi="Times New Roman" w:cs="Times New Roman"/>
          <w:sz w:val="24"/>
          <w:szCs w:val="24"/>
          <w:lang w:val="en-US"/>
        </w:rPr>
        <w:t>an overview of these criticisms</w:t>
      </w:r>
      <w:r w:rsidR="00BD4129">
        <w:rPr>
          <w:rFonts w:ascii="Times New Roman" w:hAnsi="Times New Roman" w:cs="Times New Roman"/>
          <w:sz w:val="24"/>
          <w:szCs w:val="24"/>
          <w:lang w:val="en-US"/>
        </w:rPr>
        <w:t>. Partly in response to such criticism, partly because of the nature of robotics, researchers have begun to focus on Human-Robot Interaction i</w:t>
      </w:r>
      <w:r w:rsidR="00A54606">
        <w:rPr>
          <w:rFonts w:ascii="Times New Roman" w:hAnsi="Times New Roman" w:cs="Times New Roman"/>
          <w:sz w:val="24"/>
          <w:szCs w:val="24"/>
          <w:lang w:val="en-US"/>
        </w:rPr>
        <w:t>n specific situations</w:t>
      </w:r>
      <w:r w:rsidR="00361753">
        <w:rPr>
          <w:rFonts w:ascii="Times New Roman" w:hAnsi="Times New Roman" w:cs="Times New Roman"/>
          <w:sz w:val="24"/>
          <w:szCs w:val="24"/>
          <w:lang w:val="en-US"/>
        </w:rPr>
        <w:t xml:space="preserve">, see e.g. </w:t>
      </w:r>
      <w:r w:rsidR="00B370C0">
        <w:rPr>
          <w:rFonts w:ascii="Times New Roman" w:hAnsi="Times New Roman" w:cs="Times New Roman"/>
          <w:sz w:val="24"/>
          <w:szCs w:val="24"/>
          <w:lang w:val="en-US"/>
        </w:rPr>
        <w:t>many of the papers in (Hermann et al., 2013).</w:t>
      </w:r>
      <w:r w:rsidR="00A54606">
        <w:rPr>
          <w:rFonts w:ascii="Times New Roman" w:hAnsi="Times New Roman" w:cs="Times New Roman"/>
          <w:sz w:val="24"/>
          <w:szCs w:val="24"/>
          <w:lang w:val="en-US"/>
        </w:rPr>
        <w:t xml:space="preserve"> </w:t>
      </w:r>
      <w:r w:rsidR="00BD4129">
        <w:rPr>
          <w:rFonts w:ascii="Times New Roman" w:hAnsi="Times New Roman" w:cs="Times New Roman"/>
          <w:sz w:val="24"/>
          <w:szCs w:val="24"/>
          <w:lang w:val="en-US"/>
        </w:rPr>
        <w:t xml:space="preserve">Further </w:t>
      </w:r>
      <w:r w:rsidR="00D619B7">
        <w:rPr>
          <w:rFonts w:ascii="Times New Roman" w:hAnsi="Times New Roman" w:cs="Times New Roman"/>
          <w:sz w:val="24"/>
          <w:szCs w:val="24"/>
          <w:lang w:val="en-US"/>
        </w:rPr>
        <w:t xml:space="preserve">Bello and </w:t>
      </w:r>
      <w:r w:rsidR="00BD4129">
        <w:rPr>
          <w:rFonts w:ascii="Times New Roman" w:hAnsi="Times New Roman" w:cs="Times New Roman"/>
          <w:sz w:val="24"/>
          <w:szCs w:val="24"/>
          <w:lang w:val="en-US"/>
        </w:rPr>
        <w:t xml:space="preserve">Bringsjord have recently made a case for using methods of experimental philosophy </w:t>
      </w:r>
      <w:r w:rsidR="00D619B7">
        <w:rPr>
          <w:rFonts w:ascii="Times New Roman" w:hAnsi="Times New Roman" w:cs="Times New Roman"/>
          <w:sz w:val="24"/>
          <w:szCs w:val="24"/>
          <w:lang w:val="en-US"/>
        </w:rPr>
        <w:t xml:space="preserve">when devising moral </w:t>
      </w:r>
      <w:proofErr w:type="gramStart"/>
      <w:r w:rsidR="00D619B7">
        <w:rPr>
          <w:rFonts w:ascii="Times New Roman" w:hAnsi="Times New Roman" w:cs="Times New Roman"/>
          <w:sz w:val="24"/>
          <w:szCs w:val="24"/>
          <w:lang w:val="en-US"/>
        </w:rPr>
        <w:t>machines</w:t>
      </w:r>
      <w:r w:rsidR="00B370C0">
        <w:rPr>
          <w:rFonts w:ascii="Times New Roman" w:hAnsi="Times New Roman" w:cs="Times New Roman"/>
          <w:sz w:val="24"/>
          <w:szCs w:val="24"/>
          <w:lang w:val="en-US"/>
        </w:rPr>
        <w:t>,</w:t>
      </w:r>
      <w:proofErr w:type="gramEnd"/>
      <w:r w:rsidR="00B370C0">
        <w:rPr>
          <w:rFonts w:ascii="Times New Roman" w:hAnsi="Times New Roman" w:cs="Times New Roman"/>
          <w:sz w:val="24"/>
          <w:szCs w:val="24"/>
          <w:lang w:val="en-US"/>
        </w:rPr>
        <w:t xml:space="preserve"> see (Bello and </w:t>
      </w:r>
      <w:r w:rsidR="006C583F">
        <w:rPr>
          <w:rFonts w:ascii="Times New Roman" w:hAnsi="Times New Roman" w:cs="Times New Roman"/>
          <w:sz w:val="24"/>
          <w:szCs w:val="24"/>
          <w:lang w:val="en-US"/>
        </w:rPr>
        <w:t>Bringsjord, 2012</w:t>
      </w:r>
      <w:r w:rsidR="00B370C0">
        <w:rPr>
          <w:rFonts w:ascii="Times New Roman" w:hAnsi="Times New Roman" w:cs="Times New Roman"/>
          <w:sz w:val="24"/>
          <w:szCs w:val="24"/>
          <w:lang w:val="en-US"/>
        </w:rPr>
        <w:t>)</w:t>
      </w:r>
      <w:r w:rsidR="00D619B7">
        <w:rPr>
          <w:rFonts w:ascii="Times New Roman" w:hAnsi="Times New Roman" w:cs="Times New Roman"/>
          <w:sz w:val="24"/>
          <w:szCs w:val="24"/>
          <w:lang w:val="en-US"/>
        </w:rPr>
        <w:t>.</w:t>
      </w:r>
      <w:r w:rsidR="00A54606">
        <w:rPr>
          <w:rFonts w:ascii="Times New Roman" w:hAnsi="Times New Roman" w:cs="Times New Roman"/>
          <w:sz w:val="24"/>
          <w:szCs w:val="24"/>
          <w:lang w:val="en-US"/>
        </w:rPr>
        <w:t xml:space="preserve"> </w:t>
      </w:r>
    </w:p>
    <w:p w:rsidR="00A54606" w:rsidRDefault="00A54606"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However, in spite of these advances within </w:t>
      </w:r>
      <w:r w:rsidR="009D378F">
        <w:rPr>
          <w:rFonts w:ascii="Times New Roman" w:hAnsi="Times New Roman" w:cs="Times New Roman"/>
          <w:sz w:val="24"/>
          <w:szCs w:val="24"/>
          <w:lang w:val="en-US"/>
        </w:rPr>
        <w:t>AI</w:t>
      </w:r>
      <w:r>
        <w:rPr>
          <w:rFonts w:ascii="Times New Roman" w:hAnsi="Times New Roman" w:cs="Times New Roman"/>
          <w:sz w:val="24"/>
          <w:szCs w:val="24"/>
          <w:lang w:val="en-US"/>
        </w:rPr>
        <w:t xml:space="preserve">, a certain conception of what logic is still dominates the field. In the following, I </w:t>
      </w:r>
      <w:r w:rsidR="00020BF6">
        <w:rPr>
          <w:rFonts w:ascii="Times New Roman" w:hAnsi="Times New Roman" w:cs="Times New Roman"/>
          <w:sz w:val="24"/>
          <w:szCs w:val="24"/>
          <w:lang w:val="en-US"/>
        </w:rPr>
        <w:t>focus on one aspect of this</w:t>
      </w:r>
      <w:r w:rsidR="00D200F3">
        <w:rPr>
          <w:rFonts w:ascii="Times New Roman" w:hAnsi="Times New Roman" w:cs="Times New Roman"/>
          <w:sz w:val="24"/>
          <w:szCs w:val="24"/>
          <w:lang w:val="en-US"/>
        </w:rPr>
        <w:t xml:space="preserve"> conception, and explain why I think this concepti</w:t>
      </w:r>
      <w:r w:rsidR="00384F7F">
        <w:rPr>
          <w:rFonts w:ascii="Times New Roman" w:hAnsi="Times New Roman" w:cs="Times New Roman"/>
          <w:sz w:val="24"/>
          <w:szCs w:val="24"/>
          <w:lang w:val="en-US"/>
        </w:rPr>
        <w:t>on hinders progress within AI and logic</w:t>
      </w:r>
      <w:r w:rsidR="00D200F3">
        <w:rPr>
          <w:rFonts w:ascii="Times New Roman" w:hAnsi="Times New Roman" w:cs="Times New Roman"/>
          <w:sz w:val="24"/>
          <w:szCs w:val="24"/>
          <w:lang w:val="en-US"/>
        </w:rPr>
        <w:t xml:space="preserve">. </w:t>
      </w:r>
    </w:p>
    <w:p w:rsidR="00A54606" w:rsidRPr="00A54606" w:rsidRDefault="00A54606" w:rsidP="004E2D4D">
      <w:pPr>
        <w:spacing w:line="23" w:lineRule="atLeast"/>
        <w:rPr>
          <w:rFonts w:ascii="Times New Roman" w:hAnsi="Times New Roman" w:cs="Times New Roman"/>
          <w:b/>
          <w:sz w:val="24"/>
          <w:szCs w:val="24"/>
          <w:lang w:val="en-US"/>
        </w:rPr>
      </w:pPr>
    </w:p>
    <w:p w:rsidR="00D200F3" w:rsidRPr="00020BF6" w:rsidRDefault="00020BF6" w:rsidP="004E2D4D">
      <w:pPr>
        <w:pStyle w:val="ListParagraph"/>
        <w:numPr>
          <w:ilvl w:val="0"/>
          <w:numId w:val="1"/>
        </w:numPr>
        <w:spacing w:line="23" w:lineRule="atLeast"/>
        <w:rPr>
          <w:rFonts w:ascii="Times New Roman" w:hAnsi="Times New Roman" w:cs="Times New Roman"/>
          <w:b/>
          <w:sz w:val="24"/>
          <w:szCs w:val="24"/>
          <w:lang w:val="en-US"/>
        </w:rPr>
      </w:pPr>
      <w:r>
        <w:rPr>
          <w:rFonts w:ascii="Times New Roman" w:hAnsi="Times New Roman" w:cs="Times New Roman"/>
          <w:b/>
          <w:sz w:val="24"/>
          <w:szCs w:val="24"/>
          <w:lang w:val="en-US"/>
        </w:rPr>
        <w:t xml:space="preserve">Logical form </w:t>
      </w:r>
      <w:r w:rsidR="00C010A8">
        <w:rPr>
          <w:rFonts w:ascii="Times New Roman" w:hAnsi="Times New Roman" w:cs="Times New Roman"/>
          <w:b/>
          <w:sz w:val="24"/>
          <w:szCs w:val="24"/>
          <w:lang w:val="en-US"/>
        </w:rPr>
        <w:t>and context</w:t>
      </w:r>
    </w:p>
    <w:p w:rsidR="00C27D6D" w:rsidRPr="00D200F3" w:rsidRDefault="008761B5" w:rsidP="004E2D4D">
      <w:pPr>
        <w:pStyle w:val="ListParagraph"/>
        <w:numPr>
          <w:ilvl w:val="1"/>
          <w:numId w:val="1"/>
        </w:numPr>
        <w:spacing w:line="23" w:lineRule="atLeast"/>
        <w:rPr>
          <w:rFonts w:ascii="Times New Roman" w:hAnsi="Times New Roman" w:cs="Times New Roman"/>
          <w:b/>
          <w:sz w:val="24"/>
          <w:szCs w:val="24"/>
          <w:lang w:val="en-US"/>
        </w:rPr>
      </w:pPr>
      <w:r w:rsidRPr="00D200F3">
        <w:rPr>
          <w:rFonts w:ascii="Times New Roman" w:hAnsi="Times New Roman" w:cs="Times New Roman"/>
          <w:b/>
          <w:sz w:val="24"/>
          <w:szCs w:val="24"/>
          <w:lang w:val="en-US"/>
        </w:rPr>
        <w:t>The myth of logic as a more literal language</w:t>
      </w:r>
    </w:p>
    <w:p w:rsidR="003043D3" w:rsidRDefault="003043D3" w:rsidP="003043D3">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It is a rather common belief that formal logic as part of the more precise language of mathematics is suitable for getting to the true meaning or logical form of everyday language statements which are</w:t>
      </w:r>
      <w:r w:rsidR="00246C18">
        <w:rPr>
          <w:rFonts w:ascii="Times New Roman" w:hAnsi="Times New Roman" w:cs="Times New Roman"/>
          <w:sz w:val="24"/>
          <w:szCs w:val="24"/>
          <w:lang w:val="en-US"/>
        </w:rPr>
        <w:t xml:space="preserve"> themselves often ambiguous. This</w:t>
      </w:r>
      <w:r>
        <w:rPr>
          <w:rFonts w:ascii="Times New Roman" w:hAnsi="Times New Roman" w:cs="Times New Roman"/>
          <w:sz w:val="24"/>
          <w:szCs w:val="24"/>
          <w:lang w:val="en-US"/>
        </w:rPr>
        <w:t xml:space="preserve"> belief presupposes that</w:t>
      </w:r>
      <w:r w:rsidR="00336493">
        <w:rPr>
          <w:rFonts w:ascii="Times New Roman" w:hAnsi="Times New Roman" w:cs="Times New Roman"/>
          <w:sz w:val="24"/>
          <w:szCs w:val="24"/>
          <w:lang w:val="en-US"/>
        </w:rPr>
        <w:t xml:space="preserve"> a natural language sentence</w:t>
      </w:r>
      <w:r>
        <w:rPr>
          <w:rFonts w:ascii="Times New Roman" w:hAnsi="Times New Roman" w:cs="Times New Roman"/>
          <w:sz w:val="24"/>
          <w:szCs w:val="24"/>
          <w:lang w:val="en-US"/>
        </w:rPr>
        <w:t xml:space="preserve"> consist</w:t>
      </w:r>
      <w:r w:rsidR="00336493">
        <w:rPr>
          <w:rFonts w:ascii="Times New Roman" w:hAnsi="Times New Roman" w:cs="Times New Roman"/>
          <w:sz w:val="24"/>
          <w:szCs w:val="24"/>
          <w:lang w:val="en-US"/>
        </w:rPr>
        <w:t>s</w:t>
      </w:r>
      <w:r>
        <w:rPr>
          <w:rFonts w:ascii="Times New Roman" w:hAnsi="Times New Roman" w:cs="Times New Roman"/>
          <w:sz w:val="24"/>
          <w:szCs w:val="24"/>
          <w:lang w:val="en-US"/>
        </w:rPr>
        <w:t xml:space="preserve"> of two elements, one being its content, the other its logical form. A logical analysis of a sentence can somehow reveal, or at least approximate, this supposed logical form. This idea of logic as an </w:t>
      </w:r>
      <w:r w:rsidR="00336493">
        <w:rPr>
          <w:rFonts w:ascii="Times New Roman" w:hAnsi="Times New Roman" w:cs="Times New Roman"/>
          <w:sz w:val="24"/>
          <w:szCs w:val="24"/>
          <w:lang w:val="en-US"/>
        </w:rPr>
        <w:t xml:space="preserve">“ideal </w:t>
      </w:r>
      <w:r>
        <w:rPr>
          <w:rFonts w:ascii="Times New Roman" w:hAnsi="Times New Roman" w:cs="Times New Roman"/>
          <w:sz w:val="24"/>
          <w:szCs w:val="24"/>
          <w:lang w:val="en-US"/>
        </w:rPr>
        <w:t>language</w:t>
      </w:r>
      <w:r w:rsidR="00336493">
        <w:rPr>
          <w:rFonts w:ascii="Times New Roman" w:hAnsi="Times New Roman" w:cs="Times New Roman"/>
          <w:sz w:val="24"/>
          <w:szCs w:val="24"/>
          <w:lang w:val="en-US"/>
        </w:rPr>
        <w:t>”</w:t>
      </w:r>
      <w:r>
        <w:rPr>
          <w:rFonts w:ascii="Times New Roman" w:hAnsi="Times New Roman" w:cs="Times New Roman"/>
          <w:sz w:val="24"/>
          <w:szCs w:val="24"/>
          <w:lang w:val="en-US"/>
        </w:rPr>
        <w:t xml:space="preserve"> suitable for revising or reforming natural language goes at least back to Frege and Russell, see (Frege, 1879), (Russell, 1905), (Russell, 1916). Although, this idea and i</w:t>
      </w:r>
      <w:r w:rsidR="00E2428B">
        <w:rPr>
          <w:rFonts w:ascii="Times New Roman" w:hAnsi="Times New Roman" w:cs="Times New Roman"/>
          <w:sz w:val="24"/>
          <w:szCs w:val="24"/>
          <w:lang w:val="en-US"/>
        </w:rPr>
        <w:t>ts philosophical assumptions have</w:t>
      </w:r>
      <w:r>
        <w:rPr>
          <w:rFonts w:ascii="Times New Roman" w:hAnsi="Times New Roman" w:cs="Times New Roman"/>
          <w:sz w:val="24"/>
          <w:szCs w:val="24"/>
          <w:lang w:val="en-US"/>
        </w:rPr>
        <w:t xml:space="preserve"> been criticized extensively, its </w:t>
      </w:r>
      <w:r w:rsidR="00336493">
        <w:rPr>
          <w:rFonts w:ascii="Times New Roman" w:hAnsi="Times New Roman" w:cs="Times New Roman"/>
          <w:sz w:val="24"/>
          <w:szCs w:val="24"/>
          <w:lang w:val="en-US"/>
        </w:rPr>
        <w:t>proponents are still common;</w:t>
      </w:r>
      <w:r>
        <w:rPr>
          <w:rFonts w:ascii="Times New Roman" w:hAnsi="Times New Roman" w:cs="Times New Roman"/>
          <w:sz w:val="24"/>
          <w:szCs w:val="24"/>
          <w:lang w:val="en-US"/>
        </w:rPr>
        <w:t xml:space="preserve"> for a well-argued </w:t>
      </w:r>
      <w:proofErr w:type="spellStart"/>
      <w:r>
        <w:rPr>
          <w:rFonts w:ascii="Times New Roman" w:hAnsi="Times New Roman" w:cs="Times New Roman"/>
          <w:sz w:val="24"/>
          <w:szCs w:val="24"/>
          <w:lang w:val="en-US"/>
        </w:rPr>
        <w:t>defence</w:t>
      </w:r>
      <w:proofErr w:type="spellEnd"/>
      <w:r>
        <w:rPr>
          <w:rFonts w:ascii="Times New Roman" w:hAnsi="Times New Roman" w:cs="Times New Roman"/>
          <w:sz w:val="24"/>
          <w:szCs w:val="24"/>
          <w:lang w:val="en-US"/>
        </w:rPr>
        <w:t xml:space="preserve"> of log</w:t>
      </w:r>
      <w:r w:rsidR="00336493">
        <w:rPr>
          <w:rFonts w:ascii="Times New Roman" w:hAnsi="Times New Roman" w:cs="Times New Roman"/>
          <w:sz w:val="24"/>
          <w:szCs w:val="24"/>
          <w:lang w:val="en-US"/>
        </w:rPr>
        <w:t>ical forms, see (Stanley, 2000);</w:t>
      </w:r>
      <w:r>
        <w:rPr>
          <w:rFonts w:ascii="Times New Roman" w:hAnsi="Times New Roman" w:cs="Times New Roman"/>
          <w:sz w:val="24"/>
          <w:szCs w:val="24"/>
          <w:lang w:val="en-US"/>
        </w:rPr>
        <w:t xml:space="preserve"> for criticism of the idea, see (</w:t>
      </w:r>
      <w:proofErr w:type="spellStart"/>
      <w:r>
        <w:rPr>
          <w:rFonts w:ascii="Times New Roman" w:hAnsi="Times New Roman" w:cs="Times New Roman"/>
          <w:sz w:val="24"/>
          <w:szCs w:val="24"/>
          <w:lang w:val="en-US"/>
        </w:rPr>
        <w:t>Stokhof</w:t>
      </w:r>
      <w:proofErr w:type="spellEnd"/>
      <w:r>
        <w:rPr>
          <w:rFonts w:ascii="Times New Roman" w:hAnsi="Times New Roman" w:cs="Times New Roman"/>
          <w:sz w:val="24"/>
          <w:szCs w:val="24"/>
          <w:lang w:val="en-US"/>
        </w:rPr>
        <w:t xml:space="preserve">, 2007). </w:t>
      </w:r>
      <w:r w:rsidR="00336493">
        <w:rPr>
          <w:rFonts w:ascii="Times New Roman" w:hAnsi="Times New Roman" w:cs="Times New Roman"/>
          <w:sz w:val="24"/>
          <w:szCs w:val="24"/>
          <w:lang w:val="en-US"/>
        </w:rPr>
        <w:t>In opposition</w:t>
      </w:r>
      <w:r w:rsidR="00246C18">
        <w:rPr>
          <w:rFonts w:ascii="Times New Roman" w:hAnsi="Times New Roman" w:cs="Times New Roman"/>
          <w:sz w:val="24"/>
          <w:szCs w:val="24"/>
          <w:lang w:val="en-US"/>
        </w:rPr>
        <w:t xml:space="preserve"> to this view</w:t>
      </w:r>
      <w:r w:rsidR="00336493">
        <w:rPr>
          <w:rFonts w:ascii="Times New Roman" w:hAnsi="Times New Roman" w:cs="Times New Roman"/>
          <w:sz w:val="24"/>
          <w:szCs w:val="24"/>
          <w:lang w:val="en-US"/>
        </w:rPr>
        <w:t>,</w:t>
      </w:r>
      <w:r w:rsidR="00246C18">
        <w:rPr>
          <w:rFonts w:ascii="Times New Roman" w:hAnsi="Times New Roman" w:cs="Times New Roman"/>
          <w:sz w:val="24"/>
          <w:szCs w:val="24"/>
          <w:lang w:val="en-US"/>
        </w:rPr>
        <w:t xml:space="preserve"> I would like to argue for the following two points.</w:t>
      </w:r>
    </w:p>
    <w:p w:rsidR="00C27D6D" w:rsidRDefault="00C27D6D" w:rsidP="004E2D4D">
      <w:pPr>
        <w:pStyle w:val="ListParagraph"/>
        <w:numPr>
          <w:ilvl w:val="0"/>
          <w:numId w:val="2"/>
        </w:num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Formal logic is not suitable for getting to the </w:t>
      </w:r>
      <w:r w:rsidR="00B1603C">
        <w:rPr>
          <w:rFonts w:ascii="Times New Roman" w:hAnsi="Times New Roman" w:cs="Times New Roman"/>
          <w:sz w:val="24"/>
          <w:szCs w:val="24"/>
          <w:lang w:val="en-US"/>
        </w:rPr>
        <w:t>true</w:t>
      </w:r>
      <w:r>
        <w:rPr>
          <w:rFonts w:ascii="Times New Roman" w:hAnsi="Times New Roman" w:cs="Times New Roman"/>
          <w:sz w:val="24"/>
          <w:szCs w:val="24"/>
          <w:lang w:val="en-US"/>
        </w:rPr>
        <w:t xml:space="preserve"> meaning</w:t>
      </w:r>
      <w:r w:rsidR="006C583F">
        <w:rPr>
          <w:rFonts w:ascii="Times New Roman" w:hAnsi="Times New Roman" w:cs="Times New Roman"/>
          <w:sz w:val="24"/>
          <w:szCs w:val="24"/>
          <w:lang w:val="en-US"/>
        </w:rPr>
        <w:t xml:space="preserve"> or logical form</w:t>
      </w:r>
      <w:r>
        <w:rPr>
          <w:rFonts w:ascii="Times New Roman" w:hAnsi="Times New Roman" w:cs="Times New Roman"/>
          <w:sz w:val="24"/>
          <w:szCs w:val="24"/>
          <w:lang w:val="en-US"/>
        </w:rPr>
        <w:t xml:space="preserve"> of</w:t>
      </w:r>
      <w:r w:rsidR="00336493">
        <w:rPr>
          <w:rFonts w:ascii="Times New Roman" w:hAnsi="Times New Roman" w:cs="Times New Roman"/>
          <w:sz w:val="24"/>
          <w:szCs w:val="24"/>
          <w:lang w:val="en-US"/>
        </w:rPr>
        <w:t xml:space="preserve"> a statement</w:t>
      </w:r>
      <w:r>
        <w:rPr>
          <w:rFonts w:ascii="Times New Roman" w:hAnsi="Times New Roman" w:cs="Times New Roman"/>
          <w:sz w:val="24"/>
          <w:szCs w:val="24"/>
          <w:lang w:val="en-US"/>
        </w:rPr>
        <w:t>, b</w:t>
      </w:r>
      <w:r w:rsidRPr="00C27D6D">
        <w:rPr>
          <w:rFonts w:ascii="Times New Roman" w:hAnsi="Times New Roman" w:cs="Times New Roman"/>
          <w:sz w:val="24"/>
          <w:szCs w:val="24"/>
          <w:lang w:val="en-US"/>
        </w:rPr>
        <w:t xml:space="preserve">ecause there </w:t>
      </w:r>
      <w:r>
        <w:rPr>
          <w:rFonts w:ascii="Times New Roman" w:hAnsi="Times New Roman" w:cs="Times New Roman"/>
          <w:sz w:val="24"/>
          <w:szCs w:val="24"/>
          <w:lang w:val="en-US"/>
        </w:rPr>
        <w:t xml:space="preserve">is no such thing as the </w:t>
      </w:r>
      <w:r w:rsidR="00B1603C">
        <w:rPr>
          <w:rFonts w:ascii="Times New Roman" w:hAnsi="Times New Roman" w:cs="Times New Roman"/>
          <w:sz w:val="24"/>
          <w:szCs w:val="24"/>
          <w:lang w:val="en-US"/>
        </w:rPr>
        <w:t>true meaning of or logical form of</w:t>
      </w:r>
      <w:r w:rsidR="00336493">
        <w:rPr>
          <w:rFonts w:ascii="Times New Roman" w:hAnsi="Times New Roman" w:cs="Times New Roman"/>
          <w:sz w:val="24"/>
          <w:szCs w:val="24"/>
          <w:lang w:val="en-US"/>
        </w:rPr>
        <w:t xml:space="preserve"> a</w:t>
      </w:r>
      <w:r w:rsidR="00B1603C">
        <w:rPr>
          <w:rFonts w:ascii="Times New Roman" w:hAnsi="Times New Roman" w:cs="Times New Roman"/>
          <w:sz w:val="24"/>
          <w:szCs w:val="24"/>
          <w:lang w:val="en-US"/>
        </w:rPr>
        <w:t xml:space="preserve"> </w:t>
      </w:r>
      <w:r>
        <w:rPr>
          <w:rFonts w:ascii="Times New Roman" w:hAnsi="Times New Roman" w:cs="Times New Roman"/>
          <w:sz w:val="24"/>
          <w:szCs w:val="24"/>
          <w:lang w:val="en-US"/>
        </w:rPr>
        <w:t>statement as this is conceived</w:t>
      </w:r>
      <w:r w:rsidR="00276355">
        <w:rPr>
          <w:rFonts w:ascii="Times New Roman" w:hAnsi="Times New Roman" w:cs="Times New Roman"/>
          <w:sz w:val="24"/>
          <w:szCs w:val="24"/>
          <w:lang w:val="en-US"/>
        </w:rPr>
        <w:t xml:space="preserve"> in logic</w:t>
      </w:r>
      <w:r>
        <w:rPr>
          <w:rFonts w:ascii="Times New Roman" w:hAnsi="Times New Roman" w:cs="Times New Roman"/>
          <w:sz w:val="24"/>
          <w:szCs w:val="24"/>
          <w:lang w:val="en-US"/>
        </w:rPr>
        <w:t>.</w:t>
      </w:r>
      <w:r w:rsidRPr="00C27D6D">
        <w:rPr>
          <w:rFonts w:ascii="Times New Roman" w:hAnsi="Times New Roman" w:cs="Times New Roman"/>
          <w:sz w:val="24"/>
          <w:szCs w:val="24"/>
          <w:lang w:val="en-US"/>
        </w:rPr>
        <w:t xml:space="preserve"> </w:t>
      </w:r>
    </w:p>
    <w:p w:rsidR="00373B30" w:rsidRDefault="00373B30" w:rsidP="004E2D4D">
      <w:pPr>
        <w:pStyle w:val="ListParagraph"/>
        <w:numPr>
          <w:ilvl w:val="0"/>
          <w:numId w:val="2"/>
        </w:num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Rather, formal logics are artificial languages which are more predictable in some ways than natural languages, but which also suffer from some of the same flaws as natural languages.</w:t>
      </w:r>
    </w:p>
    <w:p w:rsidR="00243B9B" w:rsidRDefault="00243B9B"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Now, in order to not be accused of attacking men of straw, I will contend with a particular representative of the view stated above, the mathematician Keith Devlin</w:t>
      </w:r>
      <w:r w:rsidR="00373B30">
        <w:rPr>
          <w:rFonts w:ascii="Times New Roman" w:hAnsi="Times New Roman" w:cs="Times New Roman"/>
          <w:sz w:val="24"/>
          <w:szCs w:val="24"/>
          <w:lang w:val="en-US"/>
        </w:rPr>
        <w:t>, who</w:t>
      </w:r>
      <w:r w:rsidR="00276355">
        <w:rPr>
          <w:rFonts w:ascii="Times New Roman" w:hAnsi="Times New Roman" w:cs="Times New Roman"/>
          <w:sz w:val="24"/>
          <w:szCs w:val="24"/>
          <w:lang w:val="en-US"/>
        </w:rPr>
        <w:t xml:space="preserve"> has</w:t>
      </w:r>
      <w:r w:rsidR="008E15F5">
        <w:rPr>
          <w:rFonts w:ascii="Times New Roman" w:hAnsi="Times New Roman" w:cs="Times New Roman"/>
          <w:sz w:val="24"/>
          <w:szCs w:val="24"/>
          <w:lang w:val="en-US"/>
        </w:rPr>
        <w:t xml:space="preserve"> presented</w:t>
      </w:r>
      <w:r w:rsidR="00276355">
        <w:rPr>
          <w:rFonts w:ascii="Times New Roman" w:hAnsi="Times New Roman" w:cs="Times New Roman"/>
          <w:sz w:val="24"/>
          <w:szCs w:val="24"/>
          <w:lang w:val="en-US"/>
        </w:rPr>
        <w:t xml:space="preserve"> views similar to the one described above</w:t>
      </w:r>
      <w:r w:rsidR="008E15F5">
        <w:rPr>
          <w:rFonts w:ascii="Times New Roman" w:hAnsi="Times New Roman" w:cs="Times New Roman"/>
          <w:sz w:val="24"/>
          <w:szCs w:val="24"/>
          <w:lang w:val="en-US"/>
        </w:rPr>
        <w:t xml:space="preserve"> in a recent text-book</w:t>
      </w:r>
      <w:r w:rsidR="00B1603C">
        <w:rPr>
          <w:rFonts w:ascii="Times New Roman" w:hAnsi="Times New Roman" w:cs="Times New Roman"/>
          <w:sz w:val="24"/>
          <w:szCs w:val="24"/>
          <w:lang w:val="en-US"/>
        </w:rPr>
        <w:t>, see (Devlin, 2012)</w:t>
      </w:r>
      <w:r>
        <w:rPr>
          <w:rFonts w:ascii="Times New Roman" w:hAnsi="Times New Roman" w:cs="Times New Roman"/>
          <w:sz w:val="24"/>
          <w:szCs w:val="24"/>
          <w:lang w:val="en-US"/>
        </w:rPr>
        <w:t xml:space="preserve">. By the way, I do not see it as a problem that I contend with Devlin’s views as they are presented in a text-book for undergraduates rather than an academic paper, as this is exactly the level where myths like these are </w:t>
      </w:r>
      <w:r w:rsidR="00B1603C">
        <w:rPr>
          <w:rFonts w:ascii="Times New Roman" w:hAnsi="Times New Roman" w:cs="Times New Roman"/>
          <w:sz w:val="24"/>
          <w:szCs w:val="24"/>
          <w:lang w:val="en-US"/>
        </w:rPr>
        <w:t>perpetuated</w:t>
      </w:r>
      <w:r>
        <w:rPr>
          <w:rFonts w:ascii="Times New Roman" w:hAnsi="Times New Roman" w:cs="Times New Roman"/>
          <w:sz w:val="24"/>
          <w:szCs w:val="24"/>
          <w:lang w:val="en-US"/>
        </w:rPr>
        <w:t xml:space="preserve"> and thus </w:t>
      </w:r>
      <w:r w:rsidR="00276355">
        <w:rPr>
          <w:rFonts w:ascii="Times New Roman" w:hAnsi="Times New Roman" w:cs="Times New Roman"/>
          <w:sz w:val="24"/>
          <w:szCs w:val="24"/>
          <w:lang w:val="en-US"/>
        </w:rPr>
        <w:t xml:space="preserve">also </w:t>
      </w:r>
      <w:r>
        <w:rPr>
          <w:rFonts w:ascii="Times New Roman" w:hAnsi="Times New Roman" w:cs="Times New Roman"/>
          <w:sz w:val="24"/>
          <w:szCs w:val="24"/>
          <w:lang w:val="en-US"/>
        </w:rPr>
        <w:t>the level where you are likely to meet these myths expressed explicitly, as they are often t</w:t>
      </w:r>
      <w:r w:rsidR="00196363">
        <w:rPr>
          <w:rFonts w:ascii="Times New Roman" w:hAnsi="Times New Roman" w:cs="Times New Roman"/>
          <w:sz w:val="24"/>
          <w:szCs w:val="24"/>
          <w:lang w:val="en-US"/>
        </w:rPr>
        <w:t>aken for granted</w:t>
      </w:r>
      <w:r>
        <w:rPr>
          <w:rFonts w:ascii="Times New Roman" w:hAnsi="Times New Roman" w:cs="Times New Roman"/>
          <w:sz w:val="24"/>
          <w:szCs w:val="24"/>
          <w:lang w:val="en-US"/>
        </w:rPr>
        <w:t xml:space="preserve"> at more advanced </w:t>
      </w:r>
      <w:r w:rsidR="00196363">
        <w:rPr>
          <w:rFonts w:ascii="Times New Roman" w:hAnsi="Times New Roman" w:cs="Times New Roman"/>
          <w:sz w:val="24"/>
          <w:szCs w:val="24"/>
          <w:lang w:val="en-US"/>
        </w:rPr>
        <w:t xml:space="preserve">levels. </w:t>
      </w:r>
      <w:r w:rsidR="008E15F5">
        <w:rPr>
          <w:rFonts w:ascii="Times New Roman" w:hAnsi="Times New Roman" w:cs="Times New Roman"/>
          <w:sz w:val="24"/>
          <w:szCs w:val="24"/>
          <w:lang w:val="en-US"/>
        </w:rPr>
        <w:t>Devlin believes that the language of mathematics is unambiguous and universal (not connected to a particular culture) and that it can be represented v</w:t>
      </w:r>
      <w:r w:rsidR="00336493">
        <w:rPr>
          <w:rFonts w:ascii="Times New Roman" w:hAnsi="Times New Roman" w:cs="Times New Roman"/>
          <w:sz w:val="24"/>
          <w:szCs w:val="24"/>
          <w:lang w:val="en-US"/>
        </w:rPr>
        <w:t>ia formal logic. He presents</w:t>
      </w:r>
      <w:r w:rsidR="00196363">
        <w:rPr>
          <w:rFonts w:ascii="Times New Roman" w:hAnsi="Times New Roman" w:cs="Times New Roman"/>
          <w:sz w:val="24"/>
          <w:szCs w:val="24"/>
          <w:lang w:val="en-US"/>
        </w:rPr>
        <w:t xml:space="preserve"> the following </w:t>
      </w:r>
      <w:r w:rsidR="00336493">
        <w:rPr>
          <w:rFonts w:ascii="Times New Roman" w:hAnsi="Times New Roman" w:cs="Times New Roman"/>
          <w:sz w:val="24"/>
          <w:szCs w:val="24"/>
          <w:lang w:val="en-US"/>
        </w:rPr>
        <w:t>sentence</w:t>
      </w:r>
      <w:r w:rsidR="00196363">
        <w:rPr>
          <w:rFonts w:ascii="Times New Roman" w:hAnsi="Times New Roman" w:cs="Times New Roman"/>
          <w:sz w:val="24"/>
          <w:szCs w:val="24"/>
          <w:lang w:val="en-US"/>
        </w:rPr>
        <w:t xml:space="preserve"> as an example of sloppy use of everyday language.</w:t>
      </w:r>
    </w:p>
    <w:p w:rsidR="00196363" w:rsidRPr="00196363" w:rsidRDefault="00276355" w:rsidP="004E2D4D">
      <w:pPr>
        <w:autoSpaceDE w:val="0"/>
        <w:autoSpaceDN w:val="0"/>
        <w:adjustRightInd w:val="0"/>
        <w:spacing w:after="0" w:line="23" w:lineRule="atLeast"/>
        <w:rPr>
          <w:rFonts w:ascii="Times New Roman" w:hAnsi="Times New Roman" w:cs="Times New Roman"/>
          <w:i/>
          <w:sz w:val="24"/>
          <w:szCs w:val="24"/>
          <w:lang w:val="en-US"/>
        </w:rPr>
      </w:pPr>
      <w:r>
        <w:rPr>
          <w:rFonts w:ascii="Times New Roman" w:hAnsi="Times New Roman" w:cs="Times New Roman"/>
          <w:sz w:val="24"/>
          <w:szCs w:val="24"/>
          <w:lang w:val="en-US"/>
        </w:rPr>
        <w:t>“</w:t>
      </w:r>
      <w:r w:rsidR="008E15F5" w:rsidRPr="00196363">
        <w:rPr>
          <w:rFonts w:ascii="Times New Roman" w:hAnsi="Times New Roman" w:cs="Times New Roman"/>
          <w:i/>
          <w:sz w:val="24"/>
          <w:szCs w:val="24"/>
          <w:lang w:val="en-US"/>
        </w:rPr>
        <w:t xml:space="preserve">One American dies of melanoma </w:t>
      </w:r>
      <w:r w:rsidR="003A3307">
        <w:rPr>
          <w:rFonts w:ascii="Times New Roman" w:hAnsi="Times New Roman" w:cs="Times New Roman"/>
          <w:i/>
          <w:sz w:val="24"/>
          <w:szCs w:val="24"/>
          <w:lang w:val="en-US"/>
        </w:rPr>
        <w:t xml:space="preserve">almost </w:t>
      </w:r>
      <w:r w:rsidR="008E15F5" w:rsidRPr="00196363">
        <w:rPr>
          <w:rFonts w:ascii="Times New Roman" w:hAnsi="Times New Roman" w:cs="Times New Roman"/>
          <w:i/>
          <w:sz w:val="24"/>
          <w:szCs w:val="24"/>
          <w:lang w:val="en-US"/>
        </w:rPr>
        <w:t>every hour</w:t>
      </w:r>
      <w:r w:rsidR="00196363" w:rsidRPr="00196363">
        <w:rPr>
          <w:rFonts w:ascii="Times New Roman" w:hAnsi="Times New Roman" w:cs="Times New Roman"/>
          <w:i/>
          <w:sz w:val="24"/>
          <w:szCs w:val="24"/>
          <w:lang w:val="en-US"/>
        </w:rPr>
        <w:t>.</w:t>
      </w:r>
    </w:p>
    <w:p w:rsidR="00196363" w:rsidRDefault="00196363" w:rsidP="004E2D4D">
      <w:pPr>
        <w:autoSpaceDE w:val="0"/>
        <w:autoSpaceDN w:val="0"/>
        <w:adjustRightInd w:val="0"/>
        <w:spacing w:after="0" w:line="23" w:lineRule="atLeast"/>
        <w:rPr>
          <w:rFonts w:ascii="Times New Roman" w:hAnsi="Times New Roman" w:cs="Times New Roman"/>
          <w:sz w:val="24"/>
          <w:szCs w:val="24"/>
          <w:lang w:val="en-US"/>
        </w:rPr>
      </w:pPr>
    </w:p>
    <w:p w:rsidR="00196363" w:rsidRDefault="008E15F5" w:rsidP="004E2D4D">
      <w:pPr>
        <w:autoSpaceDE w:val="0"/>
        <w:autoSpaceDN w:val="0"/>
        <w:adjustRightInd w:val="0"/>
        <w:spacing w:after="0" w:line="23" w:lineRule="atLeast"/>
        <w:rPr>
          <w:rFonts w:ascii="Times New Roman" w:hAnsi="Times New Roman" w:cs="Times New Roman"/>
          <w:sz w:val="24"/>
          <w:szCs w:val="24"/>
          <w:lang w:val="en-US"/>
        </w:rPr>
      </w:pPr>
      <w:r w:rsidRPr="00276355">
        <w:rPr>
          <w:rFonts w:ascii="Times New Roman" w:hAnsi="Times New Roman" w:cs="Times New Roman"/>
          <w:sz w:val="24"/>
          <w:szCs w:val="24"/>
          <w:lang w:val="en-US"/>
        </w:rPr>
        <w:t>To a mathematician, such a claim i</w:t>
      </w:r>
      <w:r w:rsidR="00276355">
        <w:rPr>
          <w:rFonts w:ascii="Times New Roman" w:hAnsi="Times New Roman" w:cs="Times New Roman"/>
          <w:sz w:val="24"/>
          <w:szCs w:val="24"/>
          <w:lang w:val="en-US"/>
        </w:rPr>
        <w:t xml:space="preserve">nevitably raises a chuckle, and </w:t>
      </w:r>
      <w:r w:rsidRPr="00276355">
        <w:rPr>
          <w:rFonts w:ascii="Times New Roman" w:hAnsi="Times New Roman" w:cs="Times New Roman"/>
          <w:sz w:val="24"/>
          <w:szCs w:val="24"/>
          <w:lang w:val="en-US"/>
        </w:rPr>
        <w:t>occasionally a sigh</w:t>
      </w:r>
      <w:r w:rsidR="00196363">
        <w:rPr>
          <w:rFonts w:ascii="Times New Roman" w:hAnsi="Times New Roman" w:cs="Times New Roman"/>
          <w:sz w:val="24"/>
          <w:szCs w:val="24"/>
          <w:lang w:val="en-US"/>
        </w:rPr>
        <w:t>.</w:t>
      </w:r>
      <w:r w:rsidR="00276355">
        <w:rPr>
          <w:rFonts w:ascii="Times New Roman" w:hAnsi="Times New Roman" w:cs="Times New Roman"/>
          <w:sz w:val="24"/>
          <w:szCs w:val="24"/>
          <w:lang w:val="en-US"/>
        </w:rPr>
        <w:t>”</w:t>
      </w:r>
      <w:r w:rsidRPr="00276355">
        <w:rPr>
          <w:rFonts w:ascii="Times New Roman" w:hAnsi="Times New Roman" w:cs="Times New Roman"/>
          <w:sz w:val="24"/>
          <w:szCs w:val="24"/>
          <w:lang w:val="en-US"/>
        </w:rPr>
        <w:t xml:space="preserve"> </w:t>
      </w:r>
    </w:p>
    <w:p w:rsidR="00B370C0" w:rsidRDefault="00B370C0" w:rsidP="004E2D4D">
      <w:pPr>
        <w:autoSpaceDE w:val="0"/>
        <w:autoSpaceDN w:val="0"/>
        <w:adjustRightInd w:val="0"/>
        <w:spacing w:after="0" w:line="23" w:lineRule="atLeast"/>
        <w:rPr>
          <w:rFonts w:ascii="Times New Roman" w:hAnsi="Times New Roman" w:cs="Times New Roman"/>
          <w:sz w:val="24"/>
          <w:szCs w:val="24"/>
          <w:lang w:val="en-US"/>
        </w:rPr>
      </w:pPr>
    </w:p>
    <w:p w:rsidR="00276355" w:rsidRDefault="00B370C0"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w:t>
      </w:r>
      <w:r w:rsidR="00196363">
        <w:rPr>
          <w:rFonts w:ascii="Times New Roman" w:hAnsi="Times New Roman" w:cs="Times New Roman"/>
          <w:sz w:val="24"/>
          <w:szCs w:val="24"/>
          <w:lang w:val="en-US"/>
        </w:rPr>
        <w:t>Devlin, 2012, p. 10)</w:t>
      </w:r>
    </w:p>
    <w:p w:rsidR="00B370C0" w:rsidRDefault="00B370C0" w:rsidP="004E2D4D">
      <w:pPr>
        <w:autoSpaceDE w:val="0"/>
        <w:autoSpaceDN w:val="0"/>
        <w:adjustRightInd w:val="0"/>
        <w:spacing w:after="0" w:line="23" w:lineRule="atLeast"/>
        <w:rPr>
          <w:rFonts w:ascii="Times New Roman" w:hAnsi="Times New Roman" w:cs="Times New Roman"/>
          <w:sz w:val="24"/>
          <w:szCs w:val="24"/>
          <w:lang w:val="en-US"/>
        </w:rPr>
      </w:pPr>
    </w:p>
    <w:p w:rsidR="00196363" w:rsidRDefault="00196363"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According to Devlin,</w:t>
      </w:r>
      <w:r w:rsidR="00336493">
        <w:rPr>
          <w:rFonts w:ascii="Times New Roman" w:hAnsi="Times New Roman" w:cs="Times New Roman"/>
          <w:sz w:val="24"/>
          <w:szCs w:val="24"/>
          <w:lang w:val="en-US"/>
        </w:rPr>
        <w:t xml:space="preserve"> in order</w:t>
      </w:r>
      <w:r>
        <w:rPr>
          <w:rFonts w:ascii="Times New Roman" w:hAnsi="Times New Roman" w:cs="Times New Roman"/>
          <w:sz w:val="24"/>
          <w:szCs w:val="24"/>
          <w:lang w:val="en-US"/>
        </w:rPr>
        <w:t xml:space="preserve"> to get the literal meaning to correspond to the intended meaning, the sentence </w:t>
      </w:r>
      <w:r w:rsidR="00336493">
        <w:rPr>
          <w:rFonts w:ascii="Times New Roman" w:hAnsi="Times New Roman" w:cs="Times New Roman"/>
          <w:sz w:val="24"/>
          <w:szCs w:val="24"/>
          <w:lang w:val="en-US"/>
        </w:rPr>
        <w:t>should be</w:t>
      </w:r>
      <w:r>
        <w:rPr>
          <w:rFonts w:ascii="Times New Roman" w:hAnsi="Times New Roman" w:cs="Times New Roman"/>
          <w:sz w:val="24"/>
          <w:szCs w:val="24"/>
          <w:lang w:val="en-US"/>
        </w:rPr>
        <w:t xml:space="preserve"> </w:t>
      </w:r>
      <w:r w:rsidR="00336493">
        <w:rPr>
          <w:rFonts w:ascii="Times New Roman" w:hAnsi="Times New Roman" w:cs="Times New Roman"/>
          <w:sz w:val="24"/>
          <w:szCs w:val="24"/>
          <w:lang w:val="en-US"/>
        </w:rPr>
        <w:t>re</w:t>
      </w:r>
      <w:r>
        <w:rPr>
          <w:rFonts w:ascii="Times New Roman" w:hAnsi="Times New Roman" w:cs="Times New Roman"/>
          <w:sz w:val="24"/>
          <w:szCs w:val="24"/>
          <w:lang w:val="en-US"/>
        </w:rPr>
        <w:t xml:space="preserve">written as follows: </w:t>
      </w:r>
    </w:p>
    <w:p w:rsidR="00196363" w:rsidRDefault="00196363" w:rsidP="004E2D4D">
      <w:pPr>
        <w:autoSpaceDE w:val="0"/>
        <w:autoSpaceDN w:val="0"/>
        <w:adjustRightInd w:val="0"/>
        <w:spacing w:after="0" w:line="23" w:lineRule="atLeast"/>
        <w:rPr>
          <w:rFonts w:ascii="Times New Roman" w:hAnsi="Times New Roman" w:cs="Times New Roman"/>
          <w:sz w:val="24"/>
          <w:szCs w:val="24"/>
          <w:lang w:val="en-US"/>
        </w:rPr>
      </w:pPr>
    </w:p>
    <w:p w:rsidR="00196363" w:rsidRDefault="00196363"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w:t>
      </w:r>
      <w:r w:rsidRPr="00196363">
        <w:rPr>
          <w:rFonts w:ascii="Times New Roman" w:hAnsi="Times New Roman" w:cs="Times New Roman"/>
          <w:i/>
          <w:sz w:val="24"/>
          <w:szCs w:val="24"/>
          <w:lang w:val="en-US"/>
        </w:rPr>
        <w:t>Almost every hour, an American dies of melanoma</w:t>
      </w:r>
      <w:r>
        <w:rPr>
          <w:rFonts w:ascii="Times New Roman" w:hAnsi="Times New Roman" w:cs="Times New Roman"/>
          <w:sz w:val="24"/>
          <w:szCs w:val="24"/>
          <w:lang w:val="en-US"/>
        </w:rPr>
        <w:t>” (Devlin, 2012, p. 12)</w:t>
      </w:r>
    </w:p>
    <w:p w:rsidR="00F53517" w:rsidRDefault="00F53517" w:rsidP="004E2D4D">
      <w:pPr>
        <w:autoSpaceDE w:val="0"/>
        <w:autoSpaceDN w:val="0"/>
        <w:adjustRightInd w:val="0"/>
        <w:spacing w:after="0" w:line="23" w:lineRule="atLeast"/>
        <w:rPr>
          <w:rFonts w:ascii="Times New Roman" w:hAnsi="Times New Roman" w:cs="Times New Roman"/>
          <w:sz w:val="24"/>
          <w:szCs w:val="24"/>
          <w:lang w:val="en-US"/>
        </w:rPr>
      </w:pPr>
    </w:p>
    <w:p w:rsidR="003A3307" w:rsidRDefault="00336493"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However, it is hard to see</w:t>
      </w:r>
      <w:r w:rsidR="00196363">
        <w:rPr>
          <w:rFonts w:ascii="Times New Roman" w:hAnsi="Times New Roman" w:cs="Times New Roman"/>
          <w:sz w:val="24"/>
          <w:szCs w:val="24"/>
          <w:lang w:val="en-US"/>
        </w:rPr>
        <w:t xml:space="preserve"> what this grammatical rearrangement of the sentence has to do with mathematics. Apart from perhaps the ability to count </w:t>
      </w:r>
      <w:r w:rsidR="00B1603C">
        <w:rPr>
          <w:rFonts w:ascii="Times New Roman" w:hAnsi="Times New Roman" w:cs="Times New Roman"/>
          <w:sz w:val="24"/>
          <w:szCs w:val="24"/>
          <w:lang w:val="en-US"/>
        </w:rPr>
        <w:t xml:space="preserve">to </w:t>
      </w:r>
      <w:r w:rsidR="00196363">
        <w:rPr>
          <w:rFonts w:ascii="Times New Roman" w:hAnsi="Times New Roman" w:cs="Times New Roman"/>
          <w:sz w:val="24"/>
          <w:szCs w:val="24"/>
          <w:lang w:val="en-US"/>
        </w:rPr>
        <w:t>one, the skills required</w:t>
      </w:r>
      <w:r w:rsidR="003A3307">
        <w:rPr>
          <w:rFonts w:ascii="Times New Roman" w:hAnsi="Times New Roman" w:cs="Times New Roman"/>
          <w:sz w:val="24"/>
          <w:szCs w:val="24"/>
          <w:lang w:val="en-US"/>
        </w:rPr>
        <w:t xml:space="preserve"> to express the</w:t>
      </w:r>
      <w:r w:rsidR="00F53517">
        <w:rPr>
          <w:rFonts w:ascii="Times New Roman" w:hAnsi="Times New Roman" w:cs="Times New Roman"/>
          <w:sz w:val="24"/>
          <w:szCs w:val="24"/>
          <w:lang w:val="en-US"/>
        </w:rPr>
        <w:t xml:space="preserve"> so-called</w:t>
      </w:r>
      <w:r w:rsidR="003A3307">
        <w:rPr>
          <w:rFonts w:ascii="Times New Roman" w:hAnsi="Times New Roman" w:cs="Times New Roman"/>
          <w:sz w:val="24"/>
          <w:szCs w:val="24"/>
          <w:lang w:val="en-US"/>
        </w:rPr>
        <w:t xml:space="preserve"> intended meaning</w:t>
      </w:r>
      <w:r w:rsidR="00196363">
        <w:rPr>
          <w:rFonts w:ascii="Times New Roman" w:hAnsi="Times New Roman" w:cs="Times New Roman"/>
          <w:sz w:val="24"/>
          <w:szCs w:val="24"/>
          <w:lang w:val="en-US"/>
        </w:rPr>
        <w:t xml:space="preserve"> are purely grammatical. </w:t>
      </w:r>
      <w:r w:rsidR="003A3307">
        <w:rPr>
          <w:rFonts w:ascii="Times New Roman" w:hAnsi="Times New Roman" w:cs="Times New Roman"/>
          <w:sz w:val="24"/>
          <w:szCs w:val="24"/>
          <w:lang w:val="en-US"/>
        </w:rPr>
        <w:t>It requires the</w:t>
      </w:r>
      <w:r w:rsidR="00196363">
        <w:rPr>
          <w:rFonts w:ascii="Times New Roman" w:hAnsi="Times New Roman" w:cs="Times New Roman"/>
          <w:sz w:val="24"/>
          <w:szCs w:val="24"/>
          <w:lang w:val="en-US"/>
        </w:rPr>
        <w:t xml:space="preserve"> </w:t>
      </w:r>
      <w:r w:rsidR="003A3307">
        <w:rPr>
          <w:rFonts w:ascii="Times New Roman" w:hAnsi="Times New Roman" w:cs="Times New Roman"/>
          <w:sz w:val="24"/>
          <w:szCs w:val="24"/>
          <w:lang w:val="en-US"/>
        </w:rPr>
        <w:t xml:space="preserve">ability to distinguish the meaning </w:t>
      </w:r>
      <w:r w:rsidR="00476C04">
        <w:rPr>
          <w:rFonts w:ascii="Times New Roman" w:hAnsi="Times New Roman" w:cs="Times New Roman"/>
          <w:sz w:val="24"/>
          <w:szCs w:val="24"/>
          <w:lang w:val="en-US"/>
        </w:rPr>
        <w:t xml:space="preserve">of the </w:t>
      </w:r>
      <w:r w:rsidR="003A3307">
        <w:rPr>
          <w:rFonts w:ascii="Times New Roman" w:hAnsi="Times New Roman" w:cs="Times New Roman"/>
          <w:sz w:val="24"/>
          <w:szCs w:val="24"/>
          <w:lang w:val="en-US"/>
        </w:rPr>
        <w:t>n</w:t>
      </w:r>
      <w:r w:rsidR="00DC25F3">
        <w:rPr>
          <w:rFonts w:ascii="Times New Roman" w:hAnsi="Times New Roman" w:cs="Times New Roman"/>
          <w:sz w:val="24"/>
          <w:szCs w:val="24"/>
          <w:lang w:val="en-US"/>
        </w:rPr>
        <w:t>umerical</w:t>
      </w:r>
      <w:r w:rsidR="003A3307">
        <w:rPr>
          <w:rFonts w:ascii="Times New Roman" w:hAnsi="Times New Roman" w:cs="Times New Roman"/>
          <w:sz w:val="24"/>
          <w:szCs w:val="24"/>
          <w:lang w:val="en-US"/>
        </w:rPr>
        <w:t xml:space="preserve"> “one” from the indefinite article “an”. The function of the movement of the adverbial phrase “almost every hour” to the front of the sentence, I take</w:t>
      </w:r>
      <w:r w:rsidR="00E2428B">
        <w:rPr>
          <w:rFonts w:ascii="Times New Roman" w:hAnsi="Times New Roman" w:cs="Times New Roman"/>
          <w:sz w:val="24"/>
          <w:szCs w:val="24"/>
          <w:lang w:val="en-US"/>
        </w:rPr>
        <w:t xml:space="preserve"> it</w:t>
      </w:r>
      <w:r w:rsidR="003A3307">
        <w:rPr>
          <w:rFonts w:ascii="Times New Roman" w:hAnsi="Times New Roman" w:cs="Times New Roman"/>
          <w:sz w:val="24"/>
          <w:szCs w:val="24"/>
          <w:lang w:val="en-US"/>
        </w:rPr>
        <w:t xml:space="preserve"> to be t</w:t>
      </w:r>
      <w:r>
        <w:rPr>
          <w:rFonts w:ascii="Times New Roman" w:hAnsi="Times New Roman" w:cs="Times New Roman"/>
          <w:sz w:val="24"/>
          <w:szCs w:val="24"/>
          <w:lang w:val="en-US"/>
        </w:rPr>
        <w:t>o make</w:t>
      </w:r>
      <w:r w:rsidR="00B1603C">
        <w:rPr>
          <w:rFonts w:ascii="Times New Roman" w:hAnsi="Times New Roman" w:cs="Times New Roman"/>
          <w:sz w:val="24"/>
          <w:szCs w:val="24"/>
          <w:lang w:val="en-US"/>
        </w:rPr>
        <w:t xml:space="preserve"> clear the scope of this </w:t>
      </w:r>
      <w:r w:rsidR="00E2428B">
        <w:rPr>
          <w:rFonts w:ascii="Times New Roman" w:hAnsi="Times New Roman" w:cs="Times New Roman"/>
          <w:sz w:val="24"/>
          <w:szCs w:val="24"/>
          <w:lang w:val="en-US"/>
        </w:rPr>
        <w:t xml:space="preserve">adverbial </w:t>
      </w:r>
      <w:r w:rsidR="00B1603C">
        <w:rPr>
          <w:rFonts w:ascii="Times New Roman" w:hAnsi="Times New Roman" w:cs="Times New Roman"/>
          <w:sz w:val="24"/>
          <w:szCs w:val="24"/>
          <w:lang w:val="en-US"/>
        </w:rPr>
        <w:t>phrase</w:t>
      </w:r>
      <w:r w:rsidR="00276300">
        <w:rPr>
          <w:rFonts w:ascii="Times New Roman" w:hAnsi="Times New Roman" w:cs="Times New Roman"/>
          <w:sz w:val="24"/>
          <w:szCs w:val="24"/>
          <w:lang w:val="en-US"/>
        </w:rPr>
        <w:t xml:space="preserve">. This is something (the thing) that is very clear in the standard translation of such sentences into first order logic. Devlin suggests that the sentences have the following logical forms: </w:t>
      </w:r>
    </w:p>
    <w:p w:rsidR="00276300" w:rsidRDefault="00276300" w:rsidP="004E2D4D">
      <w:pPr>
        <w:autoSpaceDE w:val="0"/>
        <w:autoSpaceDN w:val="0"/>
        <w:adjustRightInd w:val="0"/>
        <w:spacing w:after="0" w:line="23" w:lineRule="atLeast"/>
        <w:rPr>
          <w:rFonts w:ascii="Times New Roman" w:hAnsi="Times New Roman" w:cs="Times New Roman"/>
          <w:sz w:val="24"/>
          <w:szCs w:val="24"/>
          <w:lang w:val="en-US"/>
        </w:rPr>
      </w:pPr>
    </w:p>
    <w:p w:rsidR="00276300" w:rsidRPr="00276300" w:rsidRDefault="00276300" w:rsidP="004E2D4D">
      <w:pPr>
        <w:autoSpaceDE w:val="0"/>
        <w:autoSpaceDN w:val="0"/>
        <w:adjustRightInd w:val="0"/>
        <w:spacing w:after="0" w:line="23" w:lineRule="atLeast"/>
        <w:rPr>
          <w:rFonts w:ascii="Times New Roman" w:hAnsi="Times New Roman" w:cs="Times New Roman"/>
          <w:sz w:val="24"/>
          <w:szCs w:val="24"/>
          <w:lang w:val="en-US"/>
        </w:rPr>
      </w:pPr>
      <w:r w:rsidRPr="00276300">
        <w:rPr>
          <w:rFonts w:ascii="Times New Roman" w:hAnsi="Times New Roman" w:cs="Times New Roman"/>
          <w:sz w:val="24"/>
          <w:szCs w:val="24"/>
          <w:lang w:val="en-US"/>
        </w:rPr>
        <w:t xml:space="preserve">1     </w:t>
      </w:r>
      <w:r w:rsidRPr="00276300">
        <w:rPr>
          <w:rFonts w:ascii="Cambria Math" w:hAnsi="Cambria Math" w:cs="Cambria Math"/>
          <w:sz w:val="24"/>
          <w:szCs w:val="24"/>
          <w:lang w:val="en-US"/>
        </w:rPr>
        <w:t>∃</w:t>
      </w:r>
      <w:r w:rsidRPr="00276300">
        <w:rPr>
          <w:rFonts w:ascii="Times New Roman" w:hAnsi="Times New Roman" w:cs="Times New Roman"/>
          <w:sz w:val="24"/>
          <w:szCs w:val="24"/>
          <w:lang w:val="en-US"/>
        </w:rPr>
        <w:t>A</w:t>
      </w:r>
      <w:r w:rsidRPr="00276300">
        <w:rPr>
          <w:rFonts w:ascii="Cambria Math" w:hAnsi="Cambria Math" w:cs="Cambria Math"/>
          <w:sz w:val="24"/>
          <w:szCs w:val="24"/>
          <w:lang w:val="en-US"/>
        </w:rPr>
        <w:t>∀</w:t>
      </w:r>
      <w:proofErr w:type="gramStart"/>
      <w:r w:rsidRPr="00276300">
        <w:rPr>
          <w:rFonts w:ascii="Times New Roman" w:hAnsi="Times New Roman" w:cs="Times New Roman"/>
          <w:sz w:val="24"/>
          <w:szCs w:val="24"/>
          <w:lang w:val="en-US"/>
        </w:rPr>
        <w:t>H(</w:t>
      </w:r>
      <w:proofErr w:type="gramEnd"/>
      <w:r w:rsidRPr="00276300">
        <w:rPr>
          <w:rFonts w:ascii="Times New Roman" w:hAnsi="Times New Roman" w:cs="Times New Roman"/>
          <w:sz w:val="24"/>
          <w:szCs w:val="24"/>
          <w:lang w:val="en-US"/>
        </w:rPr>
        <w:t>A dies in hour H)</w:t>
      </w:r>
    </w:p>
    <w:p w:rsidR="00276300" w:rsidRDefault="00276300" w:rsidP="004E2D4D">
      <w:pPr>
        <w:autoSpaceDE w:val="0"/>
        <w:autoSpaceDN w:val="0"/>
        <w:adjustRightInd w:val="0"/>
        <w:spacing w:after="0" w:line="23" w:lineRule="atLeast"/>
        <w:rPr>
          <w:rFonts w:ascii="Times New Roman" w:hAnsi="Times New Roman" w:cs="Times New Roman"/>
          <w:sz w:val="24"/>
          <w:szCs w:val="24"/>
          <w:lang w:val="en-US"/>
        </w:rPr>
      </w:pPr>
      <w:r w:rsidRPr="00276300">
        <w:rPr>
          <w:rFonts w:ascii="Times New Roman" w:hAnsi="Times New Roman" w:cs="Times New Roman"/>
          <w:sz w:val="24"/>
          <w:szCs w:val="24"/>
          <w:lang w:val="en-US"/>
        </w:rPr>
        <w:t xml:space="preserve">2     </w:t>
      </w:r>
      <w:r w:rsidRPr="00276300">
        <w:rPr>
          <w:rFonts w:ascii="Cambria Math" w:hAnsi="Cambria Math" w:cs="Cambria Math"/>
          <w:sz w:val="24"/>
          <w:szCs w:val="24"/>
          <w:lang w:val="en-US"/>
        </w:rPr>
        <w:t>∀</w:t>
      </w:r>
      <w:r w:rsidRPr="00276300">
        <w:rPr>
          <w:rFonts w:ascii="Times New Roman" w:hAnsi="Times New Roman" w:cs="Times New Roman"/>
          <w:sz w:val="24"/>
          <w:szCs w:val="24"/>
          <w:lang w:val="en-US"/>
        </w:rPr>
        <w:t>H</w:t>
      </w:r>
      <w:r w:rsidRPr="00276300">
        <w:rPr>
          <w:rFonts w:ascii="Cambria Math" w:hAnsi="Cambria Math" w:cs="Cambria Math"/>
          <w:sz w:val="24"/>
          <w:szCs w:val="24"/>
          <w:lang w:val="en-US"/>
        </w:rPr>
        <w:t>∃</w:t>
      </w:r>
      <w:proofErr w:type="gramStart"/>
      <w:r w:rsidRPr="00276300">
        <w:rPr>
          <w:rFonts w:ascii="Times New Roman" w:hAnsi="Times New Roman" w:cs="Times New Roman"/>
          <w:sz w:val="24"/>
          <w:szCs w:val="24"/>
          <w:lang w:val="en-US"/>
        </w:rPr>
        <w:t>A(</w:t>
      </w:r>
      <w:proofErr w:type="gramEnd"/>
      <w:r w:rsidRPr="00276300">
        <w:rPr>
          <w:rFonts w:ascii="Times New Roman" w:hAnsi="Times New Roman" w:cs="Times New Roman"/>
          <w:sz w:val="24"/>
          <w:szCs w:val="24"/>
          <w:lang w:val="en-US"/>
        </w:rPr>
        <w:t>A dies in hour H)</w:t>
      </w:r>
    </w:p>
    <w:p w:rsidR="00196363" w:rsidRDefault="00196363" w:rsidP="004E2D4D">
      <w:pPr>
        <w:autoSpaceDE w:val="0"/>
        <w:autoSpaceDN w:val="0"/>
        <w:adjustRightInd w:val="0"/>
        <w:spacing w:after="0" w:line="23" w:lineRule="atLeast"/>
        <w:rPr>
          <w:rFonts w:ascii="Times New Roman" w:hAnsi="Times New Roman" w:cs="Times New Roman"/>
          <w:sz w:val="24"/>
          <w:szCs w:val="24"/>
          <w:lang w:val="en-US"/>
        </w:rPr>
      </w:pPr>
    </w:p>
    <w:p w:rsidR="00F53517" w:rsidRDefault="00336493"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The above formalization into first order classical logic</w:t>
      </w:r>
      <w:r w:rsidR="00276300">
        <w:rPr>
          <w:rFonts w:ascii="Times New Roman" w:hAnsi="Times New Roman" w:cs="Times New Roman"/>
          <w:sz w:val="24"/>
          <w:szCs w:val="24"/>
          <w:lang w:val="en-US"/>
        </w:rPr>
        <w:t xml:space="preserve"> is supposed to reveal the logical form of the sentence. To someone like me, who does not believe that there is such a thing going on here as the revealing of “the logical form” of a sentence, but only a rough translation between a very rich language (English) into a rather poor one (first order classical logic), this is very peculiar. (Let us ignore the fact that the sentences are written in “</w:t>
      </w:r>
      <w:proofErr w:type="spellStart"/>
      <w:r w:rsidR="00276300">
        <w:rPr>
          <w:rFonts w:ascii="Times New Roman" w:hAnsi="Times New Roman" w:cs="Times New Roman"/>
          <w:sz w:val="24"/>
          <w:szCs w:val="24"/>
          <w:lang w:val="en-US"/>
        </w:rPr>
        <w:t>Loglish</w:t>
      </w:r>
      <w:proofErr w:type="spellEnd"/>
      <w:r w:rsidR="00276300">
        <w:rPr>
          <w:rFonts w:ascii="Times New Roman" w:hAnsi="Times New Roman" w:cs="Times New Roman"/>
          <w:sz w:val="24"/>
          <w:szCs w:val="24"/>
          <w:lang w:val="en-US"/>
        </w:rPr>
        <w:t>”</w:t>
      </w:r>
      <w:proofErr w:type="gramStart"/>
      <w:r w:rsidR="00276300">
        <w:rPr>
          <w:rFonts w:ascii="Times New Roman" w:hAnsi="Times New Roman" w:cs="Times New Roman"/>
          <w:sz w:val="24"/>
          <w:szCs w:val="24"/>
          <w:lang w:val="en-US"/>
        </w:rPr>
        <w:t>,  mixed</w:t>
      </w:r>
      <w:proofErr w:type="gramEnd"/>
      <w:r w:rsidR="00276300">
        <w:rPr>
          <w:rFonts w:ascii="Times New Roman" w:hAnsi="Times New Roman" w:cs="Times New Roman"/>
          <w:sz w:val="24"/>
          <w:szCs w:val="24"/>
          <w:lang w:val="en-US"/>
        </w:rPr>
        <w:t xml:space="preserve"> English and logic as this is not </w:t>
      </w:r>
      <w:r>
        <w:rPr>
          <w:rFonts w:ascii="Times New Roman" w:hAnsi="Times New Roman" w:cs="Times New Roman"/>
          <w:sz w:val="24"/>
          <w:szCs w:val="24"/>
          <w:lang w:val="en-US"/>
        </w:rPr>
        <w:t>relevant to my point</w:t>
      </w:r>
      <w:r w:rsidR="00276300">
        <w:rPr>
          <w:rFonts w:ascii="Times New Roman" w:hAnsi="Times New Roman" w:cs="Times New Roman"/>
          <w:sz w:val="24"/>
          <w:szCs w:val="24"/>
          <w:lang w:val="en-US"/>
        </w:rPr>
        <w:t xml:space="preserve">). </w:t>
      </w:r>
      <w:r w:rsidR="008F2C9F">
        <w:rPr>
          <w:rFonts w:ascii="Times New Roman" w:hAnsi="Times New Roman" w:cs="Times New Roman"/>
          <w:sz w:val="24"/>
          <w:szCs w:val="24"/>
          <w:lang w:val="en-US"/>
        </w:rPr>
        <w:t xml:space="preserve">What should be clear </w:t>
      </w:r>
      <w:r w:rsidR="00276300">
        <w:rPr>
          <w:rFonts w:ascii="Times New Roman" w:hAnsi="Times New Roman" w:cs="Times New Roman"/>
          <w:sz w:val="24"/>
          <w:szCs w:val="24"/>
          <w:lang w:val="en-US"/>
        </w:rPr>
        <w:t xml:space="preserve">for someone who knows </w:t>
      </w:r>
      <w:proofErr w:type="spellStart"/>
      <w:r w:rsidR="00276300">
        <w:rPr>
          <w:rFonts w:ascii="Times New Roman" w:hAnsi="Times New Roman" w:cs="Times New Roman"/>
          <w:sz w:val="24"/>
          <w:szCs w:val="24"/>
          <w:lang w:val="en-US"/>
        </w:rPr>
        <w:t>tarskian</w:t>
      </w:r>
      <w:proofErr w:type="spellEnd"/>
      <w:r w:rsidR="00276300">
        <w:rPr>
          <w:rFonts w:ascii="Times New Roman" w:hAnsi="Times New Roman" w:cs="Times New Roman"/>
          <w:sz w:val="24"/>
          <w:szCs w:val="24"/>
          <w:lang w:val="en-US"/>
        </w:rPr>
        <w:t>-style semantics for first order log</w:t>
      </w:r>
      <w:r w:rsidR="008F2C9F">
        <w:rPr>
          <w:rFonts w:ascii="Times New Roman" w:hAnsi="Times New Roman" w:cs="Times New Roman"/>
          <w:sz w:val="24"/>
          <w:szCs w:val="24"/>
          <w:lang w:val="en-US"/>
        </w:rPr>
        <w:t xml:space="preserve">ic is that the first sentence is one where we first pick out an American and then for every hour we can assign his or her </w:t>
      </w:r>
      <w:proofErr w:type="gramStart"/>
      <w:r w:rsidR="008F2C9F">
        <w:rPr>
          <w:rFonts w:ascii="Times New Roman" w:hAnsi="Times New Roman" w:cs="Times New Roman"/>
          <w:sz w:val="24"/>
          <w:szCs w:val="24"/>
          <w:lang w:val="en-US"/>
        </w:rPr>
        <w:t>death.</w:t>
      </w:r>
      <w:proofErr w:type="gramEnd"/>
      <w:r w:rsidR="008F2C9F">
        <w:rPr>
          <w:rFonts w:ascii="Times New Roman" w:hAnsi="Times New Roman" w:cs="Times New Roman"/>
          <w:sz w:val="24"/>
          <w:szCs w:val="24"/>
          <w:lang w:val="en-US"/>
        </w:rPr>
        <w:t xml:space="preserve"> This corresponds roughly to a situation where a certain specific American dies each and every hour (although what I just wrote is much more precise than the supposed “logical form” displayed above), which according to Devlin is what the first </w:t>
      </w:r>
      <w:r w:rsidR="00E91D89">
        <w:rPr>
          <w:rFonts w:ascii="Times New Roman" w:hAnsi="Times New Roman" w:cs="Times New Roman"/>
          <w:sz w:val="24"/>
          <w:szCs w:val="24"/>
          <w:lang w:val="en-US"/>
        </w:rPr>
        <w:t xml:space="preserve">natural </w:t>
      </w:r>
      <w:r w:rsidR="00E91D89">
        <w:rPr>
          <w:rFonts w:ascii="Times New Roman" w:hAnsi="Times New Roman" w:cs="Times New Roman"/>
          <w:sz w:val="24"/>
          <w:szCs w:val="24"/>
          <w:lang w:val="en-US"/>
        </w:rPr>
        <w:lastRenderedPageBreak/>
        <w:t xml:space="preserve">language </w:t>
      </w:r>
      <w:r w:rsidR="008F2C9F">
        <w:rPr>
          <w:rFonts w:ascii="Times New Roman" w:hAnsi="Times New Roman" w:cs="Times New Roman"/>
          <w:sz w:val="24"/>
          <w:szCs w:val="24"/>
          <w:lang w:val="en-US"/>
        </w:rPr>
        <w:t>sentence</w:t>
      </w:r>
      <w:r w:rsidR="00E91D89">
        <w:rPr>
          <w:rFonts w:ascii="Times New Roman" w:hAnsi="Times New Roman" w:cs="Times New Roman"/>
          <w:sz w:val="24"/>
          <w:szCs w:val="24"/>
          <w:lang w:val="en-US"/>
        </w:rPr>
        <w:t xml:space="preserve"> literally</w:t>
      </w:r>
      <w:r w:rsidR="008F2C9F">
        <w:rPr>
          <w:rFonts w:ascii="Times New Roman" w:hAnsi="Times New Roman" w:cs="Times New Roman"/>
          <w:sz w:val="24"/>
          <w:szCs w:val="24"/>
          <w:lang w:val="en-US"/>
        </w:rPr>
        <w:t xml:space="preserve"> says. The second sentence is one where for every hour we pick out, we can find an American who dies of melanoma. </w:t>
      </w:r>
      <w:r w:rsidR="00E91D89">
        <w:rPr>
          <w:rFonts w:ascii="Times New Roman" w:hAnsi="Times New Roman" w:cs="Times New Roman"/>
          <w:sz w:val="24"/>
          <w:szCs w:val="24"/>
          <w:lang w:val="en-US"/>
        </w:rPr>
        <w:t>However, this is all a trick</w:t>
      </w:r>
      <w:r w:rsidR="00373B30">
        <w:rPr>
          <w:rFonts w:ascii="Times New Roman" w:hAnsi="Times New Roman" w:cs="Times New Roman"/>
          <w:sz w:val="24"/>
          <w:szCs w:val="24"/>
          <w:lang w:val="en-US"/>
        </w:rPr>
        <w:t>.</w:t>
      </w:r>
      <w:r w:rsidR="008F2C9F">
        <w:rPr>
          <w:rFonts w:ascii="Times New Roman" w:hAnsi="Times New Roman" w:cs="Times New Roman"/>
          <w:sz w:val="24"/>
          <w:szCs w:val="24"/>
          <w:lang w:val="en-US"/>
        </w:rPr>
        <w:t xml:space="preserve"> What I have done is that I have translated back </w:t>
      </w:r>
      <w:r w:rsidR="0051276A">
        <w:rPr>
          <w:rFonts w:ascii="Times New Roman" w:hAnsi="Times New Roman" w:cs="Times New Roman"/>
          <w:sz w:val="24"/>
          <w:szCs w:val="24"/>
          <w:lang w:val="en-US"/>
        </w:rPr>
        <w:t>in</w:t>
      </w:r>
      <w:r w:rsidR="008F2C9F">
        <w:rPr>
          <w:rFonts w:ascii="Times New Roman" w:hAnsi="Times New Roman" w:cs="Times New Roman"/>
          <w:sz w:val="24"/>
          <w:szCs w:val="24"/>
          <w:lang w:val="en-US"/>
        </w:rPr>
        <w:t>to English Devlin’s intended meaning with these two</w:t>
      </w:r>
      <w:r w:rsidR="00E91D89">
        <w:rPr>
          <w:rFonts w:ascii="Times New Roman" w:hAnsi="Times New Roman" w:cs="Times New Roman"/>
          <w:sz w:val="24"/>
          <w:szCs w:val="24"/>
          <w:lang w:val="en-US"/>
        </w:rPr>
        <w:t xml:space="preserve"> (formal)</w:t>
      </w:r>
      <w:r w:rsidR="008F2C9F">
        <w:rPr>
          <w:rFonts w:ascii="Times New Roman" w:hAnsi="Times New Roman" w:cs="Times New Roman"/>
          <w:sz w:val="24"/>
          <w:szCs w:val="24"/>
          <w:lang w:val="en-US"/>
        </w:rPr>
        <w:t xml:space="preserve"> sentences. This is probably roughly in accordance with </w:t>
      </w:r>
      <w:r w:rsidR="00E91D89">
        <w:rPr>
          <w:rFonts w:ascii="Times New Roman" w:hAnsi="Times New Roman" w:cs="Times New Roman"/>
          <w:sz w:val="24"/>
          <w:szCs w:val="24"/>
          <w:lang w:val="en-US"/>
        </w:rPr>
        <w:t xml:space="preserve">some aspects of the meaning that </w:t>
      </w:r>
      <w:r w:rsidR="008F2C9F">
        <w:rPr>
          <w:rFonts w:ascii="Times New Roman" w:hAnsi="Times New Roman" w:cs="Times New Roman"/>
          <w:sz w:val="24"/>
          <w:szCs w:val="24"/>
          <w:lang w:val="en-US"/>
        </w:rPr>
        <w:t>most people would get out of the two natural</w:t>
      </w:r>
      <w:r w:rsidR="006E31F0">
        <w:rPr>
          <w:rFonts w:ascii="Times New Roman" w:hAnsi="Times New Roman" w:cs="Times New Roman"/>
          <w:sz w:val="24"/>
          <w:szCs w:val="24"/>
          <w:lang w:val="en-US"/>
        </w:rPr>
        <w:t xml:space="preserve"> language sentences. </w:t>
      </w:r>
      <w:r w:rsidR="0051276A">
        <w:rPr>
          <w:rFonts w:ascii="Times New Roman" w:hAnsi="Times New Roman" w:cs="Times New Roman"/>
          <w:sz w:val="24"/>
          <w:szCs w:val="24"/>
          <w:lang w:val="en-US"/>
        </w:rPr>
        <w:t>Most people</w:t>
      </w:r>
      <w:r w:rsidR="008F2C9F">
        <w:rPr>
          <w:rFonts w:ascii="Times New Roman" w:hAnsi="Times New Roman" w:cs="Times New Roman"/>
          <w:sz w:val="24"/>
          <w:szCs w:val="24"/>
          <w:lang w:val="en-US"/>
        </w:rPr>
        <w:t xml:space="preserve"> would of course get a lot more out of </w:t>
      </w:r>
      <w:r w:rsidR="006E31F0">
        <w:rPr>
          <w:rFonts w:ascii="Times New Roman" w:hAnsi="Times New Roman" w:cs="Times New Roman"/>
          <w:sz w:val="24"/>
          <w:szCs w:val="24"/>
          <w:lang w:val="en-US"/>
        </w:rPr>
        <w:t xml:space="preserve">the sentences than that, notably aspects related to lexical </w:t>
      </w:r>
      <w:r w:rsidR="0051276A">
        <w:rPr>
          <w:rFonts w:ascii="Times New Roman" w:hAnsi="Times New Roman" w:cs="Times New Roman"/>
          <w:sz w:val="24"/>
          <w:szCs w:val="24"/>
          <w:lang w:val="en-US"/>
        </w:rPr>
        <w:t xml:space="preserve">meaning (e.g. An American is a human being) </w:t>
      </w:r>
      <w:r w:rsidR="006E31F0">
        <w:rPr>
          <w:rFonts w:ascii="Times New Roman" w:hAnsi="Times New Roman" w:cs="Times New Roman"/>
          <w:sz w:val="24"/>
          <w:szCs w:val="24"/>
          <w:lang w:val="en-US"/>
        </w:rPr>
        <w:t>and aspects related to contextual meaning</w:t>
      </w:r>
      <w:r w:rsidR="0051276A">
        <w:rPr>
          <w:rFonts w:ascii="Times New Roman" w:hAnsi="Times New Roman" w:cs="Times New Roman"/>
          <w:sz w:val="24"/>
          <w:szCs w:val="24"/>
          <w:lang w:val="en-US"/>
        </w:rPr>
        <w:t xml:space="preserve"> (e.g. the causal connection suggested between  the disease and death)</w:t>
      </w:r>
      <w:r w:rsidR="006E31F0">
        <w:rPr>
          <w:rFonts w:ascii="Times New Roman" w:hAnsi="Times New Roman" w:cs="Times New Roman"/>
          <w:sz w:val="24"/>
          <w:szCs w:val="24"/>
          <w:lang w:val="en-US"/>
        </w:rPr>
        <w:t xml:space="preserve">, which </w:t>
      </w:r>
      <w:r w:rsidR="0051276A">
        <w:rPr>
          <w:rFonts w:ascii="Times New Roman" w:hAnsi="Times New Roman" w:cs="Times New Roman"/>
          <w:sz w:val="24"/>
          <w:szCs w:val="24"/>
          <w:lang w:val="en-US"/>
        </w:rPr>
        <w:t xml:space="preserve">the formalization into </w:t>
      </w:r>
      <w:r w:rsidR="006E31F0">
        <w:rPr>
          <w:rFonts w:ascii="Times New Roman" w:hAnsi="Times New Roman" w:cs="Times New Roman"/>
          <w:sz w:val="24"/>
          <w:szCs w:val="24"/>
          <w:lang w:val="en-US"/>
        </w:rPr>
        <w:t>first order</w:t>
      </w:r>
      <w:r w:rsidR="0051276A">
        <w:rPr>
          <w:rFonts w:ascii="Times New Roman" w:hAnsi="Times New Roman" w:cs="Times New Roman"/>
          <w:sz w:val="24"/>
          <w:szCs w:val="24"/>
          <w:lang w:val="en-US"/>
        </w:rPr>
        <w:t xml:space="preserve"> logic does not capture. Are these aspects less essential than the ones captured by the formalization? I do not see why</w:t>
      </w:r>
      <w:r w:rsidR="008F2C9F">
        <w:rPr>
          <w:rFonts w:ascii="Times New Roman" w:hAnsi="Times New Roman" w:cs="Times New Roman"/>
          <w:sz w:val="24"/>
          <w:szCs w:val="24"/>
          <w:lang w:val="en-US"/>
        </w:rPr>
        <w:t xml:space="preserve">. </w:t>
      </w:r>
      <w:r w:rsidR="00476C04">
        <w:rPr>
          <w:rFonts w:ascii="Times New Roman" w:hAnsi="Times New Roman" w:cs="Times New Roman"/>
          <w:sz w:val="24"/>
          <w:szCs w:val="24"/>
          <w:lang w:val="en-US"/>
        </w:rPr>
        <w:t>Moreover</w:t>
      </w:r>
      <w:r w:rsidR="006E31F0">
        <w:rPr>
          <w:rFonts w:ascii="Times New Roman" w:hAnsi="Times New Roman" w:cs="Times New Roman"/>
          <w:sz w:val="24"/>
          <w:szCs w:val="24"/>
          <w:lang w:val="en-US"/>
        </w:rPr>
        <w:t xml:space="preserve">, this </w:t>
      </w:r>
      <w:r w:rsidR="008F2C9F">
        <w:rPr>
          <w:rFonts w:ascii="Times New Roman" w:hAnsi="Times New Roman" w:cs="Times New Roman"/>
          <w:sz w:val="24"/>
          <w:szCs w:val="24"/>
          <w:lang w:val="en-US"/>
        </w:rPr>
        <w:t xml:space="preserve">is not </w:t>
      </w:r>
      <w:r w:rsidR="00476C04">
        <w:rPr>
          <w:rFonts w:ascii="Times New Roman" w:hAnsi="Times New Roman" w:cs="Times New Roman"/>
          <w:sz w:val="24"/>
          <w:szCs w:val="24"/>
          <w:lang w:val="en-US"/>
        </w:rPr>
        <w:t>even</w:t>
      </w:r>
      <w:r w:rsidR="0051276A">
        <w:rPr>
          <w:rFonts w:ascii="Times New Roman" w:hAnsi="Times New Roman" w:cs="Times New Roman"/>
          <w:sz w:val="24"/>
          <w:szCs w:val="24"/>
          <w:lang w:val="en-US"/>
        </w:rPr>
        <w:t xml:space="preserve"> precisely</w:t>
      </w:r>
      <w:r w:rsidR="00476C04">
        <w:rPr>
          <w:rFonts w:ascii="Times New Roman" w:hAnsi="Times New Roman" w:cs="Times New Roman"/>
          <w:sz w:val="24"/>
          <w:szCs w:val="24"/>
          <w:lang w:val="en-US"/>
        </w:rPr>
        <w:t xml:space="preserve"> </w:t>
      </w:r>
      <w:r w:rsidR="008F2C9F">
        <w:rPr>
          <w:rFonts w:ascii="Times New Roman" w:hAnsi="Times New Roman" w:cs="Times New Roman"/>
          <w:sz w:val="24"/>
          <w:szCs w:val="24"/>
          <w:lang w:val="en-US"/>
        </w:rPr>
        <w:t>what the sentences of first order</w:t>
      </w:r>
      <w:r w:rsidR="00373B30">
        <w:rPr>
          <w:rFonts w:ascii="Times New Roman" w:hAnsi="Times New Roman" w:cs="Times New Roman"/>
          <w:sz w:val="24"/>
          <w:szCs w:val="24"/>
          <w:lang w:val="en-US"/>
        </w:rPr>
        <w:t xml:space="preserve"> logic </w:t>
      </w:r>
      <w:proofErr w:type="gramStart"/>
      <w:r w:rsidR="008F2C9F">
        <w:rPr>
          <w:rFonts w:ascii="Times New Roman" w:hAnsi="Times New Roman" w:cs="Times New Roman"/>
          <w:sz w:val="24"/>
          <w:szCs w:val="24"/>
          <w:lang w:val="en-US"/>
        </w:rPr>
        <w:t>say,</w:t>
      </w:r>
      <w:proofErr w:type="gramEnd"/>
      <w:r w:rsidR="008F2C9F">
        <w:rPr>
          <w:rFonts w:ascii="Times New Roman" w:hAnsi="Times New Roman" w:cs="Times New Roman"/>
          <w:sz w:val="24"/>
          <w:szCs w:val="24"/>
          <w:lang w:val="en-US"/>
        </w:rPr>
        <w:t xml:space="preserve"> they are much more “vague” than that. There are many standard classical models of the above sentences which would make them true but which would not at all correspond to the intended meaning of the natural language sentences. For instance, a lot more than one American could</w:t>
      </w:r>
      <w:r w:rsidR="00476C04">
        <w:rPr>
          <w:rFonts w:ascii="Times New Roman" w:hAnsi="Times New Roman" w:cs="Times New Roman"/>
          <w:sz w:val="24"/>
          <w:szCs w:val="24"/>
          <w:lang w:val="en-US"/>
        </w:rPr>
        <w:t xml:space="preserve"> die on average and still the second sentence </w:t>
      </w:r>
      <w:r w:rsidR="008F2C9F">
        <w:rPr>
          <w:rFonts w:ascii="Times New Roman" w:hAnsi="Times New Roman" w:cs="Times New Roman"/>
          <w:sz w:val="24"/>
          <w:szCs w:val="24"/>
          <w:lang w:val="en-US"/>
        </w:rPr>
        <w:t xml:space="preserve">could be true. </w:t>
      </w:r>
      <w:r w:rsidR="00F53517">
        <w:rPr>
          <w:rFonts w:ascii="Times New Roman" w:hAnsi="Times New Roman" w:cs="Times New Roman"/>
          <w:sz w:val="24"/>
          <w:szCs w:val="24"/>
          <w:lang w:val="en-US"/>
        </w:rPr>
        <w:t xml:space="preserve">Clearly, that is not what is intended in the natural language sentence. Further the translation introduces a mistake, since the word “almost” has disappeared in the translation. In the formal models for sentence </w:t>
      </w:r>
      <w:r w:rsidR="00E91D89">
        <w:rPr>
          <w:rFonts w:ascii="Times New Roman" w:hAnsi="Times New Roman" w:cs="Times New Roman"/>
          <w:sz w:val="24"/>
          <w:szCs w:val="24"/>
          <w:lang w:val="en-US"/>
        </w:rPr>
        <w:t>2</w:t>
      </w:r>
      <w:r w:rsidR="00F53517">
        <w:rPr>
          <w:rFonts w:ascii="Times New Roman" w:hAnsi="Times New Roman" w:cs="Times New Roman"/>
          <w:sz w:val="24"/>
          <w:szCs w:val="24"/>
          <w:lang w:val="en-US"/>
        </w:rPr>
        <w:t xml:space="preserve"> you can find at least one American dying of melanoma for every hour, but this is clearly not intended in the natural language sentence. There are “gaps”, hours w</w:t>
      </w:r>
      <w:r w:rsidR="00373B30">
        <w:rPr>
          <w:rFonts w:ascii="Times New Roman" w:hAnsi="Times New Roman" w:cs="Times New Roman"/>
          <w:sz w:val="24"/>
          <w:szCs w:val="24"/>
          <w:lang w:val="en-US"/>
        </w:rPr>
        <w:t>here no American dies of melanom</w:t>
      </w:r>
      <w:r w:rsidR="00F53517">
        <w:rPr>
          <w:rFonts w:ascii="Times New Roman" w:hAnsi="Times New Roman" w:cs="Times New Roman"/>
          <w:sz w:val="24"/>
          <w:szCs w:val="24"/>
          <w:lang w:val="en-US"/>
        </w:rPr>
        <w:t xml:space="preserve">a, these gaps are </w:t>
      </w:r>
      <w:r w:rsidR="00E91D89">
        <w:rPr>
          <w:rFonts w:ascii="Times New Roman" w:hAnsi="Times New Roman" w:cs="Times New Roman"/>
          <w:sz w:val="24"/>
          <w:szCs w:val="24"/>
          <w:lang w:val="en-US"/>
        </w:rPr>
        <w:t xml:space="preserve">rare, but the word “almost” makes it clear that they are there. But such gaps cannot occur in the formal models for 1 and 2. Moreover, it is not that easy to translate a “fuzzy” word such as “almost” into first order classical </w:t>
      </w:r>
      <w:proofErr w:type="gramStart"/>
      <w:r w:rsidR="00E91D89">
        <w:rPr>
          <w:rFonts w:ascii="Times New Roman" w:hAnsi="Times New Roman" w:cs="Times New Roman"/>
          <w:sz w:val="24"/>
          <w:szCs w:val="24"/>
          <w:lang w:val="en-US"/>
        </w:rPr>
        <w:t>logic,</w:t>
      </w:r>
      <w:proofErr w:type="gramEnd"/>
      <w:r w:rsidR="00E91D89">
        <w:rPr>
          <w:rFonts w:ascii="Times New Roman" w:hAnsi="Times New Roman" w:cs="Times New Roman"/>
          <w:sz w:val="24"/>
          <w:szCs w:val="24"/>
          <w:lang w:val="en-US"/>
        </w:rPr>
        <w:t xml:space="preserve"> its model domain is that of discrete, countable, self-identical objects. This is not the world we live in. </w:t>
      </w:r>
    </w:p>
    <w:p w:rsidR="00F53517" w:rsidRDefault="0051276A"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There are metaphysical</w:t>
      </w:r>
      <w:r w:rsidR="00373B30">
        <w:rPr>
          <w:rFonts w:ascii="Times New Roman" w:hAnsi="Times New Roman" w:cs="Times New Roman"/>
          <w:sz w:val="24"/>
          <w:szCs w:val="24"/>
          <w:lang w:val="en-US"/>
        </w:rPr>
        <w:t xml:space="preserve"> presuppositions when </w:t>
      </w:r>
      <w:r w:rsidR="00F53517">
        <w:rPr>
          <w:rFonts w:ascii="Times New Roman" w:hAnsi="Times New Roman" w:cs="Times New Roman"/>
          <w:sz w:val="24"/>
          <w:szCs w:val="24"/>
          <w:lang w:val="en-US"/>
        </w:rPr>
        <w:t>using first-order classical logic for representing natural language sentences,</w:t>
      </w:r>
      <w:r>
        <w:rPr>
          <w:rFonts w:ascii="Times New Roman" w:hAnsi="Times New Roman" w:cs="Times New Roman"/>
          <w:sz w:val="24"/>
          <w:szCs w:val="24"/>
          <w:lang w:val="en-US"/>
        </w:rPr>
        <w:t xml:space="preserve"> which are not easy to get around in a natural way,</w:t>
      </w:r>
      <w:r w:rsidR="00F53517">
        <w:rPr>
          <w:rFonts w:ascii="Times New Roman" w:hAnsi="Times New Roman" w:cs="Times New Roman"/>
          <w:sz w:val="24"/>
          <w:szCs w:val="24"/>
          <w:lang w:val="en-US"/>
        </w:rPr>
        <w:t xml:space="preserve"> for instance that the domain</w:t>
      </w:r>
      <w:r>
        <w:rPr>
          <w:rFonts w:ascii="Times New Roman" w:hAnsi="Times New Roman" w:cs="Times New Roman"/>
          <w:sz w:val="24"/>
          <w:szCs w:val="24"/>
          <w:lang w:val="en-US"/>
        </w:rPr>
        <w:t xml:space="preserve"> of models for first order logic</w:t>
      </w:r>
      <w:r w:rsidR="00F53517">
        <w:rPr>
          <w:rFonts w:ascii="Times New Roman" w:hAnsi="Times New Roman" w:cs="Times New Roman"/>
          <w:sz w:val="24"/>
          <w:szCs w:val="24"/>
          <w:lang w:val="en-US"/>
        </w:rPr>
        <w:t xml:space="preserve"> is non-empty. The most natural representation</w:t>
      </w:r>
      <w:r w:rsidR="00B370C0">
        <w:rPr>
          <w:rFonts w:ascii="Times New Roman" w:hAnsi="Times New Roman" w:cs="Times New Roman"/>
          <w:sz w:val="24"/>
          <w:szCs w:val="24"/>
          <w:lang w:val="en-US"/>
        </w:rPr>
        <w:t>s</w:t>
      </w:r>
      <w:r w:rsidR="00F53517">
        <w:rPr>
          <w:rFonts w:ascii="Times New Roman" w:hAnsi="Times New Roman" w:cs="Times New Roman"/>
          <w:sz w:val="24"/>
          <w:szCs w:val="24"/>
          <w:lang w:val="en-US"/>
        </w:rPr>
        <w:t xml:space="preserve"> of a sent</w:t>
      </w:r>
      <w:r w:rsidR="00C13145">
        <w:rPr>
          <w:rFonts w:ascii="Times New Roman" w:hAnsi="Times New Roman" w:cs="Times New Roman"/>
          <w:sz w:val="24"/>
          <w:szCs w:val="24"/>
          <w:lang w:val="en-US"/>
        </w:rPr>
        <w:t>ence such as the following make</w:t>
      </w:r>
      <w:r w:rsidR="00F53517">
        <w:rPr>
          <w:rFonts w:ascii="Times New Roman" w:hAnsi="Times New Roman" w:cs="Times New Roman"/>
          <w:sz w:val="24"/>
          <w:szCs w:val="24"/>
          <w:lang w:val="en-US"/>
        </w:rPr>
        <w:t xml:space="preserve"> it false in fi</w:t>
      </w:r>
      <w:r w:rsidR="00C13145">
        <w:rPr>
          <w:rFonts w:ascii="Times New Roman" w:hAnsi="Times New Roman" w:cs="Times New Roman"/>
          <w:sz w:val="24"/>
          <w:szCs w:val="24"/>
          <w:lang w:val="en-US"/>
        </w:rPr>
        <w:t xml:space="preserve">rst </w:t>
      </w:r>
      <w:r w:rsidR="00F53517">
        <w:rPr>
          <w:rFonts w:ascii="Times New Roman" w:hAnsi="Times New Roman" w:cs="Times New Roman"/>
          <w:sz w:val="24"/>
          <w:szCs w:val="24"/>
          <w:lang w:val="en-US"/>
        </w:rPr>
        <w:t>order classical logic:</w:t>
      </w:r>
    </w:p>
    <w:p w:rsidR="00F53517" w:rsidRDefault="00F53517" w:rsidP="004E2D4D">
      <w:pPr>
        <w:autoSpaceDE w:val="0"/>
        <w:autoSpaceDN w:val="0"/>
        <w:adjustRightInd w:val="0"/>
        <w:spacing w:after="0" w:line="23" w:lineRule="atLeast"/>
        <w:rPr>
          <w:rFonts w:ascii="Times New Roman" w:hAnsi="Times New Roman" w:cs="Times New Roman"/>
          <w:sz w:val="24"/>
          <w:szCs w:val="24"/>
          <w:lang w:val="en-US"/>
        </w:rPr>
      </w:pPr>
    </w:p>
    <w:p w:rsidR="00276300" w:rsidRDefault="00B370C0"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w:t>
      </w:r>
      <w:r w:rsidR="00C13145">
        <w:rPr>
          <w:rFonts w:ascii="Times New Roman" w:hAnsi="Times New Roman" w:cs="Times New Roman"/>
          <w:sz w:val="24"/>
          <w:szCs w:val="24"/>
          <w:lang w:val="en-US"/>
        </w:rPr>
        <w:t>We detect no motion of the E</w:t>
      </w:r>
      <w:r w:rsidRPr="00B370C0">
        <w:rPr>
          <w:rFonts w:ascii="Times New Roman" w:hAnsi="Times New Roman" w:cs="Times New Roman"/>
          <w:sz w:val="24"/>
          <w:szCs w:val="24"/>
          <w:lang w:val="en-US"/>
        </w:rPr>
        <w:t>arth relative to the ether</w:t>
      </w:r>
      <w:r>
        <w:rPr>
          <w:rFonts w:ascii="Times New Roman" w:hAnsi="Times New Roman" w:cs="Times New Roman"/>
          <w:sz w:val="24"/>
          <w:szCs w:val="24"/>
          <w:lang w:val="en-US"/>
        </w:rPr>
        <w:t xml:space="preserve">.” </w:t>
      </w:r>
    </w:p>
    <w:p w:rsidR="00B370C0" w:rsidRDefault="00B370C0" w:rsidP="004E2D4D">
      <w:pPr>
        <w:autoSpaceDE w:val="0"/>
        <w:autoSpaceDN w:val="0"/>
        <w:adjustRightInd w:val="0"/>
        <w:spacing w:after="0" w:line="23" w:lineRule="atLeast"/>
        <w:rPr>
          <w:rFonts w:ascii="Times New Roman" w:hAnsi="Times New Roman" w:cs="Times New Roman"/>
          <w:sz w:val="24"/>
          <w:szCs w:val="24"/>
          <w:lang w:val="en-US"/>
        </w:rPr>
      </w:pPr>
    </w:p>
    <w:p w:rsidR="00B370C0" w:rsidRDefault="00B370C0"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Nolt</w:t>
      </w:r>
      <w:proofErr w:type="spellEnd"/>
      <w:r>
        <w:rPr>
          <w:rFonts w:ascii="Times New Roman" w:hAnsi="Times New Roman" w:cs="Times New Roman"/>
          <w:sz w:val="24"/>
          <w:szCs w:val="24"/>
          <w:lang w:val="en-US"/>
        </w:rPr>
        <w:t>, 2010)</w:t>
      </w:r>
    </w:p>
    <w:p w:rsidR="0051276A" w:rsidRDefault="0051276A" w:rsidP="004E2D4D">
      <w:pPr>
        <w:autoSpaceDE w:val="0"/>
        <w:autoSpaceDN w:val="0"/>
        <w:adjustRightInd w:val="0"/>
        <w:spacing w:after="0" w:line="23" w:lineRule="atLeast"/>
        <w:rPr>
          <w:rFonts w:ascii="Times New Roman" w:hAnsi="Times New Roman" w:cs="Times New Roman"/>
          <w:sz w:val="24"/>
          <w:szCs w:val="24"/>
          <w:lang w:val="en-US"/>
        </w:rPr>
      </w:pPr>
    </w:p>
    <w:p w:rsidR="00E91D89" w:rsidRDefault="000746AD"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Since </w:t>
      </w:r>
      <w:r w:rsidR="0051276A">
        <w:rPr>
          <w:rFonts w:ascii="Times New Roman" w:hAnsi="Times New Roman" w:cs="Times New Roman"/>
          <w:sz w:val="24"/>
          <w:szCs w:val="24"/>
          <w:lang w:val="en-US"/>
        </w:rPr>
        <w:t>“the ether”</w:t>
      </w:r>
      <w:r w:rsidR="00C13145">
        <w:rPr>
          <w:rFonts w:ascii="Times New Roman" w:hAnsi="Times New Roman" w:cs="Times New Roman"/>
          <w:sz w:val="24"/>
          <w:szCs w:val="24"/>
          <w:lang w:val="en-US"/>
        </w:rPr>
        <w:t xml:space="preserve"> is a non-denoting term, a first </w:t>
      </w:r>
      <w:r w:rsidR="0051276A">
        <w:rPr>
          <w:rFonts w:ascii="Times New Roman" w:hAnsi="Times New Roman" w:cs="Times New Roman"/>
          <w:sz w:val="24"/>
          <w:szCs w:val="24"/>
          <w:lang w:val="en-US"/>
        </w:rPr>
        <w:t>order logic</w:t>
      </w:r>
      <w:r>
        <w:rPr>
          <w:rFonts w:ascii="Times New Roman" w:hAnsi="Times New Roman" w:cs="Times New Roman"/>
          <w:sz w:val="24"/>
          <w:szCs w:val="24"/>
          <w:lang w:val="en-US"/>
        </w:rPr>
        <w:t xml:space="preserve"> sentence containing it</w:t>
      </w:r>
      <w:r w:rsidR="0051276A">
        <w:rPr>
          <w:rFonts w:ascii="Times New Roman" w:hAnsi="Times New Roman" w:cs="Times New Roman"/>
          <w:sz w:val="24"/>
          <w:szCs w:val="24"/>
          <w:lang w:val="en-US"/>
        </w:rPr>
        <w:t xml:space="preserve"> will be false. But mo</w:t>
      </w:r>
      <w:r>
        <w:rPr>
          <w:rFonts w:ascii="Times New Roman" w:hAnsi="Times New Roman" w:cs="Times New Roman"/>
          <w:sz w:val="24"/>
          <w:szCs w:val="24"/>
          <w:lang w:val="en-US"/>
        </w:rPr>
        <w:t>st people will probably judge the above</w:t>
      </w:r>
      <w:r w:rsidR="0051276A">
        <w:rPr>
          <w:rFonts w:ascii="Times New Roman" w:hAnsi="Times New Roman" w:cs="Times New Roman"/>
          <w:sz w:val="24"/>
          <w:szCs w:val="24"/>
          <w:lang w:val="en-US"/>
        </w:rPr>
        <w:t xml:space="preserve"> to be true, exactly because there is no ether and hence no motion relative to it. </w:t>
      </w:r>
      <w:r w:rsidR="00E91D89">
        <w:rPr>
          <w:rFonts w:ascii="Times New Roman" w:hAnsi="Times New Roman" w:cs="Times New Roman"/>
          <w:sz w:val="24"/>
          <w:szCs w:val="24"/>
          <w:lang w:val="en-US"/>
        </w:rPr>
        <w:t>My point with</w:t>
      </w:r>
      <w:r>
        <w:rPr>
          <w:rFonts w:ascii="Times New Roman" w:hAnsi="Times New Roman" w:cs="Times New Roman"/>
          <w:sz w:val="24"/>
          <w:szCs w:val="24"/>
          <w:lang w:val="en-US"/>
        </w:rPr>
        <w:t xml:space="preserve"> these examples of the shortcomings of first order logic</w:t>
      </w:r>
      <w:r w:rsidR="0051276A">
        <w:rPr>
          <w:rFonts w:ascii="Times New Roman" w:hAnsi="Times New Roman" w:cs="Times New Roman"/>
          <w:sz w:val="24"/>
          <w:szCs w:val="24"/>
          <w:lang w:val="en-US"/>
        </w:rPr>
        <w:t xml:space="preserve"> is not</w:t>
      </w:r>
      <w:r w:rsidR="00E91D89">
        <w:rPr>
          <w:rFonts w:ascii="Times New Roman" w:hAnsi="Times New Roman" w:cs="Times New Roman"/>
          <w:sz w:val="24"/>
          <w:szCs w:val="24"/>
          <w:lang w:val="en-US"/>
        </w:rPr>
        <w:t xml:space="preserve"> to point </w:t>
      </w:r>
      <w:r>
        <w:rPr>
          <w:rFonts w:ascii="Times New Roman" w:hAnsi="Times New Roman" w:cs="Times New Roman"/>
          <w:sz w:val="24"/>
          <w:szCs w:val="24"/>
          <w:lang w:val="en-US"/>
        </w:rPr>
        <w:t>to</w:t>
      </w:r>
      <w:r w:rsidR="00E91D89">
        <w:rPr>
          <w:rFonts w:ascii="Times New Roman" w:hAnsi="Times New Roman" w:cs="Times New Roman"/>
          <w:sz w:val="24"/>
          <w:szCs w:val="24"/>
          <w:lang w:val="en-US"/>
        </w:rPr>
        <w:t xml:space="preserve"> Devlin as a poor </w:t>
      </w:r>
      <w:proofErr w:type="gramStart"/>
      <w:r w:rsidR="00A80F36">
        <w:rPr>
          <w:rFonts w:ascii="Times New Roman" w:hAnsi="Times New Roman" w:cs="Times New Roman"/>
          <w:sz w:val="24"/>
          <w:szCs w:val="24"/>
          <w:lang w:val="en-US"/>
        </w:rPr>
        <w:t>logician</w:t>
      </w:r>
      <w:r w:rsidR="00E91D89">
        <w:rPr>
          <w:rFonts w:ascii="Times New Roman" w:hAnsi="Times New Roman" w:cs="Times New Roman"/>
          <w:sz w:val="24"/>
          <w:szCs w:val="24"/>
          <w:lang w:val="en-US"/>
        </w:rPr>
        <w:t>,</w:t>
      </w:r>
      <w:proofErr w:type="gramEnd"/>
      <w:r w:rsidR="00E91D89">
        <w:rPr>
          <w:rFonts w:ascii="Times New Roman" w:hAnsi="Times New Roman" w:cs="Times New Roman"/>
          <w:sz w:val="24"/>
          <w:szCs w:val="24"/>
          <w:lang w:val="en-US"/>
        </w:rPr>
        <w:t xml:space="preserve"> in fact he is a brilliant </w:t>
      </w:r>
      <w:r w:rsidR="00A80F36">
        <w:rPr>
          <w:rFonts w:ascii="Times New Roman" w:hAnsi="Times New Roman" w:cs="Times New Roman"/>
          <w:sz w:val="24"/>
          <w:szCs w:val="24"/>
          <w:lang w:val="en-US"/>
        </w:rPr>
        <w:t>and versatile scientist.</w:t>
      </w:r>
      <w:r w:rsidR="00E91D89">
        <w:rPr>
          <w:rFonts w:ascii="Times New Roman" w:hAnsi="Times New Roman" w:cs="Times New Roman"/>
          <w:sz w:val="24"/>
          <w:szCs w:val="24"/>
          <w:lang w:val="en-US"/>
        </w:rPr>
        <w:t xml:space="preserve"> Nor is it </w:t>
      </w:r>
      <w:r>
        <w:rPr>
          <w:rFonts w:ascii="Times New Roman" w:hAnsi="Times New Roman" w:cs="Times New Roman"/>
          <w:sz w:val="24"/>
          <w:szCs w:val="24"/>
          <w:lang w:val="en-US"/>
        </w:rPr>
        <w:t xml:space="preserve">my point </w:t>
      </w:r>
      <w:r w:rsidR="00E91D89">
        <w:rPr>
          <w:rFonts w:ascii="Times New Roman" w:hAnsi="Times New Roman" w:cs="Times New Roman"/>
          <w:sz w:val="24"/>
          <w:szCs w:val="24"/>
          <w:lang w:val="en-US"/>
        </w:rPr>
        <w:t>that we should discard logic</w:t>
      </w:r>
      <w:r>
        <w:rPr>
          <w:rFonts w:ascii="Times New Roman" w:hAnsi="Times New Roman" w:cs="Times New Roman"/>
          <w:sz w:val="24"/>
          <w:szCs w:val="24"/>
          <w:lang w:val="en-US"/>
        </w:rPr>
        <w:t xml:space="preserve"> in general</w:t>
      </w:r>
      <w:r w:rsidR="00E91D89">
        <w:rPr>
          <w:rFonts w:ascii="Times New Roman" w:hAnsi="Times New Roman" w:cs="Times New Roman"/>
          <w:sz w:val="24"/>
          <w:szCs w:val="24"/>
          <w:lang w:val="en-US"/>
        </w:rPr>
        <w:t xml:space="preserve"> or first order logic</w:t>
      </w:r>
      <w:r>
        <w:rPr>
          <w:rFonts w:ascii="Times New Roman" w:hAnsi="Times New Roman" w:cs="Times New Roman"/>
          <w:sz w:val="24"/>
          <w:szCs w:val="24"/>
          <w:lang w:val="en-US"/>
        </w:rPr>
        <w:t xml:space="preserve"> in particular</w:t>
      </w:r>
      <w:r w:rsidR="00E91D89">
        <w:rPr>
          <w:rFonts w:ascii="Times New Roman" w:hAnsi="Times New Roman" w:cs="Times New Roman"/>
          <w:sz w:val="24"/>
          <w:szCs w:val="24"/>
          <w:lang w:val="en-US"/>
        </w:rPr>
        <w:t xml:space="preserve">. </w:t>
      </w:r>
      <w:r w:rsidR="0051276A">
        <w:rPr>
          <w:rFonts w:ascii="Times New Roman" w:hAnsi="Times New Roman" w:cs="Times New Roman"/>
          <w:sz w:val="24"/>
          <w:szCs w:val="24"/>
          <w:lang w:val="en-US"/>
        </w:rPr>
        <w:t xml:space="preserve">Nor do I claim that these </w:t>
      </w:r>
      <w:r>
        <w:rPr>
          <w:rFonts w:ascii="Times New Roman" w:hAnsi="Times New Roman" w:cs="Times New Roman"/>
          <w:sz w:val="24"/>
          <w:szCs w:val="24"/>
          <w:lang w:val="en-US"/>
        </w:rPr>
        <w:t>points</w:t>
      </w:r>
      <w:r w:rsidR="0051276A">
        <w:rPr>
          <w:rFonts w:ascii="Times New Roman" w:hAnsi="Times New Roman" w:cs="Times New Roman"/>
          <w:sz w:val="24"/>
          <w:szCs w:val="24"/>
          <w:lang w:val="en-US"/>
        </w:rPr>
        <w:t xml:space="preserve"> are </w:t>
      </w:r>
      <w:r>
        <w:rPr>
          <w:rFonts w:ascii="Times New Roman" w:hAnsi="Times New Roman" w:cs="Times New Roman"/>
          <w:sz w:val="24"/>
          <w:szCs w:val="24"/>
          <w:lang w:val="en-US"/>
        </w:rPr>
        <w:t>original or surprising.</w:t>
      </w:r>
      <w:r w:rsidR="0051276A">
        <w:rPr>
          <w:rFonts w:ascii="Times New Roman" w:hAnsi="Times New Roman" w:cs="Times New Roman"/>
          <w:sz w:val="24"/>
          <w:szCs w:val="24"/>
          <w:lang w:val="en-US"/>
        </w:rPr>
        <w:t xml:space="preserve"> What is perhaps surprising is the fact that so few logicians and computer scientists seem to</w:t>
      </w:r>
      <w:r>
        <w:rPr>
          <w:rFonts w:ascii="Times New Roman" w:hAnsi="Times New Roman" w:cs="Times New Roman"/>
          <w:sz w:val="24"/>
          <w:szCs w:val="24"/>
          <w:lang w:val="en-US"/>
        </w:rPr>
        <w:t xml:space="preserve"> take such</w:t>
      </w:r>
      <w:r w:rsidR="0051276A">
        <w:rPr>
          <w:rFonts w:ascii="Times New Roman" w:hAnsi="Times New Roman" w:cs="Times New Roman"/>
          <w:sz w:val="24"/>
          <w:szCs w:val="24"/>
          <w:lang w:val="en-US"/>
        </w:rPr>
        <w:t xml:space="preserve"> points into account when devising formal systems. I propose that</w:t>
      </w:r>
      <w:r w:rsidR="00E91D89">
        <w:rPr>
          <w:rFonts w:ascii="Times New Roman" w:hAnsi="Times New Roman" w:cs="Times New Roman"/>
          <w:sz w:val="24"/>
          <w:szCs w:val="24"/>
          <w:lang w:val="en-US"/>
        </w:rPr>
        <w:t xml:space="preserve"> we need to see l</w:t>
      </w:r>
      <w:r>
        <w:rPr>
          <w:rFonts w:ascii="Times New Roman" w:hAnsi="Times New Roman" w:cs="Times New Roman"/>
          <w:sz w:val="24"/>
          <w:szCs w:val="24"/>
          <w:lang w:val="en-US"/>
        </w:rPr>
        <w:t xml:space="preserve">ogic differently, as </w:t>
      </w:r>
      <w:r w:rsidR="00E91D89">
        <w:rPr>
          <w:rFonts w:ascii="Times New Roman" w:hAnsi="Times New Roman" w:cs="Times New Roman"/>
          <w:sz w:val="24"/>
          <w:szCs w:val="24"/>
          <w:lang w:val="en-US"/>
        </w:rPr>
        <w:t xml:space="preserve">restricted to certain </w:t>
      </w:r>
      <w:r>
        <w:rPr>
          <w:rFonts w:ascii="Times New Roman" w:hAnsi="Times New Roman" w:cs="Times New Roman"/>
          <w:sz w:val="24"/>
          <w:szCs w:val="24"/>
          <w:lang w:val="en-US"/>
        </w:rPr>
        <w:t xml:space="preserve">domains, and that logic </w:t>
      </w:r>
      <w:r w:rsidR="00A80F36">
        <w:rPr>
          <w:rFonts w:ascii="Times New Roman" w:hAnsi="Times New Roman" w:cs="Times New Roman"/>
          <w:sz w:val="24"/>
          <w:szCs w:val="24"/>
          <w:lang w:val="en-US"/>
        </w:rPr>
        <w:t>only gives</w:t>
      </w:r>
      <w:r>
        <w:rPr>
          <w:rFonts w:ascii="Times New Roman" w:hAnsi="Times New Roman" w:cs="Times New Roman"/>
          <w:sz w:val="24"/>
          <w:szCs w:val="24"/>
          <w:lang w:val="en-US"/>
        </w:rPr>
        <w:t xml:space="preserve"> rise to inferences that are correct ceteris paribus</w:t>
      </w:r>
      <w:r w:rsidR="00A80F36">
        <w:rPr>
          <w:rFonts w:ascii="Times New Roman" w:hAnsi="Times New Roman" w:cs="Times New Roman"/>
          <w:sz w:val="24"/>
          <w:szCs w:val="24"/>
          <w:lang w:val="en-US"/>
        </w:rPr>
        <w:t xml:space="preserve">. In the second part of the paper, I provide a sketch of an alternative account </w:t>
      </w:r>
      <w:r>
        <w:rPr>
          <w:rFonts w:ascii="Times New Roman" w:hAnsi="Times New Roman" w:cs="Times New Roman"/>
          <w:sz w:val="24"/>
          <w:szCs w:val="24"/>
          <w:lang w:val="en-US"/>
        </w:rPr>
        <w:t xml:space="preserve">of logic as seen from this different point of view </w:t>
      </w:r>
      <w:r w:rsidR="00A80F36">
        <w:rPr>
          <w:rFonts w:ascii="Times New Roman" w:hAnsi="Times New Roman" w:cs="Times New Roman"/>
          <w:sz w:val="24"/>
          <w:szCs w:val="24"/>
          <w:lang w:val="en-US"/>
        </w:rPr>
        <w:t xml:space="preserve">and apply it to the case of deontic logic. It will then become clear why this is important for the design of social </w:t>
      </w:r>
      <w:r w:rsidR="0042744E">
        <w:rPr>
          <w:rFonts w:ascii="Times New Roman" w:hAnsi="Times New Roman" w:cs="Times New Roman"/>
          <w:sz w:val="24"/>
          <w:szCs w:val="24"/>
          <w:lang w:val="en-US"/>
        </w:rPr>
        <w:t>robots.</w:t>
      </w:r>
    </w:p>
    <w:p w:rsidR="009E28BE" w:rsidRPr="00384F7F" w:rsidRDefault="009E28BE" w:rsidP="004E2D4D">
      <w:pPr>
        <w:autoSpaceDE w:val="0"/>
        <w:autoSpaceDN w:val="0"/>
        <w:adjustRightInd w:val="0"/>
        <w:spacing w:after="0" w:line="23" w:lineRule="atLeast"/>
        <w:ind w:left="142"/>
        <w:rPr>
          <w:rFonts w:ascii="Times New Roman" w:hAnsi="Times New Roman" w:cs="Times New Roman"/>
          <w:sz w:val="24"/>
          <w:szCs w:val="24"/>
          <w:lang w:val="en-US"/>
        </w:rPr>
      </w:pPr>
    </w:p>
    <w:p w:rsidR="0042744E" w:rsidRDefault="0042744E" w:rsidP="004E2D4D">
      <w:pPr>
        <w:autoSpaceDE w:val="0"/>
        <w:autoSpaceDN w:val="0"/>
        <w:adjustRightInd w:val="0"/>
        <w:spacing w:after="0" w:line="23" w:lineRule="atLeast"/>
        <w:rPr>
          <w:rFonts w:ascii="Times New Roman" w:hAnsi="Times New Roman" w:cs="Times New Roman"/>
          <w:b/>
          <w:sz w:val="24"/>
          <w:szCs w:val="24"/>
          <w:lang w:val="en-US"/>
        </w:rPr>
      </w:pPr>
    </w:p>
    <w:p w:rsidR="0042744E" w:rsidRDefault="0042744E" w:rsidP="004E2D4D">
      <w:pPr>
        <w:autoSpaceDE w:val="0"/>
        <w:autoSpaceDN w:val="0"/>
        <w:adjustRightInd w:val="0"/>
        <w:spacing w:after="0" w:line="23" w:lineRule="atLeast"/>
        <w:rPr>
          <w:rFonts w:ascii="Times New Roman" w:hAnsi="Times New Roman" w:cs="Times New Roman"/>
          <w:b/>
          <w:sz w:val="24"/>
          <w:szCs w:val="24"/>
          <w:lang w:val="en-US"/>
        </w:rPr>
      </w:pPr>
    </w:p>
    <w:p w:rsidR="00670672" w:rsidRDefault="00670672" w:rsidP="004E2D4D">
      <w:pPr>
        <w:autoSpaceDE w:val="0"/>
        <w:autoSpaceDN w:val="0"/>
        <w:adjustRightInd w:val="0"/>
        <w:spacing w:after="0" w:line="23" w:lineRule="atLeast"/>
        <w:rPr>
          <w:rFonts w:ascii="Times New Roman" w:hAnsi="Times New Roman" w:cs="Times New Roman"/>
          <w:b/>
          <w:sz w:val="24"/>
          <w:szCs w:val="24"/>
          <w:lang w:val="en-US"/>
        </w:rPr>
      </w:pPr>
    </w:p>
    <w:p w:rsidR="00670672" w:rsidRDefault="00670672" w:rsidP="004E2D4D">
      <w:pPr>
        <w:autoSpaceDE w:val="0"/>
        <w:autoSpaceDN w:val="0"/>
        <w:adjustRightInd w:val="0"/>
        <w:spacing w:after="0" w:line="23" w:lineRule="atLeast"/>
        <w:rPr>
          <w:rFonts w:ascii="Times New Roman" w:hAnsi="Times New Roman" w:cs="Times New Roman"/>
          <w:b/>
          <w:sz w:val="24"/>
          <w:szCs w:val="24"/>
          <w:lang w:val="en-US"/>
        </w:rPr>
      </w:pPr>
    </w:p>
    <w:p w:rsidR="00D619B7" w:rsidRDefault="0042744E" w:rsidP="004E2D4D">
      <w:pPr>
        <w:autoSpaceDE w:val="0"/>
        <w:autoSpaceDN w:val="0"/>
        <w:adjustRightInd w:val="0"/>
        <w:spacing w:after="0" w:line="23" w:lineRule="atLeast"/>
        <w:rPr>
          <w:rFonts w:ascii="Times New Roman" w:hAnsi="Times New Roman" w:cs="Times New Roman"/>
          <w:b/>
          <w:sz w:val="24"/>
          <w:szCs w:val="24"/>
          <w:lang w:val="en-US"/>
        </w:rPr>
      </w:pPr>
      <w:r>
        <w:rPr>
          <w:rFonts w:ascii="Times New Roman" w:hAnsi="Times New Roman" w:cs="Times New Roman"/>
          <w:b/>
          <w:sz w:val="24"/>
          <w:szCs w:val="24"/>
          <w:lang w:val="en-US"/>
        </w:rPr>
        <w:t xml:space="preserve">PART B - </w:t>
      </w:r>
      <w:r w:rsidR="0043686C">
        <w:rPr>
          <w:rFonts w:ascii="Times New Roman" w:hAnsi="Times New Roman" w:cs="Times New Roman"/>
          <w:b/>
          <w:sz w:val="24"/>
          <w:szCs w:val="24"/>
          <w:lang w:val="en-US"/>
        </w:rPr>
        <w:t>Deontic reasoning systems for</w:t>
      </w:r>
      <w:r w:rsidR="004F51E2">
        <w:rPr>
          <w:rFonts w:ascii="Times New Roman" w:hAnsi="Times New Roman" w:cs="Times New Roman"/>
          <w:b/>
          <w:sz w:val="24"/>
          <w:szCs w:val="24"/>
          <w:lang w:val="en-US"/>
        </w:rPr>
        <w:t xml:space="preserve"> social robots</w:t>
      </w:r>
    </w:p>
    <w:p w:rsidR="00272E36" w:rsidRDefault="00272E36" w:rsidP="004E2D4D">
      <w:pPr>
        <w:autoSpaceDE w:val="0"/>
        <w:autoSpaceDN w:val="0"/>
        <w:adjustRightInd w:val="0"/>
        <w:spacing w:after="0" w:line="23" w:lineRule="atLeast"/>
        <w:rPr>
          <w:rFonts w:ascii="Times New Roman" w:hAnsi="Times New Roman" w:cs="Times New Roman"/>
          <w:b/>
          <w:sz w:val="24"/>
          <w:szCs w:val="24"/>
          <w:lang w:val="en-US"/>
        </w:rPr>
      </w:pPr>
    </w:p>
    <w:p w:rsidR="00272E36" w:rsidRPr="00272E36" w:rsidRDefault="00272E36" w:rsidP="00272E36">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Pr="00272E36">
        <w:rPr>
          <w:rFonts w:ascii="Times New Roman" w:hAnsi="Times New Roman" w:cs="Times New Roman"/>
          <w:sz w:val="24"/>
          <w:szCs w:val="24"/>
          <w:lang w:val="en-US"/>
        </w:rPr>
        <w:t>Our language can be seen as an ancient city: a</w:t>
      </w:r>
      <w:r>
        <w:rPr>
          <w:rFonts w:ascii="Times New Roman" w:hAnsi="Times New Roman" w:cs="Times New Roman"/>
          <w:sz w:val="24"/>
          <w:szCs w:val="24"/>
          <w:lang w:val="en-US"/>
        </w:rPr>
        <w:t xml:space="preserve"> </w:t>
      </w:r>
      <w:r w:rsidRPr="00272E36">
        <w:rPr>
          <w:rFonts w:ascii="Times New Roman" w:hAnsi="Times New Roman" w:cs="Times New Roman"/>
          <w:sz w:val="24"/>
          <w:szCs w:val="24"/>
          <w:lang w:val="en-US"/>
        </w:rPr>
        <w:t>maze of little streets and squares, of old and new houses, and of houses with additions from various periods; and this surrounded by a multitude</w:t>
      </w:r>
    </w:p>
    <w:p w:rsidR="0042744E" w:rsidRDefault="00272E36" w:rsidP="00272E36">
      <w:pPr>
        <w:autoSpaceDE w:val="0"/>
        <w:autoSpaceDN w:val="0"/>
        <w:adjustRightInd w:val="0"/>
        <w:spacing w:after="0" w:line="23" w:lineRule="atLeast"/>
        <w:rPr>
          <w:rFonts w:ascii="Times New Roman" w:hAnsi="Times New Roman" w:cs="Times New Roman"/>
          <w:sz w:val="24"/>
          <w:szCs w:val="24"/>
          <w:lang w:val="en-US"/>
        </w:rPr>
      </w:pPr>
      <w:proofErr w:type="gramStart"/>
      <w:r w:rsidRPr="00272E36">
        <w:rPr>
          <w:rFonts w:ascii="Times New Roman" w:hAnsi="Times New Roman" w:cs="Times New Roman"/>
          <w:sz w:val="24"/>
          <w:szCs w:val="24"/>
          <w:lang w:val="en-US"/>
        </w:rPr>
        <w:t>of</w:t>
      </w:r>
      <w:proofErr w:type="gramEnd"/>
      <w:r w:rsidRPr="00272E36">
        <w:rPr>
          <w:rFonts w:ascii="Times New Roman" w:hAnsi="Times New Roman" w:cs="Times New Roman"/>
          <w:sz w:val="24"/>
          <w:szCs w:val="24"/>
          <w:lang w:val="en-US"/>
        </w:rPr>
        <w:t xml:space="preserve"> new boroughs with straight regular streets and uniform houses.</w:t>
      </w:r>
      <w:r>
        <w:rPr>
          <w:rFonts w:ascii="Times New Roman" w:hAnsi="Times New Roman" w:cs="Times New Roman"/>
          <w:sz w:val="24"/>
          <w:szCs w:val="24"/>
          <w:lang w:val="en-US"/>
        </w:rPr>
        <w:t>”</w:t>
      </w:r>
    </w:p>
    <w:p w:rsidR="00272E36" w:rsidRPr="0042744E" w:rsidRDefault="00272E36" w:rsidP="00272E36">
      <w:pPr>
        <w:autoSpaceDE w:val="0"/>
        <w:autoSpaceDN w:val="0"/>
        <w:adjustRightInd w:val="0"/>
        <w:spacing w:after="0" w:line="23" w:lineRule="atLeast"/>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42744E">
        <w:rPr>
          <w:rFonts w:ascii="Times New Roman" w:hAnsi="Times New Roman" w:cs="Times New Roman"/>
          <w:sz w:val="24"/>
          <w:szCs w:val="24"/>
          <w:lang w:val="en-US"/>
        </w:rPr>
        <w:t>Wittgenstein, 1958, Section 19).</w:t>
      </w:r>
      <w:proofErr w:type="gramEnd"/>
    </w:p>
    <w:p w:rsidR="00272E36" w:rsidRPr="00272E36" w:rsidRDefault="00272E36" w:rsidP="00272E36">
      <w:pPr>
        <w:autoSpaceDE w:val="0"/>
        <w:autoSpaceDN w:val="0"/>
        <w:adjustRightInd w:val="0"/>
        <w:spacing w:after="0" w:line="23" w:lineRule="atLeast"/>
        <w:rPr>
          <w:rFonts w:ascii="Times New Roman" w:hAnsi="Times New Roman" w:cs="Times New Roman"/>
          <w:sz w:val="24"/>
          <w:szCs w:val="24"/>
          <w:lang w:val="en-US"/>
        </w:rPr>
      </w:pPr>
    </w:p>
    <w:p w:rsidR="00245BD2" w:rsidRPr="00245BD2" w:rsidRDefault="00245BD2" w:rsidP="004E2D4D">
      <w:pPr>
        <w:autoSpaceDE w:val="0"/>
        <w:autoSpaceDN w:val="0"/>
        <w:adjustRightInd w:val="0"/>
        <w:spacing w:after="0" w:line="23" w:lineRule="atLeast"/>
        <w:rPr>
          <w:rFonts w:ascii="Times New Roman" w:hAnsi="Times New Roman" w:cs="Times New Roman"/>
          <w:sz w:val="24"/>
          <w:szCs w:val="24"/>
          <w:lang w:val="en-US"/>
        </w:rPr>
      </w:pPr>
    </w:p>
    <w:p w:rsidR="00D619B7" w:rsidRPr="00D3083D" w:rsidRDefault="00B370C0" w:rsidP="004E2D4D">
      <w:pPr>
        <w:pStyle w:val="ListParagraph"/>
        <w:numPr>
          <w:ilvl w:val="0"/>
          <w:numId w:val="1"/>
        </w:numPr>
        <w:autoSpaceDE w:val="0"/>
        <w:autoSpaceDN w:val="0"/>
        <w:adjustRightInd w:val="0"/>
        <w:spacing w:after="0" w:line="23" w:lineRule="atLeast"/>
        <w:rPr>
          <w:rFonts w:ascii="Times New Roman" w:hAnsi="Times New Roman" w:cs="Times New Roman"/>
          <w:b/>
          <w:sz w:val="24"/>
          <w:szCs w:val="24"/>
          <w:lang w:val="en-US"/>
        </w:rPr>
      </w:pPr>
      <w:r>
        <w:rPr>
          <w:rFonts w:ascii="Times New Roman" w:hAnsi="Times New Roman" w:cs="Times New Roman"/>
          <w:b/>
          <w:sz w:val="24"/>
          <w:szCs w:val="24"/>
          <w:lang w:val="en-US"/>
        </w:rPr>
        <w:t>Reasoning systems</w:t>
      </w:r>
    </w:p>
    <w:p w:rsidR="00D619B7" w:rsidRPr="00D619B7" w:rsidRDefault="00D619B7" w:rsidP="004E2D4D">
      <w:pPr>
        <w:autoSpaceDE w:val="0"/>
        <w:autoSpaceDN w:val="0"/>
        <w:adjustRightInd w:val="0"/>
        <w:spacing w:after="0" w:line="23" w:lineRule="atLeast"/>
        <w:ind w:left="360"/>
        <w:rPr>
          <w:rFonts w:ascii="Times New Roman" w:hAnsi="Times New Roman" w:cs="Times New Roman"/>
          <w:sz w:val="24"/>
          <w:szCs w:val="24"/>
          <w:lang w:val="en-US"/>
        </w:rPr>
      </w:pPr>
    </w:p>
    <w:p w:rsidR="006E05E3" w:rsidRPr="00E679CB" w:rsidRDefault="00947C8A"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The criticism levelled at the idea of logical form</w:t>
      </w:r>
      <w:r w:rsidR="00B57CE2">
        <w:rPr>
          <w:rFonts w:ascii="Times New Roman" w:hAnsi="Times New Roman" w:cs="Times New Roman"/>
          <w:sz w:val="24"/>
          <w:szCs w:val="24"/>
          <w:lang w:val="en-US"/>
        </w:rPr>
        <w:t xml:space="preserve"> above</w:t>
      </w:r>
      <w:r>
        <w:rPr>
          <w:rFonts w:ascii="Times New Roman" w:hAnsi="Times New Roman" w:cs="Times New Roman"/>
          <w:sz w:val="24"/>
          <w:szCs w:val="24"/>
          <w:lang w:val="en-US"/>
        </w:rPr>
        <w:t xml:space="preserve"> may lead to the expectation that I am defending </w:t>
      </w:r>
      <w:proofErr w:type="gramStart"/>
      <w:r>
        <w:rPr>
          <w:rFonts w:ascii="Times New Roman" w:hAnsi="Times New Roman" w:cs="Times New Roman"/>
          <w:sz w:val="24"/>
          <w:szCs w:val="24"/>
          <w:lang w:val="en-US"/>
        </w:rPr>
        <w:t>a  radical</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contextualism</w:t>
      </w:r>
      <w:proofErr w:type="spellEnd"/>
      <w:r>
        <w:rPr>
          <w:rFonts w:ascii="Times New Roman" w:hAnsi="Times New Roman" w:cs="Times New Roman"/>
          <w:sz w:val="24"/>
          <w:szCs w:val="24"/>
          <w:lang w:val="en-US"/>
        </w:rPr>
        <w:t xml:space="preserve"> with regard to </w:t>
      </w:r>
      <w:r w:rsidR="0062706B">
        <w:rPr>
          <w:rFonts w:ascii="Times New Roman" w:hAnsi="Times New Roman" w:cs="Times New Roman"/>
          <w:sz w:val="24"/>
          <w:szCs w:val="24"/>
          <w:lang w:val="en-US"/>
        </w:rPr>
        <w:t>logic</w:t>
      </w:r>
      <w:r>
        <w:rPr>
          <w:rFonts w:ascii="Times New Roman" w:hAnsi="Times New Roman" w:cs="Times New Roman"/>
          <w:sz w:val="24"/>
          <w:szCs w:val="24"/>
          <w:lang w:val="en-US"/>
        </w:rPr>
        <w:t>.</w:t>
      </w:r>
      <w:r w:rsidR="006F3215">
        <w:rPr>
          <w:rFonts w:ascii="Times New Roman" w:hAnsi="Times New Roman" w:cs="Times New Roman"/>
          <w:sz w:val="24"/>
          <w:szCs w:val="24"/>
          <w:lang w:val="en-US"/>
        </w:rPr>
        <w:t xml:space="preserve"> According to </w:t>
      </w:r>
      <w:r w:rsidR="0062706B">
        <w:rPr>
          <w:rFonts w:ascii="Times New Roman" w:hAnsi="Times New Roman" w:cs="Times New Roman"/>
          <w:sz w:val="24"/>
          <w:szCs w:val="24"/>
          <w:lang w:val="en-US"/>
        </w:rPr>
        <w:t>such a</w:t>
      </w:r>
      <w:r w:rsidR="006F3215">
        <w:rPr>
          <w:rFonts w:ascii="Times New Roman" w:hAnsi="Times New Roman" w:cs="Times New Roman"/>
          <w:sz w:val="24"/>
          <w:szCs w:val="24"/>
          <w:lang w:val="en-US"/>
        </w:rPr>
        <w:t xml:space="preserve"> view</w:t>
      </w:r>
      <w:r w:rsidR="0062706B">
        <w:rPr>
          <w:rFonts w:ascii="Times New Roman" w:hAnsi="Times New Roman" w:cs="Times New Roman"/>
          <w:sz w:val="24"/>
          <w:szCs w:val="24"/>
          <w:lang w:val="en-US"/>
        </w:rPr>
        <w:t xml:space="preserve"> there are no logical constants and</w:t>
      </w:r>
      <w:r w:rsidR="006F3215">
        <w:rPr>
          <w:rFonts w:ascii="Times New Roman" w:hAnsi="Times New Roman" w:cs="Times New Roman"/>
          <w:sz w:val="24"/>
          <w:szCs w:val="24"/>
          <w:lang w:val="en-US"/>
        </w:rPr>
        <w:t xml:space="preserve"> words like “and” or “or</w:t>
      </w:r>
      <w:r w:rsidR="00A518AA">
        <w:rPr>
          <w:rFonts w:ascii="Times New Roman" w:hAnsi="Times New Roman" w:cs="Times New Roman"/>
          <w:sz w:val="24"/>
          <w:szCs w:val="24"/>
          <w:lang w:val="en-US"/>
        </w:rPr>
        <w:t>”</w:t>
      </w:r>
      <w:r w:rsidR="006F3215">
        <w:rPr>
          <w:rFonts w:ascii="Times New Roman" w:hAnsi="Times New Roman" w:cs="Times New Roman"/>
          <w:sz w:val="24"/>
          <w:szCs w:val="24"/>
          <w:lang w:val="en-US"/>
        </w:rPr>
        <w:t xml:space="preserve"> may mean anything depending on the context. </w:t>
      </w:r>
      <w:r>
        <w:rPr>
          <w:rFonts w:ascii="Times New Roman" w:hAnsi="Times New Roman" w:cs="Times New Roman"/>
          <w:sz w:val="24"/>
          <w:szCs w:val="24"/>
          <w:lang w:val="en-US"/>
        </w:rPr>
        <w:t xml:space="preserve"> However, I do not think that such a</w:t>
      </w:r>
      <w:r w:rsidR="006F3215">
        <w:rPr>
          <w:rFonts w:ascii="Times New Roman" w:hAnsi="Times New Roman" w:cs="Times New Roman"/>
          <w:sz w:val="24"/>
          <w:szCs w:val="24"/>
          <w:lang w:val="en-US"/>
        </w:rPr>
        <w:t xml:space="preserve"> radical</w:t>
      </w:r>
      <w:r>
        <w:rPr>
          <w:rFonts w:ascii="Times New Roman" w:hAnsi="Times New Roman" w:cs="Times New Roman"/>
          <w:sz w:val="24"/>
          <w:szCs w:val="24"/>
          <w:lang w:val="en-US"/>
        </w:rPr>
        <w:t xml:space="preserve"> position is vindicated by empirical facts about language. Therefore, I would like to attempt a middle position between the meaning </w:t>
      </w:r>
      <w:proofErr w:type="spellStart"/>
      <w:r>
        <w:rPr>
          <w:rFonts w:ascii="Times New Roman" w:hAnsi="Times New Roman" w:cs="Times New Roman"/>
          <w:sz w:val="24"/>
          <w:szCs w:val="24"/>
          <w:lang w:val="en-US"/>
        </w:rPr>
        <w:t>invariantism</w:t>
      </w:r>
      <w:proofErr w:type="spellEnd"/>
      <w:r>
        <w:rPr>
          <w:rFonts w:ascii="Times New Roman" w:hAnsi="Times New Roman" w:cs="Times New Roman"/>
          <w:sz w:val="24"/>
          <w:szCs w:val="24"/>
          <w:lang w:val="en-US"/>
        </w:rPr>
        <w:t xml:space="preserve"> criticized above and</w:t>
      </w:r>
      <w:r w:rsidR="006F3215">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0062706B">
        <w:rPr>
          <w:rFonts w:ascii="Times New Roman" w:hAnsi="Times New Roman" w:cs="Times New Roman"/>
          <w:sz w:val="24"/>
          <w:szCs w:val="24"/>
          <w:lang w:val="en-US"/>
        </w:rPr>
        <w:t>radical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contextualism</w:t>
      </w:r>
      <w:proofErr w:type="spellEnd"/>
      <w:r w:rsidR="006F3215">
        <w:rPr>
          <w:rFonts w:ascii="Times New Roman" w:hAnsi="Times New Roman" w:cs="Times New Roman"/>
          <w:sz w:val="24"/>
          <w:szCs w:val="24"/>
          <w:lang w:val="en-US"/>
        </w:rPr>
        <w:t xml:space="preserve"> just indicated</w:t>
      </w:r>
      <w:r>
        <w:rPr>
          <w:rFonts w:ascii="Times New Roman" w:hAnsi="Times New Roman" w:cs="Times New Roman"/>
          <w:sz w:val="24"/>
          <w:szCs w:val="24"/>
          <w:lang w:val="en-US"/>
        </w:rPr>
        <w:t xml:space="preserve">, a position which we can call </w:t>
      </w:r>
      <w:r w:rsidRPr="00947C8A">
        <w:rPr>
          <w:rFonts w:ascii="Times New Roman" w:hAnsi="Times New Roman" w:cs="Times New Roman"/>
          <w:i/>
          <w:sz w:val="24"/>
          <w:szCs w:val="24"/>
          <w:lang w:val="en-US"/>
        </w:rPr>
        <w:t>logical pluralism.</w:t>
      </w:r>
      <w:r>
        <w:rPr>
          <w:rFonts w:ascii="Times New Roman" w:hAnsi="Times New Roman" w:cs="Times New Roman"/>
          <w:sz w:val="24"/>
          <w:szCs w:val="24"/>
          <w:lang w:val="en-US"/>
        </w:rPr>
        <w:t xml:space="preserve"> </w:t>
      </w:r>
      <w:r w:rsidR="00A518AA">
        <w:rPr>
          <w:rFonts w:ascii="Times New Roman" w:hAnsi="Times New Roman" w:cs="Times New Roman"/>
          <w:sz w:val="24"/>
          <w:szCs w:val="24"/>
          <w:lang w:val="en-US"/>
        </w:rPr>
        <w:t>I take the above quote by Wittgenstein as my inspiration, but I am in no way venturing any Wittgenstein interpretation here – enough cans of worms have already been opened in this paper. According to the</w:t>
      </w:r>
      <w:r>
        <w:rPr>
          <w:rFonts w:ascii="Times New Roman" w:hAnsi="Times New Roman" w:cs="Times New Roman"/>
          <w:sz w:val="24"/>
          <w:szCs w:val="24"/>
          <w:lang w:val="en-US"/>
        </w:rPr>
        <w:t xml:space="preserve"> view, </w:t>
      </w:r>
      <w:r w:rsidR="00A518AA">
        <w:rPr>
          <w:rFonts w:ascii="Times New Roman" w:hAnsi="Times New Roman" w:cs="Times New Roman"/>
          <w:sz w:val="24"/>
          <w:szCs w:val="24"/>
          <w:lang w:val="en-US"/>
        </w:rPr>
        <w:t xml:space="preserve">I want to defend, </w:t>
      </w:r>
      <w:r>
        <w:rPr>
          <w:rFonts w:ascii="Times New Roman" w:hAnsi="Times New Roman" w:cs="Times New Roman"/>
          <w:sz w:val="24"/>
          <w:szCs w:val="24"/>
          <w:lang w:val="en-US"/>
        </w:rPr>
        <w:t>although there are probably no universally valid logical rules and thus no logical constants in the traditional sense,</w:t>
      </w:r>
      <w:r w:rsidR="00020BF6">
        <w:rPr>
          <w:rFonts w:ascii="Times New Roman" w:hAnsi="Times New Roman" w:cs="Times New Roman"/>
          <w:sz w:val="24"/>
          <w:szCs w:val="24"/>
          <w:lang w:val="en-US"/>
        </w:rPr>
        <w:t xml:space="preserve"> it does not follow that words like “and” and “or” may mean anything depending on the context. Instead, </w:t>
      </w:r>
      <w:r>
        <w:rPr>
          <w:rFonts w:ascii="Times New Roman" w:hAnsi="Times New Roman" w:cs="Times New Roman"/>
          <w:sz w:val="24"/>
          <w:szCs w:val="24"/>
          <w:lang w:val="en-US"/>
        </w:rPr>
        <w:t>there are relatively stable pockets of meaning</w:t>
      </w:r>
      <w:r w:rsidR="006F3215">
        <w:rPr>
          <w:rFonts w:ascii="Times New Roman" w:hAnsi="Times New Roman" w:cs="Times New Roman"/>
          <w:sz w:val="24"/>
          <w:szCs w:val="24"/>
          <w:lang w:val="en-US"/>
        </w:rPr>
        <w:t xml:space="preserve"> in rather large areas of discourse</w:t>
      </w:r>
      <w:r>
        <w:rPr>
          <w:rFonts w:ascii="Times New Roman" w:hAnsi="Times New Roman" w:cs="Times New Roman"/>
          <w:sz w:val="24"/>
          <w:szCs w:val="24"/>
          <w:lang w:val="en-US"/>
        </w:rPr>
        <w:t>,</w:t>
      </w:r>
      <w:r w:rsidR="00B57CE2">
        <w:rPr>
          <w:rFonts w:ascii="Times New Roman" w:hAnsi="Times New Roman" w:cs="Times New Roman"/>
          <w:sz w:val="24"/>
          <w:szCs w:val="24"/>
          <w:lang w:val="en-US"/>
        </w:rPr>
        <w:t xml:space="preserve"> perhaps corresponding to the streets </w:t>
      </w:r>
      <w:r w:rsidR="00A518AA">
        <w:rPr>
          <w:rFonts w:ascii="Times New Roman" w:hAnsi="Times New Roman" w:cs="Times New Roman"/>
          <w:sz w:val="24"/>
          <w:szCs w:val="24"/>
          <w:lang w:val="en-US"/>
        </w:rPr>
        <w:t xml:space="preserve">or </w:t>
      </w:r>
      <w:r w:rsidR="00B57CE2">
        <w:rPr>
          <w:rFonts w:ascii="Times New Roman" w:hAnsi="Times New Roman" w:cs="Times New Roman"/>
          <w:sz w:val="24"/>
          <w:szCs w:val="24"/>
          <w:lang w:val="en-US"/>
        </w:rPr>
        <w:t>boroughs</w:t>
      </w:r>
      <w:r w:rsidR="00020BF6">
        <w:rPr>
          <w:rFonts w:ascii="Times New Roman" w:hAnsi="Times New Roman" w:cs="Times New Roman"/>
          <w:sz w:val="24"/>
          <w:szCs w:val="24"/>
          <w:lang w:val="en-US"/>
        </w:rPr>
        <w:t xml:space="preserve"> </w:t>
      </w:r>
      <w:r w:rsidR="00B57CE2">
        <w:rPr>
          <w:rFonts w:ascii="Times New Roman" w:hAnsi="Times New Roman" w:cs="Times New Roman"/>
          <w:sz w:val="24"/>
          <w:szCs w:val="24"/>
          <w:lang w:val="en-US"/>
        </w:rPr>
        <w:t>of</w:t>
      </w:r>
      <w:r w:rsidR="00020BF6">
        <w:rPr>
          <w:rFonts w:ascii="Times New Roman" w:hAnsi="Times New Roman" w:cs="Times New Roman"/>
          <w:sz w:val="24"/>
          <w:szCs w:val="24"/>
          <w:lang w:val="en-US"/>
        </w:rPr>
        <w:t xml:space="preserve"> Wittgenstein’s metaphor</w:t>
      </w:r>
      <w:r w:rsidR="00A518AA">
        <w:rPr>
          <w:rFonts w:ascii="Times New Roman" w:hAnsi="Times New Roman" w:cs="Times New Roman"/>
          <w:sz w:val="24"/>
          <w:szCs w:val="24"/>
          <w:lang w:val="en-US"/>
        </w:rPr>
        <w:t>.  The</w:t>
      </w:r>
      <w:r>
        <w:rPr>
          <w:rFonts w:ascii="Times New Roman" w:hAnsi="Times New Roman" w:cs="Times New Roman"/>
          <w:sz w:val="24"/>
          <w:szCs w:val="24"/>
          <w:lang w:val="en-US"/>
        </w:rPr>
        <w:t xml:space="preserve"> rules guiding deon</w:t>
      </w:r>
      <w:r w:rsidR="006F3215">
        <w:rPr>
          <w:rFonts w:ascii="Times New Roman" w:hAnsi="Times New Roman" w:cs="Times New Roman"/>
          <w:sz w:val="24"/>
          <w:szCs w:val="24"/>
          <w:lang w:val="en-US"/>
        </w:rPr>
        <w:t xml:space="preserve">tic </w:t>
      </w:r>
      <w:r w:rsidR="00A518AA">
        <w:rPr>
          <w:rFonts w:ascii="Times New Roman" w:hAnsi="Times New Roman" w:cs="Times New Roman"/>
          <w:sz w:val="24"/>
          <w:szCs w:val="24"/>
          <w:lang w:val="en-US"/>
        </w:rPr>
        <w:t>discourse</w:t>
      </w:r>
      <w:r w:rsidR="006F3215">
        <w:rPr>
          <w:rFonts w:ascii="Times New Roman" w:hAnsi="Times New Roman" w:cs="Times New Roman"/>
          <w:sz w:val="24"/>
          <w:szCs w:val="24"/>
          <w:lang w:val="en-US"/>
        </w:rPr>
        <w:t xml:space="preserve"> </w:t>
      </w:r>
      <w:r w:rsidR="00A518AA">
        <w:rPr>
          <w:rFonts w:ascii="Times New Roman" w:hAnsi="Times New Roman" w:cs="Times New Roman"/>
          <w:sz w:val="24"/>
          <w:szCs w:val="24"/>
          <w:lang w:val="en-US"/>
        </w:rPr>
        <w:t>is</w:t>
      </w:r>
      <w:r w:rsidR="006F3215">
        <w:rPr>
          <w:rFonts w:ascii="Times New Roman" w:hAnsi="Times New Roman" w:cs="Times New Roman"/>
          <w:sz w:val="24"/>
          <w:szCs w:val="24"/>
          <w:lang w:val="en-US"/>
        </w:rPr>
        <w:t xml:space="preserve"> the example, I would like to analyze here</w:t>
      </w:r>
      <w:r w:rsidR="00A518AA">
        <w:rPr>
          <w:rFonts w:ascii="Times New Roman" w:hAnsi="Times New Roman" w:cs="Times New Roman"/>
          <w:sz w:val="24"/>
          <w:szCs w:val="24"/>
          <w:lang w:val="en-US"/>
        </w:rPr>
        <w:t>. The</w:t>
      </w:r>
      <w:r w:rsidR="00020BF6">
        <w:rPr>
          <w:rFonts w:ascii="Times New Roman" w:hAnsi="Times New Roman" w:cs="Times New Roman"/>
          <w:sz w:val="24"/>
          <w:szCs w:val="24"/>
          <w:lang w:val="en-US"/>
        </w:rPr>
        <w:t>se</w:t>
      </w:r>
      <w:r>
        <w:rPr>
          <w:rFonts w:ascii="Times New Roman" w:hAnsi="Times New Roman" w:cs="Times New Roman"/>
          <w:sz w:val="24"/>
          <w:szCs w:val="24"/>
          <w:lang w:val="en-US"/>
        </w:rPr>
        <w:t xml:space="preserve"> rules </w:t>
      </w:r>
      <w:r w:rsidR="00020BF6">
        <w:rPr>
          <w:rFonts w:ascii="Times New Roman" w:hAnsi="Times New Roman" w:cs="Times New Roman"/>
          <w:sz w:val="24"/>
          <w:szCs w:val="24"/>
          <w:lang w:val="en-US"/>
        </w:rPr>
        <w:t>hold ceteris paribus</w:t>
      </w:r>
      <w:r>
        <w:rPr>
          <w:rFonts w:ascii="Times New Roman" w:hAnsi="Times New Roman" w:cs="Times New Roman"/>
          <w:sz w:val="24"/>
          <w:szCs w:val="24"/>
          <w:lang w:val="en-US"/>
        </w:rPr>
        <w:t xml:space="preserve"> in spite of the creative and unruly aberrations which characterize human language use</w:t>
      </w:r>
      <w:r w:rsidR="006F3215">
        <w:rPr>
          <w:rFonts w:ascii="Times New Roman" w:hAnsi="Times New Roman" w:cs="Times New Roman"/>
          <w:sz w:val="24"/>
          <w:szCs w:val="24"/>
          <w:lang w:val="en-US"/>
        </w:rPr>
        <w:t xml:space="preserve">, and it makes perfect sense to talk about correct or </w:t>
      </w:r>
      <w:r w:rsidR="00020BF6">
        <w:rPr>
          <w:rFonts w:ascii="Times New Roman" w:hAnsi="Times New Roman" w:cs="Times New Roman"/>
          <w:sz w:val="24"/>
          <w:szCs w:val="24"/>
          <w:lang w:val="en-US"/>
        </w:rPr>
        <w:t>incorrect reasoning with regard to these rules</w:t>
      </w:r>
      <w:r w:rsidR="006F3215">
        <w:rPr>
          <w:rFonts w:ascii="Times New Roman" w:hAnsi="Times New Roman" w:cs="Times New Roman"/>
          <w:sz w:val="24"/>
          <w:szCs w:val="24"/>
          <w:lang w:val="en-US"/>
        </w:rPr>
        <w:t xml:space="preserve">. In order to operationalize this claim in a way enabling us to delimit and </w:t>
      </w:r>
      <w:proofErr w:type="spellStart"/>
      <w:r w:rsidR="006F3215">
        <w:rPr>
          <w:rFonts w:ascii="Times New Roman" w:hAnsi="Times New Roman" w:cs="Times New Roman"/>
          <w:sz w:val="24"/>
          <w:szCs w:val="24"/>
          <w:lang w:val="en-US"/>
        </w:rPr>
        <w:t>analyse</w:t>
      </w:r>
      <w:proofErr w:type="spellEnd"/>
      <w:r w:rsidR="006F3215">
        <w:rPr>
          <w:rFonts w:ascii="Times New Roman" w:hAnsi="Times New Roman" w:cs="Times New Roman"/>
          <w:sz w:val="24"/>
          <w:szCs w:val="24"/>
          <w:lang w:val="en-US"/>
        </w:rPr>
        <w:t xml:space="preserve"> such areas of discourse further, </w:t>
      </w:r>
      <w:r w:rsidR="007C5464">
        <w:rPr>
          <w:rFonts w:ascii="Times New Roman" w:hAnsi="Times New Roman" w:cs="Times New Roman"/>
          <w:sz w:val="24"/>
          <w:szCs w:val="24"/>
          <w:lang w:val="en-US"/>
        </w:rPr>
        <w:t>I propose the following characterization</w:t>
      </w:r>
      <w:r w:rsidR="00E679CB">
        <w:rPr>
          <w:rFonts w:ascii="Times New Roman" w:hAnsi="Times New Roman" w:cs="Times New Roman"/>
          <w:sz w:val="24"/>
          <w:szCs w:val="24"/>
          <w:lang w:val="en-US"/>
        </w:rPr>
        <w:t xml:space="preserve"> of</w:t>
      </w:r>
      <w:r w:rsidR="00020BF6">
        <w:rPr>
          <w:rFonts w:ascii="Times New Roman" w:hAnsi="Times New Roman" w:cs="Times New Roman"/>
          <w:sz w:val="24"/>
          <w:szCs w:val="24"/>
          <w:lang w:val="en-US"/>
        </w:rPr>
        <w:t xml:space="preserve"> a</w:t>
      </w:r>
      <w:r w:rsidR="00E679CB">
        <w:rPr>
          <w:rFonts w:ascii="Times New Roman" w:hAnsi="Times New Roman" w:cs="Times New Roman"/>
          <w:sz w:val="24"/>
          <w:szCs w:val="24"/>
          <w:lang w:val="en-US"/>
        </w:rPr>
        <w:t xml:space="preserve"> </w:t>
      </w:r>
      <w:r w:rsidR="00020BF6">
        <w:rPr>
          <w:rFonts w:ascii="Times New Roman" w:hAnsi="Times New Roman" w:cs="Times New Roman"/>
          <w:i/>
          <w:sz w:val="24"/>
          <w:szCs w:val="24"/>
          <w:lang w:val="en-US"/>
        </w:rPr>
        <w:t>reasoning system</w:t>
      </w:r>
      <w:r w:rsidR="006F3215">
        <w:rPr>
          <w:rFonts w:ascii="Times New Roman" w:hAnsi="Times New Roman" w:cs="Times New Roman"/>
          <w:sz w:val="24"/>
          <w:szCs w:val="24"/>
          <w:lang w:val="en-US"/>
        </w:rPr>
        <w:t xml:space="preserve">. </w:t>
      </w:r>
    </w:p>
    <w:p w:rsidR="007C5464" w:rsidRDefault="007C5464" w:rsidP="004E2D4D">
      <w:pPr>
        <w:autoSpaceDE w:val="0"/>
        <w:autoSpaceDN w:val="0"/>
        <w:adjustRightInd w:val="0"/>
        <w:spacing w:after="0" w:line="23" w:lineRule="atLeast"/>
        <w:rPr>
          <w:rFonts w:ascii="Times New Roman" w:hAnsi="Times New Roman" w:cs="Times New Roman"/>
          <w:sz w:val="24"/>
          <w:szCs w:val="24"/>
          <w:lang w:val="en-US"/>
        </w:rPr>
      </w:pPr>
    </w:p>
    <w:p w:rsidR="006E05E3" w:rsidRPr="006E05E3" w:rsidRDefault="007C5464" w:rsidP="004E2D4D">
      <w:pPr>
        <w:autoSpaceDE w:val="0"/>
        <w:autoSpaceDN w:val="0"/>
        <w:adjustRightInd w:val="0"/>
        <w:spacing w:after="0" w:line="23" w:lineRule="atLeast"/>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r w:rsidR="00E679CB">
        <w:rPr>
          <w:rFonts w:ascii="Times New Roman" w:hAnsi="Times New Roman" w:cs="Times New Roman"/>
          <w:i/>
          <w:sz w:val="24"/>
          <w:szCs w:val="24"/>
          <w:lang w:val="en-US"/>
        </w:rPr>
        <w:t>reasoning system</w:t>
      </w:r>
      <w:r w:rsidR="006E05E3" w:rsidRPr="00B02A4A">
        <w:rPr>
          <w:rFonts w:ascii="Times New Roman" w:hAnsi="Times New Roman" w:cs="Times New Roman"/>
          <w:i/>
          <w:sz w:val="24"/>
          <w:szCs w:val="24"/>
          <w:lang w:val="en-US"/>
        </w:rPr>
        <w:t xml:space="preserve"> </w:t>
      </w:r>
      <w:r w:rsidR="00D3083D">
        <w:rPr>
          <w:rFonts w:ascii="Times New Roman" w:hAnsi="Times New Roman" w:cs="Times New Roman"/>
          <w:i/>
          <w:sz w:val="24"/>
          <w:szCs w:val="24"/>
          <w:lang w:val="en-US"/>
        </w:rPr>
        <w:t>i</w:t>
      </w:r>
      <w:r w:rsidR="00B1603C">
        <w:rPr>
          <w:rFonts w:ascii="Times New Roman" w:hAnsi="Times New Roman" w:cs="Times New Roman"/>
          <w:i/>
          <w:sz w:val="24"/>
          <w:szCs w:val="24"/>
          <w:lang w:val="en-US"/>
        </w:rPr>
        <w:t>s a fixed arrangement</w:t>
      </w:r>
      <w:r w:rsidR="006E05E3" w:rsidRPr="00B02A4A">
        <w:rPr>
          <w:rFonts w:ascii="Times New Roman" w:hAnsi="Times New Roman" w:cs="Times New Roman"/>
          <w:i/>
          <w:sz w:val="24"/>
          <w:szCs w:val="24"/>
          <w:lang w:val="en-US"/>
        </w:rPr>
        <w:t xml:space="preserve"> of components</w:t>
      </w:r>
      <w:r w:rsidR="00E25AEA">
        <w:rPr>
          <w:rFonts w:ascii="Times New Roman" w:hAnsi="Times New Roman" w:cs="Times New Roman"/>
          <w:i/>
          <w:sz w:val="24"/>
          <w:szCs w:val="24"/>
          <w:lang w:val="en-US"/>
        </w:rPr>
        <w:t xml:space="preserve"> (</w:t>
      </w:r>
      <w:r w:rsidR="00795A14">
        <w:rPr>
          <w:rFonts w:ascii="Times New Roman" w:hAnsi="Times New Roman" w:cs="Times New Roman"/>
          <w:i/>
          <w:sz w:val="24"/>
          <w:szCs w:val="24"/>
          <w:lang w:val="en-US"/>
        </w:rPr>
        <w:t xml:space="preserve">a </w:t>
      </w:r>
      <w:r w:rsidR="00E25AEA">
        <w:rPr>
          <w:rFonts w:ascii="Times New Roman" w:hAnsi="Times New Roman" w:cs="Times New Roman"/>
          <w:i/>
          <w:sz w:val="24"/>
          <w:szCs w:val="24"/>
          <w:lang w:val="en-US"/>
        </w:rPr>
        <w:t>symbol</w:t>
      </w:r>
      <w:r w:rsidR="00795A14">
        <w:rPr>
          <w:rFonts w:ascii="Times New Roman" w:hAnsi="Times New Roman" w:cs="Times New Roman"/>
          <w:i/>
          <w:sz w:val="24"/>
          <w:szCs w:val="24"/>
          <w:lang w:val="en-US"/>
        </w:rPr>
        <w:t xml:space="preserve"> system</w:t>
      </w:r>
      <w:r w:rsidR="00E25AEA">
        <w:rPr>
          <w:rFonts w:ascii="Times New Roman" w:hAnsi="Times New Roman" w:cs="Times New Roman"/>
          <w:i/>
          <w:sz w:val="24"/>
          <w:szCs w:val="24"/>
          <w:lang w:val="en-US"/>
        </w:rPr>
        <w:t>)</w:t>
      </w:r>
      <w:r w:rsidR="006E05E3" w:rsidRPr="00B02A4A">
        <w:rPr>
          <w:rFonts w:ascii="Times New Roman" w:hAnsi="Times New Roman" w:cs="Times New Roman"/>
          <w:i/>
          <w:sz w:val="24"/>
          <w:szCs w:val="24"/>
          <w:lang w:val="en-US"/>
        </w:rPr>
        <w:t xml:space="preserve"> </w:t>
      </w:r>
      <w:r w:rsidR="00020BF6">
        <w:rPr>
          <w:rFonts w:ascii="Times New Roman" w:hAnsi="Times New Roman" w:cs="Times New Roman"/>
          <w:i/>
          <w:sz w:val="24"/>
          <w:szCs w:val="24"/>
          <w:lang w:val="en-US"/>
        </w:rPr>
        <w:t xml:space="preserve">that, most of the time, </w:t>
      </w:r>
      <w:r w:rsidR="006E05E3" w:rsidRPr="00B02A4A">
        <w:rPr>
          <w:rFonts w:ascii="Times New Roman" w:hAnsi="Times New Roman" w:cs="Times New Roman"/>
          <w:i/>
          <w:sz w:val="24"/>
          <w:szCs w:val="24"/>
          <w:lang w:val="en-US"/>
        </w:rPr>
        <w:t xml:space="preserve">will give rise to </w:t>
      </w:r>
      <w:r w:rsidR="006E05E3" w:rsidRPr="00315771">
        <w:rPr>
          <w:rFonts w:ascii="Times New Roman" w:hAnsi="Times New Roman" w:cs="Times New Roman"/>
          <w:b/>
          <w:i/>
          <w:sz w:val="24"/>
          <w:szCs w:val="24"/>
          <w:lang w:val="en-US"/>
        </w:rPr>
        <w:t>correct</w:t>
      </w:r>
      <w:r w:rsidR="006E05E3" w:rsidRPr="00B02A4A">
        <w:rPr>
          <w:rFonts w:ascii="Times New Roman" w:hAnsi="Times New Roman" w:cs="Times New Roman"/>
          <w:i/>
          <w:sz w:val="24"/>
          <w:szCs w:val="24"/>
          <w:lang w:val="en-US"/>
        </w:rPr>
        <w:t xml:space="preserve"> patterns </w:t>
      </w:r>
      <w:r w:rsidR="006E05E3">
        <w:rPr>
          <w:rFonts w:ascii="Times New Roman" w:hAnsi="Times New Roman" w:cs="Times New Roman"/>
          <w:i/>
          <w:sz w:val="24"/>
          <w:szCs w:val="24"/>
          <w:lang w:val="en-US"/>
        </w:rPr>
        <w:t>of reasoning</w:t>
      </w:r>
      <w:r>
        <w:rPr>
          <w:rFonts w:ascii="Times New Roman" w:hAnsi="Times New Roman" w:cs="Times New Roman"/>
          <w:i/>
          <w:sz w:val="24"/>
          <w:szCs w:val="24"/>
          <w:lang w:val="en-US"/>
        </w:rPr>
        <w:t xml:space="preserve"> when there is the right sort of fit between the model </w:t>
      </w:r>
      <w:r w:rsidR="002B7A9E">
        <w:rPr>
          <w:rFonts w:ascii="Times New Roman" w:hAnsi="Times New Roman" w:cs="Times New Roman"/>
          <w:i/>
          <w:sz w:val="24"/>
          <w:szCs w:val="24"/>
          <w:lang w:val="en-US"/>
        </w:rPr>
        <w:t xml:space="preserve">domain </w:t>
      </w:r>
      <w:r>
        <w:rPr>
          <w:rFonts w:ascii="Times New Roman" w:hAnsi="Times New Roman" w:cs="Times New Roman"/>
          <w:i/>
          <w:sz w:val="24"/>
          <w:szCs w:val="24"/>
          <w:lang w:val="en-US"/>
        </w:rPr>
        <w:t xml:space="preserve">and the social </w:t>
      </w:r>
      <w:r w:rsidR="002B7A9E">
        <w:rPr>
          <w:rFonts w:ascii="Times New Roman" w:hAnsi="Times New Roman" w:cs="Times New Roman"/>
          <w:i/>
          <w:sz w:val="24"/>
          <w:szCs w:val="24"/>
          <w:lang w:val="en-US"/>
        </w:rPr>
        <w:t>domain</w:t>
      </w:r>
      <w:r>
        <w:rPr>
          <w:rFonts w:ascii="Times New Roman" w:hAnsi="Times New Roman" w:cs="Times New Roman"/>
          <w:i/>
          <w:sz w:val="24"/>
          <w:szCs w:val="24"/>
          <w:lang w:val="en-US"/>
        </w:rPr>
        <w:t xml:space="preserve"> in which the </w:t>
      </w:r>
      <w:r w:rsidR="00E679CB">
        <w:rPr>
          <w:rFonts w:ascii="Times New Roman" w:hAnsi="Times New Roman" w:cs="Times New Roman"/>
          <w:i/>
          <w:sz w:val="24"/>
          <w:szCs w:val="24"/>
          <w:lang w:val="en-US"/>
        </w:rPr>
        <w:t>reasoning system</w:t>
      </w:r>
      <w:r>
        <w:rPr>
          <w:rFonts w:ascii="Times New Roman" w:hAnsi="Times New Roman" w:cs="Times New Roman"/>
          <w:i/>
          <w:sz w:val="24"/>
          <w:szCs w:val="24"/>
          <w:lang w:val="en-US"/>
        </w:rPr>
        <w:t xml:space="preserve"> is used</w:t>
      </w:r>
      <w:r w:rsidR="006E05E3">
        <w:rPr>
          <w:rFonts w:ascii="Times New Roman" w:hAnsi="Times New Roman" w:cs="Times New Roman"/>
          <w:i/>
          <w:sz w:val="24"/>
          <w:szCs w:val="24"/>
          <w:lang w:val="en-US"/>
        </w:rPr>
        <w:t>.</w:t>
      </w:r>
      <w:r w:rsidR="006E05E3">
        <w:rPr>
          <w:rStyle w:val="FootnoteReference"/>
          <w:rFonts w:ascii="Times New Roman" w:hAnsi="Times New Roman" w:cs="Times New Roman"/>
          <w:sz w:val="24"/>
          <w:szCs w:val="24"/>
          <w:lang w:val="en-US"/>
        </w:rPr>
        <w:footnoteReference w:id="1"/>
      </w:r>
    </w:p>
    <w:p w:rsidR="007C5464" w:rsidRDefault="007C5464" w:rsidP="004E2D4D">
      <w:pPr>
        <w:autoSpaceDE w:val="0"/>
        <w:autoSpaceDN w:val="0"/>
        <w:adjustRightInd w:val="0"/>
        <w:spacing w:after="0" w:line="23" w:lineRule="atLeast"/>
        <w:rPr>
          <w:rFonts w:ascii="Times New Roman" w:hAnsi="Times New Roman" w:cs="Times New Roman"/>
          <w:sz w:val="24"/>
          <w:szCs w:val="24"/>
          <w:lang w:val="en-US"/>
        </w:rPr>
      </w:pPr>
    </w:p>
    <w:p w:rsidR="006563B0" w:rsidRPr="000134D1" w:rsidRDefault="00D3083D" w:rsidP="004E2D4D">
      <w:pPr>
        <w:autoSpaceDE w:val="0"/>
        <w:autoSpaceDN w:val="0"/>
        <w:adjustRightInd w:val="0"/>
        <w:spacing w:after="0" w:line="23" w:lineRule="atLeast"/>
        <w:rPr>
          <w:rFonts w:ascii="Times New Roman" w:hAnsi="Times New Roman" w:cs="Times New Roman"/>
          <w:i/>
          <w:sz w:val="24"/>
          <w:szCs w:val="24"/>
          <w:lang w:val="en-US"/>
        </w:rPr>
      </w:pPr>
      <w:r>
        <w:rPr>
          <w:rFonts w:ascii="Times New Roman" w:hAnsi="Times New Roman" w:cs="Times New Roman"/>
          <w:sz w:val="24"/>
          <w:szCs w:val="24"/>
          <w:lang w:val="en-US"/>
        </w:rPr>
        <w:t>The above</w:t>
      </w:r>
      <w:r w:rsidR="00D43401">
        <w:rPr>
          <w:rFonts w:ascii="Times New Roman" w:hAnsi="Times New Roman" w:cs="Times New Roman"/>
          <w:sz w:val="24"/>
          <w:szCs w:val="24"/>
          <w:lang w:val="en-US"/>
        </w:rPr>
        <w:t xml:space="preserve"> characterization</w:t>
      </w:r>
      <w:r>
        <w:rPr>
          <w:rFonts w:ascii="Times New Roman" w:hAnsi="Times New Roman" w:cs="Times New Roman"/>
          <w:sz w:val="24"/>
          <w:szCs w:val="24"/>
          <w:lang w:val="en-US"/>
        </w:rPr>
        <w:t xml:space="preserve"> is by no means to be taken as an “absolute definition”</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ra</w:t>
      </w:r>
      <w:r w:rsidR="00D43401">
        <w:rPr>
          <w:rFonts w:ascii="Times New Roman" w:hAnsi="Times New Roman" w:cs="Times New Roman"/>
          <w:sz w:val="24"/>
          <w:szCs w:val="24"/>
          <w:lang w:val="en-US"/>
        </w:rPr>
        <w:t xml:space="preserve">ther it is a heuristic tool for </w:t>
      </w:r>
      <w:r>
        <w:rPr>
          <w:rFonts w:ascii="Times New Roman" w:hAnsi="Times New Roman" w:cs="Times New Roman"/>
          <w:sz w:val="24"/>
          <w:szCs w:val="24"/>
          <w:lang w:val="en-US"/>
        </w:rPr>
        <w:t>combined empirical and theoretical studies into logic</w:t>
      </w:r>
      <w:r w:rsidR="00B1603C">
        <w:rPr>
          <w:rFonts w:ascii="Times New Roman" w:hAnsi="Times New Roman" w:cs="Times New Roman"/>
          <w:sz w:val="24"/>
          <w:szCs w:val="24"/>
          <w:lang w:val="en-US"/>
        </w:rPr>
        <w:t xml:space="preserve"> and reasoning</w:t>
      </w:r>
      <w:r w:rsidR="00020BF6">
        <w:rPr>
          <w:rFonts w:ascii="Times New Roman" w:hAnsi="Times New Roman" w:cs="Times New Roman"/>
          <w:sz w:val="24"/>
          <w:szCs w:val="24"/>
          <w:lang w:val="en-US"/>
        </w:rPr>
        <w:t xml:space="preserve">. The extent to which the characterization </w:t>
      </w:r>
      <w:r>
        <w:rPr>
          <w:rFonts w:ascii="Times New Roman" w:hAnsi="Times New Roman" w:cs="Times New Roman"/>
          <w:sz w:val="24"/>
          <w:szCs w:val="24"/>
          <w:lang w:val="en-US"/>
        </w:rPr>
        <w:t xml:space="preserve">is useful is itself dependent on the success of such studies, of which I have </w:t>
      </w:r>
      <w:r w:rsidR="00020BF6">
        <w:rPr>
          <w:rFonts w:ascii="Times New Roman" w:hAnsi="Times New Roman" w:cs="Times New Roman"/>
          <w:sz w:val="24"/>
          <w:szCs w:val="24"/>
          <w:lang w:val="en-US"/>
        </w:rPr>
        <w:t>begun one, which will be described in some detail</w:t>
      </w:r>
      <w:r>
        <w:rPr>
          <w:rFonts w:ascii="Times New Roman" w:hAnsi="Times New Roman" w:cs="Times New Roman"/>
          <w:sz w:val="24"/>
          <w:szCs w:val="24"/>
          <w:lang w:val="en-US"/>
        </w:rPr>
        <w:t xml:space="preserve"> below</w:t>
      </w:r>
      <w:r w:rsidR="00020BF6">
        <w:rPr>
          <w:rFonts w:ascii="Times New Roman" w:hAnsi="Times New Roman" w:cs="Times New Roman"/>
          <w:sz w:val="24"/>
          <w:szCs w:val="24"/>
          <w:lang w:val="en-US"/>
        </w:rPr>
        <w:t>. Generally speaking, l</w:t>
      </w:r>
      <w:r>
        <w:rPr>
          <w:rFonts w:ascii="Times New Roman" w:hAnsi="Times New Roman" w:cs="Times New Roman"/>
          <w:sz w:val="24"/>
          <w:szCs w:val="24"/>
          <w:lang w:val="en-US"/>
        </w:rPr>
        <w:t xml:space="preserve">ogic is </w:t>
      </w:r>
      <w:r w:rsidR="005F2653">
        <w:rPr>
          <w:rFonts w:ascii="Times New Roman" w:hAnsi="Times New Roman" w:cs="Times New Roman"/>
          <w:sz w:val="24"/>
          <w:szCs w:val="24"/>
          <w:lang w:val="en-US"/>
        </w:rPr>
        <w:t>stretched out between a no</w:t>
      </w:r>
      <w:r w:rsidR="006E05E3">
        <w:rPr>
          <w:rFonts w:ascii="Times New Roman" w:hAnsi="Times New Roman" w:cs="Times New Roman"/>
          <w:sz w:val="24"/>
          <w:szCs w:val="24"/>
          <w:lang w:val="en-US"/>
        </w:rPr>
        <w:t>rmative and a descriptive side.</w:t>
      </w:r>
      <w:r w:rsidR="006563B0">
        <w:rPr>
          <w:rFonts w:ascii="Times New Roman" w:hAnsi="Times New Roman" w:cs="Times New Roman"/>
          <w:sz w:val="24"/>
          <w:szCs w:val="24"/>
          <w:lang w:val="en-US"/>
        </w:rPr>
        <w:t xml:space="preserve"> </w:t>
      </w:r>
      <w:r w:rsidR="00C40792">
        <w:rPr>
          <w:rFonts w:ascii="Times New Roman" w:hAnsi="Times New Roman" w:cs="Times New Roman"/>
          <w:sz w:val="24"/>
          <w:szCs w:val="24"/>
          <w:lang w:val="en-US"/>
        </w:rPr>
        <w:t xml:space="preserve">This is its main mystery. </w:t>
      </w:r>
      <w:r w:rsidR="006563B0">
        <w:rPr>
          <w:rFonts w:ascii="Times New Roman" w:hAnsi="Times New Roman" w:cs="Times New Roman"/>
          <w:sz w:val="24"/>
          <w:szCs w:val="24"/>
          <w:lang w:val="en-US"/>
        </w:rPr>
        <w:t xml:space="preserve">My </w:t>
      </w:r>
      <w:r>
        <w:rPr>
          <w:rFonts w:ascii="Times New Roman" w:hAnsi="Times New Roman" w:cs="Times New Roman"/>
          <w:sz w:val="24"/>
          <w:szCs w:val="24"/>
          <w:lang w:val="en-US"/>
        </w:rPr>
        <w:t xml:space="preserve">basic </w:t>
      </w:r>
      <w:r w:rsidR="006563B0">
        <w:rPr>
          <w:rFonts w:ascii="Times New Roman" w:hAnsi="Times New Roman" w:cs="Times New Roman"/>
          <w:sz w:val="24"/>
          <w:szCs w:val="24"/>
          <w:lang w:val="en-US"/>
        </w:rPr>
        <w:t>claim is that we cannot take logic as giving us necessary laws of thought, which we should follow</w:t>
      </w:r>
      <w:r w:rsidR="00C40792">
        <w:rPr>
          <w:rFonts w:ascii="Times New Roman" w:hAnsi="Times New Roman" w:cs="Times New Roman"/>
          <w:sz w:val="24"/>
          <w:szCs w:val="24"/>
          <w:lang w:val="en-US"/>
        </w:rPr>
        <w:t>, but we also cannot take it to be a purely empirical science studying actual reasoning patterns</w:t>
      </w:r>
      <w:r w:rsidR="006563B0">
        <w:rPr>
          <w:rFonts w:ascii="Times New Roman" w:hAnsi="Times New Roman" w:cs="Times New Roman"/>
          <w:sz w:val="24"/>
          <w:szCs w:val="24"/>
          <w:lang w:val="en-US"/>
        </w:rPr>
        <w:t xml:space="preserve">. </w:t>
      </w:r>
      <w:r w:rsidR="00020BF6">
        <w:rPr>
          <w:rFonts w:ascii="Times New Roman" w:hAnsi="Times New Roman" w:cs="Times New Roman"/>
          <w:sz w:val="24"/>
          <w:szCs w:val="24"/>
          <w:lang w:val="en-US"/>
        </w:rPr>
        <w:t>Therefore we have to find some middle ground. My proposal is that</w:t>
      </w:r>
      <w:r w:rsidR="006E05E3">
        <w:rPr>
          <w:rFonts w:ascii="Times New Roman" w:hAnsi="Times New Roman" w:cs="Times New Roman"/>
          <w:sz w:val="24"/>
          <w:szCs w:val="24"/>
          <w:lang w:val="en-US"/>
        </w:rPr>
        <w:t xml:space="preserve"> we should seek to engineer logics </w:t>
      </w:r>
      <w:r w:rsidR="005B48FB">
        <w:rPr>
          <w:rFonts w:ascii="Times New Roman" w:hAnsi="Times New Roman" w:cs="Times New Roman"/>
          <w:sz w:val="24"/>
          <w:szCs w:val="24"/>
          <w:lang w:val="en-US"/>
        </w:rPr>
        <w:t xml:space="preserve">taken as systems of symbols and ways to manipulate them </w:t>
      </w:r>
      <w:r w:rsidR="006E05E3">
        <w:rPr>
          <w:rFonts w:ascii="Times New Roman" w:hAnsi="Times New Roman" w:cs="Times New Roman"/>
          <w:sz w:val="24"/>
          <w:szCs w:val="24"/>
          <w:lang w:val="en-US"/>
        </w:rPr>
        <w:t xml:space="preserve">that </w:t>
      </w:r>
      <w:r w:rsidR="000134D1">
        <w:rPr>
          <w:rFonts w:ascii="Times New Roman" w:hAnsi="Times New Roman" w:cs="Times New Roman"/>
          <w:sz w:val="24"/>
          <w:szCs w:val="24"/>
          <w:lang w:val="en-US"/>
        </w:rPr>
        <w:t>yield correct reasoning patterns</w:t>
      </w:r>
      <w:r w:rsidR="00733F5E">
        <w:rPr>
          <w:rFonts w:ascii="Times New Roman" w:hAnsi="Times New Roman" w:cs="Times New Roman"/>
          <w:sz w:val="24"/>
          <w:szCs w:val="24"/>
          <w:lang w:val="en-US"/>
        </w:rPr>
        <w:t>. This correctness is perceived</w:t>
      </w:r>
      <w:r w:rsidR="005B48FB">
        <w:rPr>
          <w:rFonts w:ascii="Times New Roman" w:hAnsi="Times New Roman" w:cs="Times New Roman"/>
          <w:sz w:val="24"/>
          <w:szCs w:val="24"/>
          <w:lang w:val="en-US"/>
        </w:rPr>
        <w:t xml:space="preserve"> when there is alignment between</w:t>
      </w:r>
      <w:r w:rsidR="00733F5E">
        <w:rPr>
          <w:rFonts w:ascii="Times New Roman" w:hAnsi="Times New Roman" w:cs="Times New Roman"/>
          <w:sz w:val="24"/>
          <w:szCs w:val="24"/>
          <w:lang w:val="en-US"/>
        </w:rPr>
        <w:t xml:space="preserve"> the theoretical models decided upon as the ideal interpretation of the symbols (these models could be presented via the tools of formal </w:t>
      </w:r>
      <w:r w:rsidR="00733F5E">
        <w:rPr>
          <w:rFonts w:ascii="Times New Roman" w:hAnsi="Times New Roman" w:cs="Times New Roman"/>
          <w:sz w:val="24"/>
          <w:szCs w:val="24"/>
          <w:lang w:val="en-US"/>
        </w:rPr>
        <w:lastRenderedPageBreak/>
        <w:t>semantics, but they c</w:t>
      </w:r>
      <w:r w:rsidR="005B48FB">
        <w:rPr>
          <w:rFonts w:ascii="Times New Roman" w:hAnsi="Times New Roman" w:cs="Times New Roman"/>
          <w:sz w:val="24"/>
          <w:szCs w:val="24"/>
          <w:lang w:val="en-US"/>
        </w:rPr>
        <w:t xml:space="preserve">ould also be </w:t>
      </w:r>
      <w:r w:rsidR="005E0469">
        <w:rPr>
          <w:rFonts w:ascii="Times New Roman" w:hAnsi="Times New Roman" w:cs="Times New Roman"/>
          <w:sz w:val="24"/>
          <w:szCs w:val="24"/>
          <w:lang w:val="en-US"/>
        </w:rPr>
        <w:t xml:space="preserve">other kinds of </w:t>
      </w:r>
      <w:r w:rsidR="00733F5E">
        <w:rPr>
          <w:rFonts w:ascii="Times New Roman" w:hAnsi="Times New Roman" w:cs="Times New Roman"/>
          <w:sz w:val="24"/>
          <w:szCs w:val="24"/>
          <w:lang w:val="en-US"/>
        </w:rPr>
        <w:t>abstract entities e.g. Turing machines or even patterns of symbol manipulation as in Aristotelian syllogisms</w:t>
      </w:r>
      <w:r w:rsidR="005E0469">
        <w:rPr>
          <w:rFonts w:ascii="Times New Roman" w:hAnsi="Times New Roman" w:cs="Times New Roman"/>
          <w:sz w:val="24"/>
          <w:szCs w:val="24"/>
          <w:lang w:val="en-US"/>
        </w:rPr>
        <w:t>)</w:t>
      </w:r>
      <w:r w:rsidR="00B1603C">
        <w:rPr>
          <w:rFonts w:ascii="Times New Roman" w:hAnsi="Times New Roman" w:cs="Times New Roman"/>
          <w:sz w:val="24"/>
          <w:szCs w:val="24"/>
          <w:lang w:val="en-US"/>
        </w:rPr>
        <w:t xml:space="preserve"> and the portion of the social domain or “real world”</w:t>
      </w:r>
      <w:r w:rsidR="00733F5E">
        <w:rPr>
          <w:rFonts w:ascii="Times New Roman" w:hAnsi="Times New Roman" w:cs="Times New Roman"/>
          <w:sz w:val="24"/>
          <w:szCs w:val="24"/>
          <w:lang w:val="en-US"/>
        </w:rPr>
        <w:t xml:space="preserve"> or “domain of discourse”</w:t>
      </w:r>
      <w:r w:rsidR="00B1603C">
        <w:rPr>
          <w:rFonts w:ascii="Times New Roman" w:hAnsi="Times New Roman" w:cs="Times New Roman"/>
          <w:sz w:val="24"/>
          <w:szCs w:val="24"/>
          <w:lang w:val="en-US"/>
        </w:rPr>
        <w:t xml:space="preserve"> we are trying to model</w:t>
      </w:r>
      <w:r w:rsidR="005E0469">
        <w:rPr>
          <w:rFonts w:ascii="Times New Roman" w:hAnsi="Times New Roman" w:cs="Times New Roman"/>
          <w:sz w:val="24"/>
          <w:szCs w:val="24"/>
          <w:lang w:val="en-US"/>
        </w:rPr>
        <w:t>.</w:t>
      </w:r>
      <w:r w:rsidR="000134D1">
        <w:rPr>
          <w:rFonts w:ascii="Times New Roman" w:hAnsi="Times New Roman" w:cs="Times New Roman"/>
          <w:sz w:val="24"/>
          <w:szCs w:val="24"/>
          <w:lang w:val="en-US"/>
        </w:rPr>
        <w:t xml:space="preserve"> I want to </w:t>
      </w:r>
      <w:r w:rsidR="00733F5E">
        <w:rPr>
          <w:rFonts w:ascii="Times New Roman" w:hAnsi="Times New Roman" w:cs="Times New Roman"/>
          <w:sz w:val="24"/>
          <w:szCs w:val="24"/>
          <w:lang w:val="en-US"/>
        </w:rPr>
        <w:t>note</w:t>
      </w:r>
      <w:r w:rsidR="000134D1">
        <w:rPr>
          <w:rFonts w:ascii="Times New Roman" w:hAnsi="Times New Roman" w:cs="Times New Roman"/>
          <w:sz w:val="24"/>
          <w:szCs w:val="24"/>
          <w:lang w:val="en-US"/>
        </w:rPr>
        <w:t xml:space="preserve"> </w:t>
      </w:r>
      <w:r w:rsidR="007C5464">
        <w:rPr>
          <w:rFonts w:ascii="Times New Roman" w:hAnsi="Times New Roman" w:cs="Times New Roman"/>
          <w:sz w:val="24"/>
          <w:szCs w:val="24"/>
          <w:lang w:val="en-US"/>
        </w:rPr>
        <w:t>a few</w:t>
      </w:r>
      <w:r w:rsidR="000134D1">
        <w:rPr>
          <w:rFonts w:ascii="Times New Roman" w:hAnsi="Times New Roman" w:cs="Times New Roman"/>
          <w:sz w:val="24"/>
          <w:szCs w:val="24"/>
          <w:lang w:val="en-US"/>
        </w:rPr>
        <w:t xml:space="preserve"> things. </w:t>
      </w:r>
    </w:p>
    <w:p w:rsidR="00B02A4A" w:rsidRDefault="00B02A4A" w:rsidP="004E2D4D">
      <w:pPr>
        <w:autoSpaceDE w:val="0"/>
        <w:autoSpaceDN w:val="0"/>
        <w:adjustRightInd w:val="0"/>
        <w:spacing w:after="0" w:line="23" w:lineRule="atLeast"/>
        <w:rPr>
          <w:rFonts w:ascii="Times New Roman" w:hAnsi="Times New Roman" w:cs="Times New Roman"/>
          <w:sz w:val="24"/>
          <w:szCs w:val="24"/>
          <w:lang w:val="en-US"/>
        </w:rPr>
      </w:pPr>
    </w:p>
    <w:p w:rsidR="00B02A4A" w:rsidRDefault="00B02A4A" w:rsidP="004E2D4D">
      <w:pPr>
        <w:autoSpaceDE w:val="0"/>
        <w:autoSpaceDN w:val="0"/>
        <w:adjustRightInd w:val="0"/>
        <w:spacing w:after="0" w:line="23" w:lineRule="atLeast"/>
        <w:rPr>
          <w:rFonts w:ascii="Times New Roman" w:hAnsi="Times New Roman" w:cs="Times New Roman"/>
          <w:sz w:val="24"/>
          <w:szCs w:val="24"/>
          <w:lang w:val="en-US"/>
        </w:rPr>
      </w:pPr>
    </w:p>
    <w:p w:rsidR="00B02A4A" w:rsidRDefault="005E0469" w:rsidP="004E2D4D">
      <w:pPr>
        <w:pStyle w:val="ListParagraph"/>
        <w:numPr>
          <w:ilvl w:val="0"/>
          <w:numId w:val="6"/>
        </w:num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The correctness of the inferences of a reasoning system</w:t>
      </w:r>
      <w:r w:rsidR="00B02A4A">
        <w:rPr>
          <w:rFonts w:ascii="Times New Roman" w:hAnsi="Times New Roman" w:cs="Times New Roman"/>
          <w:sz w:val="24"/>
          <w:szCs w:val="24"/>
          <w:lang w:val="en-US"/>
        </w:rPr>
        <w:t xml:space="preserve"> is only ceteris paribus.</w:t>
      </w:r>
      <w:r w:rsidR="00315771">
        <w:rPr>
          <w:rFonts w:ascii="Times New Roman" w:hAnsi="Times New Roman" w:cs="Times New Roman"/>
          <w:sz w:val="24"/>
          <w:szCs w:val="24"/>
          <w:lang w:val="en-US"/>
        </w:rPr>
        <w:t xml:space="preserve"> If the </w:t>
      </w:r>
      <w:r w:rsidR="002B7A9E">
        <w:rPr>
          <w:rFonts w:ascii="Times New Roman" w:hAnsi="Times New Roman" w:cs="Times New Roman"/>
          <w:sz w:val="24"/>
          <w:szCs w:val="24"/>
          <w:lang w:val="en-US"/>
        </w:rPr>
        <w:t>social domain</w:t>
      </w:r>
      <w:r w:rsidR="00315771">
        <w:rPr>
          <w:rFonts w:ascii="Times New Roman" w:hAnsi="Times New Roman" w:cs="Times New Roman"/>
          <w:sz w:val="24"/>
          <w:szCs w:val="24"/>
          <w:lang w:val="en-US"/>
        </w:rPr>
        <w:t xml:space="preserve"> is changed the </w:t>
      </w:r>
      <w:r>
        <w:rPr>
          <w:rFonts w:ascii="Times New Roman" w:hAnsi="Times New Roman" w:cs="Times New Roman"/>
          <w:sz w:val="24"/>
          <w:szCs w:val="24"/>
          <w:lang w:val="en-US"/>
        </w:rPr>
        <w:t>reasoning system</w:t>
      </w:r>
      <w:r w:rsidR="00315771">
        <w:rPr>
          <w:rFonts w:ascii="Times New Roman" w:hAnsi="Times New Roman" w:cs="Times New Roman"/>
          <w:sz w:val="24"/>
          <w:szCs w:val="24"/>
          <w:lang w:val="en-US"/>
        </w:rPr>
        <w:t xml:space="preserve"> might not give us correct reasoning patterns any longer. </w:t>
      </w:r>
    </w:p>
    <w:p w:rsidR="00315771" w:rsidRDefault="00315771" w:rsidP="004E2D4D">
      <w:pPr>
        <w:pStyle w:val="ListParagraph"/>
        <w:numPr>
          <w:ilvl w:val="0"/>
          <w:numId w:val="6"/>
        </w:num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As the </w:t>
      </w:r>
      <w:r w:rsidR="002B7A9E">
        <w:rPr>
          <w:rFonts w:ascii="Times New Roman" w:hAnsi="Times New Roman" w:cs="Times New Roman"/>
          <w:sz w:val="24"/>
          <w:szCs w:val="24"/>
          <w:lang w:val="en-US"/>
        </w:rPr>
        <w:t>social domain</w:t>
      </w:r>
      <w:r>
        <w:rPr>
          <w:rFonts w:ascii="Times New Roman" w:hAnsi="Times New Roman" w:cs="Times New Roman"/>
          <w:sz w:val="24"/>
          <w:szCs w:val="24"/>
          <w:lang w:val="en-US"/>
        </w:rPr>
        <w:t xml:space="preserve"> is itself to a certain degree a human construct, one might both consider changing the </w:t>
      </w:r>
      <w:r w:rsidR="002B7A9E">
        <w:rPr>
          <w:rFonts w:ascii="Times New Roman" w:hAnsi="Times New Roman" w:cs="Times New Roman"/>
          <w:sz w:val="24"/>
          <w:szCs w:val="24"/>
          <w:lang w:val="en-US"/>
        </w:rPr>
        <w:t>social domain</w:t>
      </w:r>
      <w:r>
        <w:rPr>
          <w:rFonts w:ascii="Times New Roman" w:hAnsi="Times New Roman" w:cs="Times New Roman"/>
          <w:sz w:val="24"/>
          <w:szCs w:val="24"/>
          <w:lang w:val="en-US"/>
        </w:rPr>
        <w:t xml:space="preserve">, e.g. teaching people the right way to think, </w:t>
      </w:r>
      <w:r w:rsidR="002B7A9E">
        <w:rPr>
          <w:rFonts w:ascii="Times New Roman" w:hAnsi="Times New Roman" w:cs="Times New Roman"/>
          <w:sz w:val="24"/>
          <w:szCs w:val="24"/>
          <w:lang w:val="en-US"/>
        </w:rPr>
        <w:t xml:space="preserve">develop the concepts, </w:t>
      </w:r>
      <w:r>
        <w:rPr>
          <w:rFonts w:ascii="Times New Roman" w:hAnsi="Times New Roman" w:cs="Times New Roman"/>
          <w:sz w:val="24"/>
          <w:szCs w:val="24"/>
          <w:lang w:val="en-US"/>
        </w:rPr>
        <w:t xml:space="preserve">and changing the logic when meeting inconsistencies between linguistic intuitions and formal logics. </w:t>
      </w:r>
    </w:p>
    <w:p w:rsidR="007C5464" w:rsidRPr="007C5464" w:rsidRDefault="007C5464" w:rsidP="004E2D4D">
      <w:pPr>
        <w:autoSpaceDE w:val="0"/>
        <w:autoSpaceDN w:val="0"/>
        <w:adjustRightInd w:val="0"/>
        <w:spacing w:after="0" w:line="23" w:lineRule="atLeast"/>
        <w:ind w:left="720"/>
        <w:rPr>
          <w:rFonts w:ascii="Times New Roman" w:hAnsi="Times New Roman" w:cs="Times New Roman"/>
          <w:sz w:val="24"/>
          <w:szCs w:val="24"/>
          <w:lang w:val="en-US"/>
        </w:rPr>
      </w:pPr>
    </w:p>
    <w:p w:rsidR="00B02A4A" w:rsidRDefault="00B02A4A" w:rsidP="004E2D4D">
      <w:pPr>
        <w:autoSpaceDE w:val="0"/>
        <w:autoSpaceDN w:val="0"/>
        <w:adjustRightInd w:val="0"/>
        <w:spacing w:after="0" w:line="23" w:lineRule="atLeast"/>
        <w:rPr>
          <w:rFonts w:ascii="Times New Roman" w:hAnsi="Times New Roman" w:cs="Times New Roman"/>
          <w:sz w:val="24"/>
          <w:szCs w:val="24"/>
          <w:lang w:val="en-US"/>
        </w:rPr>
      </w:pPr>
    </w:p>
    <w:p w:rsidR="009E28BE" w:rsidRDefault="007C5464"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Formal logic applies to model worlds, which are purely theoretical. There </w:t>
      </w:r>
      <w:r w:rsidR="00B1603C">
        <w:rPr>
          <w:rFonts w:ascii="Times New Roman" w:hAnsi="Times New Roman" w:cs="Times New Roman"/>
          <w:sz w:val="24"/>
          <w:szCs w:val="24"/>
          <w:lang w:val="en-US"/>
        </w:rPr>
        <w:t>are</w:t>
      </w:r>
      <w:r>
        <w:rPr>
          <w:rFonts w:ascii="Times New Roman" w:hAnsi="Times New Roman" w:cs="Times New Roman"/>
          <w:sz w:val="24"/>
          <w:szCs w:val="24"/>
          <w:lang w:val="en-US"/>
        </w:rPr>
        <w:t xml:space="preserve"> of course </w:t>
      </w:r>
      <w:r w:rsidR="001A1D96">
        <w:rPr>
          <w:rFonts w:ascii="Times New Roman" w:hAnsi="Times New Roman" w:cs="Times New Roman"/>
          <w:sz w:val="24"/>
          <w:szCs w:val="24"/>
          <w:lang w:val="en-US"/>
        </w:rPr>
        <w:t>senses</w:t>
      </w:r>
      <w:r>
        <w:rPr>
          <w:rFonts w:ascii="Times New Roman" w:hAnsi="Times New Roman" w:cs="Times New Roman"/>
          <w:sz w:val="24"/>
          <w:szCs w:val="24"/>
          <w:lang w:val="en-US"/>
        </w:rPr>
        <w:t xml:space="preserve"> in which this purely theoretical endeavor </w:t>
      </w:r>
      <w:r w:rsidR="001A1D96">
        <w:rPr>
          <w:rFonts w:ascii="Times New Roman" w:hAnsi="Times New Roman" w:cs="Times New Roman"/>
          <w:sz w:val="24"/>
          <w:szCs w:val="24"/>
          <w:lang w:val="en-US"/>
        </w:rPr>
        <w:t xml:space="preserve">can be correct or incorrect, as in the traditional concept of validity of an </w:t>
      </w:r>
      <w:r w:rsidR="00564F7A">
        <w:rPr>
          <w:rFonts w:ascii="Times New Roman" w:hAnsi="Times New Roman" w:cs="Times New Roman"/>
          <w:sz w:val="24"/>
          <w:szCs w:val="24"/>
          <w:lang w:val="en-US"/>
        </w:rPr>
        <w:t>inference in terms of truth in a model</w:t>
      </w:r>
      <w:r w:rsidR="001A1D96">
        <w:rPr>
          <w:rFonts w:ascii="Times New Roman" w:hAnsi="Times New Roman" w:cs="Times New Roman"/>
          <w:sz w:val="24"/>
          <w:szCs w:val="24"/>
          <w:lang w:val="en-US"/>
        </w:rPr>
        <w:t xml:space="preserve">. </w:t>
      </w:r>
      <w:r w:rsidR="002A4485">
        <w:rPr>
          <w:rFonts w:ascii="Times New Roman" w:hAnsi="Times New Roman" w:cs="Times New Roman"/>
          <w:sz w:val="24"/>
          <w:szCs w:val="24"/>
          <w:lang w:val="en-US"/>
        </w:rPr>
        <w:t>However</w:t>
      </w:r>
      <w:r w:rsidR="00B27F59">
        <w:rPr>
          <w:rFonts w:ascii="Times New Roman" w:hAnsi="Times New Roman" w:cs="Times New Roman"/>
          <w:sz w:val="24"/>
          <w:szCs w:val="24"/>
          <w:lang w:val="en-US"/>
        </w:rPr>
        <w:t>, I take the above characterization to cover many logics besides those given a formal semantics. Also a logic which is presented proof theoretically</w:t>
      </w:r>
      <w:r w:rsidR="002A4485">
        <w:rPr>
          <w:rFonts w:ascii="Times New Roman" w:hAnsi="Times New Roman" w:cs="Times New Roman"/>
          <w:sz w:val="24"/>
          <w:szCs w:val="24"/>
          <w:lang w:val="en-US"/>
        </w:rPr>
        <w:t>, say,</w:t>
      </w:r>
      <w:r w:rsidR="00B27F59">
        <w:rPr>
          <w:rFonts w:ascii="Times New Roman" w:hAnsi="Times New Roman" w:cs="Times New Roman"/>
          <w:sz w:val="24"/>
          <w:szCs w:val="24"/>
          <w:lang w:val="en-US"/>
        </w:rPr>
        <w:t xml:space="preserve"> </w:t>
      </w:r>
      <w:r w:rsidR="002A4485">
        <w:rPr>
          <w:rFonts w:ascii="Times New Roman" w:hAnsi="Times New Roman" w:cs="Times New Roman"/>
          <w:sz w:val="24"/>
          <w:szCs w:val="24"/>
          <w:lang w:val="en-US"/>
        </w:rPr>
        <w:t xml:space="preserve">will single out certain inferences as correct or otherwise through its axioms and rules and this set of theorems will itself constitute such a logic’s ideal model domain. But even </w:t>
      </w:r>
      <w:r w:rsidR="00B27F59">
        <w:rPr>
          <w:rFonts w:ascii="Times New Roman" w:hAnsi="Times New Roman" w:cs="Times New Roman"/>
          <w:sz w:val="24"/>
          <w:szCs w:val="24"/>
          <w:lang w:val="en-US"/>
        </w:rPr>
        <w:t>this expanded</w:t>
      </w:r>
      <w:r w:rsidR="002A4485">
        <w:rPr>
          <w:rFonts w:ascii="Times New Roman" w:hAnsi="Times New Roman" w:cs="Times New Roman"/>
          <w:sz w:val="24"/>
          <w:szCs w:val="24"/>
          <w:lang w:val="en-US"/>
        </w:rPr>
        <w:t xml:space="preserve"> notion of correctness</w:t>
      </w:r>
      <w:r w:rsidR="001A1D96">
        <w:rPr>
          <w:rFonts w:ascii="Times New Roman" w:hAnsi="Times New Roman" w:cs="Times New Roman"/>
          <w:sz w:val="24"/>
          <w:szCs w:val="24"/>
          <w:lang w:val="en-US"/>
        </w:rPr>
        <w:t xml:space="preserve"> is to</w:t>
      </w:r>
      <w:r w:rsidR="002A4485">
        <w:rPr>
          <w:rFonts w:ascii="Times New Roman" w:hAnsi="Times New Roman" w:cs="Times New Roman"/>
          <w:sz w:val="24"/>
          <w:szCs w:val="24"/>
          <w:lang w:val="en-US"/>
        </w:rPr>
        <w:t>o logic-internal to be useful</w:t>
      </w:r>
      <w:r w:rsidR="00EF1E6A">
        <w:rPr>
          <w:rFonts w:ascii="Times New Roman" w:hAnsi="Times New Roman" w:cs="Times New Roman"/>
          <w:sz w:val="24"/>
          <w:szCs w:val="24"/>
          <w:lang w:val="en-US"/>
        </w:rPr>
        <w:t xml:space="preserve"> in</w:t>
      </w:r>
      <w:r w:rsidR="001A1D96">
        <w:rPr>
          <w:rFonts w:ascii="Times New Roman" w:hAnsi="Times New Roman" w:cs="Times New Roman"/>
          <w:sz w:val="24"/>
          <w:szCs w:val="24"/>
          <w:lang w:val="en-US"/>
        </w:rPr>
        <w:t xml:space="preserve"> the practical application of logics. T</w:t>
      </w:r>
      <w:r>
        <w:rPr>
          <w:rFonts w:ascii="Times New Roman" w:hAnsi="Times New Roman" w:cs="Times New Roman"/>
          <w:sz w:val="24"/>
          <w:szCs w:val="24"/>
          <w:lang w:val="en-US"/>
        </w:rPr>
        <w:t xml:space="preserve">he correctness of the inferences, as it will be understood here, presupposes alignment between the model </w:t>
      </w:r>
      <w:r w:rsidR="00B1603C">
        <w:rPr>
          <w:rFonts w:ascii="Times New Roman" w:hAnsi="Times New Roman" w:cs="Times New Roman"/>
          <w:sz w:val="24"/>
          <w:szCs w:val="24"/>
          <w:lang w:val="en-US"/>
        </w:rPr>
        <w:t>domain</w:t>
      </w:r>
      <w:r>
        <w:rPr>
          <w:rFonts w:ascii="Times New Roman" w:hAnsi="Times New Roman" w:cs="Times New Roman"/>
          <w:sz w:val="24"/>
          <w:szCs w:val="24"/>
          <w:lang w:val="en-US"/>
        </w:rPr>
        <w:t xml:space="preserve"> of the </w:t>
      </w:r>
      <w:r w:rsidR="00B1603C">
        <w:rPr>
          <w:rFonts w:ascii="Times New Roman" w:hAnsi="Times New Roman" w:cs="Times New Roman"/>
          <w:sz w:val="24"/>
          <w:szCs w:val="24"/>
          <w:lang w:val="en-US"/>
        </w:rPr>
        <w:t>reasoning system</w:t>
      </w:r>
      <w:r>
        <w:rPr>
          <w:rFonts w:ascii="Times New Roman" w:hAnsi="Times New Roman" w:cs="Times New Roman"/>
          <w:sz w:val="24"/>
          <w:szCs w:val="24"/>
          <w:lang w:val="en-US"/>
        </w:rPr>
        <w:t xml:space="preserve"> and the social </w:t>
      </w:r>
      <w:r w:rsidR="00B1603C">
        <w:rPr>
          <w:rFonts w:ascii="Times New Roman" w:hAnsi="Times New Roman" w:cs="Times New Roman"/>
          <w:sz w:val="24"/>
          <w:szCs w:val="24"/>
          <w:lang w:val="en-US"/>
        </w:rPr>
        <w:t>domain</w:t>
      </w:r>
      <w:r>
        <w:rPr>
          <w:rFonts w:ascii="Times New Roman" w:hAnsi="Times New Roman" w:cs="Times New Roman"/>
          <w:sz w:val="24"/>
          <w:szCs w:val="24"/>
          <w:lang w:val="en-US"/>
        </w:rPr>
        <w:t xml:space="preserve"> in which it is deployed. </w:t>
      </w:r>
      <w:r w:rsidR="00C40792">
        <w:rPr>
          <w:rFonts w:ascii="Times New Roman" w:hAnsi="Times New Roman" w:cs="Times New Roman"/>
          <w:sz w:val="24"/>
          <w:szCs w:val="24"/>
          <w:lang w:val="en-US"/>
        </w:rPr>
        <w:t>Social domains come in various sizes. At the one extreme there are the big discursive domains, deontic r</w:t>
      </w:r>
      <w:r w:rsidR="00B27F59">
        <w:rPr>
          <w:rFonts w:ascii="Times New Roman" w:hAnsi="Times New Roman" w:cs="Times New Roman"/>
          <w:sz w:val="24"/>
          <w:szCs w:val="24"/>
          <w:lang w:val="en-US"/>
        </w:rPr>
        <w:t xml:space="preserve">easoning, epistemic reasoning, </w:t>
      </w:r>
      <w:r w:rsidR="00C40792">
        <w:rPr>
          <w:rFonts w:ascii="Times New Roman" w:hAnsi="Times New Roman" w:cs="Times New Roman"/>
          <w:sz w:val="24"/>
          <w:szCs w:val="24"/>
          <w:lang w:val="en-US"/>
        </w:rPr>
        <w:t xml:space="preserve">default reasoning, and so on. There might be structural similarities, but there will also be differences between these domains. These correspond to </w:t>
      </w:r>
      <w:r w:rsidR="00B27F59">
        <w:rPr>
          <w:rFonts w:ascii="Times New Roman" w:hAnsi="Times New Roman" w:cs="Times New Roman"/>
          <w:sz w:val="24"/>
          <w:szCs w:val="24"/>
          <w:lang w:val="en-US"/>
        </w:rPr>
        <w:t xml:space="preserve">neighborhoods in </w:t>
      </w:r>
      <w:r w:rsidR="00C40792">
        <w:rPr>
          <w:rFonts w:ascii="Times New Roman" w:hAnsi="Times New Roman" w:cs="Times New Roman"/>
          <w:sz w:val="24"/>
          <w:szCs w:val="24"/>
          <w:lang w:val="en-US"/>
        </w:rPr>
        <w:t xml:space="preserve">Wittgenstein’s </w:t>
      </w:r>
      <w:r w:rsidR="00B27F59">
        <w:rPr>
          <w:rFonts w:ascii="Times New Roman" w:hAnsi="Times New Roman" w:cs="Times New Roman"/>
          <w:sz w:val="24"/>
          <w:szCs w:val="24"/>
          <w:lang w:val="en-US"/>
        </w:rPr>
        <w:t>ancient city</w:t>
      </w:r>
      <w:r w:rsidR="00C40792">
        <w:rPr>
          <w:rFonts w:ascii="Times New Roman" w:hAnsi="Times New Roman" w:cs="Times New Roman"/>
          <w:sz w:val="24"/>
          <w:szCs w:val="24"/>
          <w:lang w:val="en-US"/>
        </w:rPr>
        <w:t xml:space="preserve">. At the other extreme, we have the streets, the houses, or even single rooms. For instance, </w:t>
      </w:r>
      <w:r w:rsidR="00733F5E">
        <w:rPr>
          <w:rFonts w:ascii="Times New Roman" w:hAnsi="Times New Roman" w:cs="Times New Roman"/>
          <w:sz w:val="24"/>
          <w:szCs w:val="24"/>
          <w:lang w:val="en-US"/>
        </w:rPr>
        <w:t>a</w:t>
      </w:r>
      <w:r w:rsidR="00613FBB">
        <w:rPr>
          <w:rFonts w:ascii="Times New Roman" w:hAnsi="Times New Roman" w:cs="Times New Roman"/>
          <w:sz w:val="24"/>
          <w:szCs w:val="24"/>
          <w:lang w:val="en-US"/>
        </w:rPr>
        <w:t xml:space="preserve"> micro-world such as the blocks-world constructed for the robot </w:t>
      </w:r>
      <w:proofErr w:type="spellStart"/>
      <w:r w:rsidR="00613FBB">
        <w:rPr>
          <w:rFonts w:ascii="Times New Roman" w:hAnsi="Times New Roman" w:cs="Times New Roman"/>
          <w:sz w:val="24"/>
          <w:szCs w:val="24"/>
          <w:lang w:val="en-US"/>
        </w:rPr>
        <w:t>Shakey</w:t>
      </w:r>
      <w:proofErr w:type="spellEnd"/>
      <w:r w:rsidR="00613FBB">
        <w:rPr>
          <w:rFonts w:ascii="Times New Roman" w:hAnsi="Times New Roman" w:cs="Times New Roman"/>
          <w:sz w:val="24"/>
          <w:szCs w:val="24"/>
          <w:lang w:val="en-US"/>
        </w:rPr>
        <w:t xml:space="preserve"> is an example of an extremely limited social world being constructed to be aligned to the model world of </w:t>
      </w:r>
      <w:proofErr w:type="spellStart"/>
      <w:r w:rsidR="00613FBB">
        <w:rPr>
          <w:rFonts w:ascii="Times New Roman" w:hAnsi="Times New Roman" w:cs="Times New Roman"/>
          <w:sz w:val="24"/>
          <w:szCs w:val="24"/>
          <w:lang w:val="en-US"/>
        </w:rPr>
        <w:t>Shakey’s</w:t>
      </w:r>
      <w:proofErr w:type="spellEnd"/>
      <w:r w:rsidR="00613FBB">
        <w:rPr>
          <w:rFonts w:ascii="Times New Roman" w:hAnsi="Times New Roman" w:cs="Times New Roman"/>
          <w:sz w:val="24"/>
          <w:szCs w:val="24"/>
          <w:lang w:val="en-US"/>
        </w:rPr>
        <w:t xml:space="preserve"> internal re</w:t>
      </w:r>
      <w:r w:rsidR="00733F5E">
        <w:rPr>
          <w:rFonts w:ascii="Times New Roman" w:hAnsi="Times New Roman" w:cs="Times New Roman"/>
          <w:sz w:val="24"/>
          <w:szCs w:val="24"/>
          <w:lang w:val="en-US"/>
        </w:rPr>
        <w:t xml:space="preserve">presentation. This </w:t>
      </w:r>
      <w:r w:rsidR="00B27F59">
        <w:rPr>
          <w:rFonts w:ascii="Times New Roman" w:hAnsi="Times New Roman" w:cs="Times New Roman"/>
          <w:sz w:val="24"/>
          <w:szCs w:val="24"/>
          <w:lang w:val="en-US"/>
        </w:rPr>
        <w:t>leads</w:t>
      </w:r>
      <w:r w:rsidR="00733F5E">
        <w:rPr>
          <w:rFonts w:ascii="Times New Roman" w:hAnsi="Times New Roman" w:cs="Times New Roman"/>
          <w:sz w:val="24"/>
          <w:szCs w:val="24"/>
          <w:lang w:val="en-US"/>
        </w:rPr>
        <w:t xml:space="preserve"> to the important point that t</w:t>
      </w:r>
      <w:r w:rsidR="00613FBB">
        <w:rPr>
          <w:rFonts w:ascii="Times New Roman" w:hAnsi="Times New Roman" w:cs="Times New Roman"/>
          <w:sz w:val="24"/>
          <w:szCs w:val="24"/>
          <w:lang w:val="en-US"/>
        </w:rPr>
        <w:t xml:space="preserve">he research task of AI does not have to be universal robots that can occupy every possible social world. Rather, it is to expand </w:t>
      </w:r>
      <w:r w:rsidR="00B27F59">
        <w:rPr>
          <w:rFonts w:ascii="Times New Roman" w:hAnsi="Times New Roman" w:cs="Times New Roman"/>
          <w:sz w:val="24"/>
          <w:szCs w:val="24"/>
          <w:lang w:val="en-US"/>
        </w:rPr>
        <w:t xml:space="preserve">the </w:t>
      </w:r>
      <w:r w:rsidR="00613FBB">
        <w:rPr>
          <w:rFonts w:ascii="Times New Roman" w:hAnsi="Times New Roman" w:cs="Times New Roman"/>
          <w:sz w:val="24"/>
          <w:szCs w:val="24"/>
          <w:lang w:val="en-US"/>
        </w:rPr>
        <w:t xml:space="preserve">micro-worlds </w:t>
      </w:r>
      <w:r w:rsidR="00B27F59">
        <w:rPr>
          <w:rFonts w:ascii="Times New Roman" w:hAnsi="Times New Roman" w:cs="Times New Roman"/>
          <w:sz w:val="24"/>
          <w:szCs w:val="24"/>
          <w:lang w:val="en-US"/>
        </w:rPr>
        <w:t xml:space="preserve">of the research laboratory </w:t>
      </w:r>
      <w:r w:rsidR="00613FBB">
        <w:rPr>
          <w:rFonts w:ascii="Times New Roman" w:hAnsi="Times New Roman" w:cs="Times New Roman"/>
          <w:sz w:val="24"/>
          <w:szCs w:val="24"/>
          <w:lang w:val="en-US"/>
        </w:rPr>
        <w:t xml:space="preserve">to social worlds, which are </w:t>
      </w:r>
      <w:proofErr w:type="gramStart"/>
      <w:r w:rsidR="00B27F59">
        <w:rPr>
          <w:rFonts w:ascii="Times New Roman" w:hAnsi="Times New Roman" w:cs="Times New Roman"/>
          <w:sz w:val="24"/>
          <w:szCs w:val="24"/>
          <w:lang w:val="en-US"/>
        </w:rPr>
        <w:t>themselves</w:t>
      </w:r>
      <w:proofErr w:type="gramEnd"/>
      <w:r w:rsidR="00B27F59">
        <w:rPr>
          <w:rFonts w:ascii="Times New Roman" w:hAnsi="Times New Roman" w:cs="Times New Roman"/>
          <w:sz w:val="24"/>
          <w:szCs w:val="24"/>
          <w:lang w:val="en-US"/>
        </w:rPr>
        <w:t xml:space="preserve"> also shielded and prepared in different ways.</w:t>
      </w:r>
      <w:r w:rsidR="00613FBB">
        <w:rPr>
          <w:rFonts w:ascii="Times New Roman" w:hAnsi="Times New Roman" w:cs="Times New Roman"/>
          <w:sz w:val="24"/>
          <w:szCs w:val="24"/>
          <w:lang w:val="en-US"/>
        </w:rPr>
        <w:t xml:space="preserve"> Examples of such already shielded social worlds could be the kitchen of an ordinary house, a museum, a hospital. We do not expect to encounter a motorcycle in the kitchen so, </w:t>
      </w:r>
      <w:r w:rsidR="00613FBB">
        <w:rPr>
          <w:rFonts w:ascii="Times New Roman" w:hAnsi="Times New Roman" w:cs="Times New Roman"/>
          <w:i/>
          <w:sz w:val="24"/>
          <w:szCs w:val="24"/>
          <w:lang w:val="en-US"/>
        </w:rPr>
        <w:t xml:space="preserve">ceteris paribus, </w:t>
      </w:r>
      <w:r w:rsidR="00613FBB">
        <w:rPr>
          <w:rFonts w:ascii="Times New Roman" w:hAnsi="Times New Roman" w:cs="Times New Roman"/>
          <w:sz w:val="24"/>
          <w:szCs w:val="24"/>
          <w:lang w:val="en-US"/>
        </w:rPr>
        <w:t xml:space="preserve">the kitchen robot can reason and act correctly even if it does </w:t>
      </w:r>
      <w:r w:rsidR="00733F5E">
        <w:rPr>
          <w:rFonts w:ascii="Times New Roman" w:hAnsi="Times New Roman" w:cs="Times New Roman"/>
          <w:sz w:val="24"/>
          <w:szCs w:val="24"/>
          <w:lang w:val="en-US"/>
        </w:rPr>
        <w:t>not know how to operate a motor</w:t>
      </w:r>
      <w:r w:rsidR="00613FBB">
        <w:rPr>
          <w:rFonts w:ascii="Times New Roman" w:hAnsi="Times New Roman" w:cs="Times New Roman"/>
          <w:sz w:val="24"/>
          <w:szCs w:val="24"/>
          <w:lang w:val="en-US"/>
        </w:rPr>
        <w:t>cycle. There are no absolute certainties in this world and we should not expect our animate tools, the robots, to be able to handle every eventuality.</w:t>
      </w:r>
      <w:r w:rsidR="00733F5E">
        <w:rPr>
          <w:rFonts w:ascii="Times New Roman" w:hAnsi="Times New Roman" w:cs="Times New Roman"/>
          <w:sz w:val="24"/>
          <w:szCs w:val="24"/>
          <w:lang w:val="en-US"/>
        </w:rPr>
        <w:t xml:space="preserve"> Th</w:t>
      </w:r>
      <w:r w:rsidR="00A951D3" w:rsidRPr="00A951D3">
        <w:rPr>
          <w:rFonts w:ascii="Times New Roman" w:hAnsi="Times New Roman" w:cs="Times New Roman"/>
          <w:sz w:val="24"/>
          <w:szCs w:val="24"/>
          <w:lang w:val="en-US"/>
        </w:rPr>
        <w:t>e metaphysical assumptions made in the constru</w:t>
      </w:r>
      <w:r w:rsidR="00A951D3">
        <w:rPr>
          <w:rFonts w:ascii="Times New Roman" w:hAnsi="Times New Roman" w:cs="Times New Roman"/>
          <w:sz w:val="24"/>
          <w:szCs w:val="24"/>
          <w:lang w:val="en-US"/>
        </w:rPr>
        <w:t>ction of the blocks-world and ensuring correctness of the reasoning patterns</w:t>
      </w:r>
      <w:r w:rsidR="00B27F59">
        <w:rPr>
          <w:rFonts w:ascii="Times New Roman" w:hAnsi="Times New Roman" w:cs="Times New Roman"/>
          <w:sz w:val="24"/>
          <w:szCs w:val="24"/>
          <w:lang w:val="en-US"/>
        </w:rPr>
        <w:t xml:space="preserve"> of the simple robot</w:t>
      </w:r>
      <w:r w:rsidR="00A951D3">
        <w:rPr>
          <w:rFonts w:ascii="Times New Roman" w:hAnsi="Times New Roman" w:cs="Times New Roman"/>
          <w:sz w:val="24"/>
          <w:szCs w:val="24"/>
          <w:lang w:val="en-US"/>
        </w:rPr>
        <w:t xml:space="preserve">, do not guarantee safe transfer to any other </w:t>
      </w:r>
      <w:r w:rsidR="005220C7">
        <w:rPr>
          <w:rFonts w:ascii="Times New Roman" w:hAnsi="Times New Roman" w:cs="Times New Roman"/>
          <w:sz w:val="24"/>
          <w:szCs w:val="24"/>
          <w:lang w:val="en-US"/>
        </w:rPr>
        <w:t>domain</w:t>
      </w:r>
      <w:r w:rsidR="00A951D3">
        <w:rPr>
          <w:rFonts w:ascii="Times New Roman" w:hAnsi="Times New Roman" w:cs="Times New Roman"/>
          <w:sz w:val="24"/>
          <w:szCs w:val="24"/>
          <w:lang w:val="en-US"/>
        </w:rPr>
        <w:t xml:space="preserve"> or to an</w:t>
      </w:r>
      <w:r w:rsidR="00B27F59">
        <w:rPr>
          <w:rFonts w:ascii="Times New Roman" w:hAnsi="Times New Roman" w:cs="Times New Roman"/>
          <w:sz w:val="24"/>
          <w:szCs w:val="24"/>
          <w:lang w:val="en-US"/>
        </w:rPr>
        <w:t>y arbitrary</w:t>
      </w:r>
      <w:r w:rsidR="00A951D3">
        <w:rPr>
          <w:rFonts w:ascii="Times New Roman" w:hAnsi="Times New Roman" w:cs="Times New Roman"/>
          <w:sz w:val="24"/>
          <w:szCs w:val="24"/>
          <w:lang w:val="en-US"/>
        </w:rPr>
        <w:t xml:space="preserve"> expansion of the </w:t>
      </w:r>
      <w:r w:rsidR="00B27F59">
        <w:rPr>
          <w:rFonts w:ascii="Times New Roman" w:hAnsi="Times New Roman" w:cs="Times New Roman"/>
          <w:sz w:val="24"/>
          <w:szCs w:val="24"/>
          <w:lang w:val="en-US"/>
        </w:rPr>
        <w:t xml:space="preserve">social </w:t>
      </w:r>
      <w:r w:rsidR="005220C7">
        <w:rPr>
          <w:rFonts w:ascii="Times New Roman" w:hAnsi="Times New Roman" w:cs="Times New Roman"/>
          <w:sz w:val="24"/>
          <w:szCs w:val="24"/>
          <w:lang w:val="en-US"/>
        </w:rPr>
        <w:t>domain</w:t>
      </w:r>
      <w:r w:rsidR="00A951D3">
        <w:rPr>
          <w:rFonts w:ascii="Times New Roman" w:hAnsi="Times New Roman" w:cs="Times New Roman"/>
          <w:sz w:val="24"/>
          <w:szCs w:val="24"/>
          <w:lang w:val="en-US"/>
        </w:rPr>
        <w:t>.</w:t>
      </w:r>
      <w:r w:rsidR="00F907B8">
        <w:rPr>
          <w:rFonts w:ascii="Times New Roman" w:hAnsi="Times New Roman" w:cs="Times New Roman"/>
          <w:sz w:val="24"/>
          <w:szCs w:val="24"/>
          <w:lang w:val="en-US"/>
        </w:rPr>
        <w:t xml:space="preserve"> </w:t>
      </w:r>
    </w:p>
    <w:p w:rsidR="00FC1F70" w:rsidRDefault="00564F7A"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2A4A">
        <w:rPr>
          <w:rFonts w:ascii="Times New Roman" w:hAnsi="Times New Roman" w:cs="Times New Roman"/>
          <w:sz w:val="24"/>
          <w:szCs w:val="24"/>
          <w:lang w:val="en-US"/>
        </w:rPr>
        <w:t xml:space="preserve">Now, I would like to </w:t>
      </w:r>
      <w:r w:rsidR="00D43401">
        <w:rPr>
          <w:rFonts w:ascii="Times New Roman" w:hAnsi="Times New Roman" w:cs="Times New Roman"/>
          <w:sz w:val="24"/>
          <w:szCs w:val="24"/>
          <w:lang w:val="en-US"/>
        </w:rPr>
        <w:t>discuss further the role empirical research may play within this program</w:t>
      </w:r>
      <w:r w:rsidR="00B02A4A">
        <w:rPr>
          <w:rFonts w:ascii="Times New Roman" w:hAnsi="Times New Roman" w:cs="Times New Roman"/>
          <w:sz w:val="24"/>
          <w:szCs w:val="24"/>
          <w:lang w:val="en-US"/>
        </w:rPr>
        <w:t xml:space="preserve">. </w:t>
      </w:r>
      <w:r w:rsidR="00D43401">
        <w:rPr>
          <w:rFonts w:ascii="Times New Roman" w:hAnsi="Times New Roman" w:cs="Times New Roman"/>
          <w:sz w:val="24"/>
          <w:szCs w:val="24"/>
          <w:lang w:val="en-US"/>
        </w:rPr>
        <w:t>To be more specific, I present</w:t>
      </w:r>
      <w:r w:rsidR="00B02A4A">
        <w:rPr>
          <w:rFonts w:ascii="Times New Roman" w:hAnsi="Times New Roman" w:cs="Times New Roman"/>
          <w:sz w:val="24"/>
          <w:szCs w:val="24"/>
          <w:lang w:val="en-US"/>
        </w:rPr>
        <w:t xml:space="preserve"> some empirical research, I </w:t>
      </w:r>
      <w:r w:rsidR="005220C7">
        <w:rPr>
          <w:rFonts w:ascii="Times New Roman" w:hAnsi="Times New Roman" w:cs="Times New Roman"/>
          <w:sz w:val="24"/>
          <w:szCs w:val="24"/>
          <w:lang w:val="en-US"/>
        </w:rPr>
        <w:t>have undertaken</w:t>
      </w:r>
      <w:r w:rsidR="00B02A4A">
        <w:rPr>
          <w:rFonts w:ascii="Times New Roman" w:hAnsi="Times New Roman" w:cs="Times New Roman"/>
          <w:sz w:val="24"/>
          <w:szCs w:val="24"/>
          <w:lang w:val="en-US"/>
        </w:rPr>
        <w:t xml:space="preserve"> within deontic logic</w:t>
      </w:r>
      <w:r w:rsidR="00FC1F70">
        <w:rPr>
          <w:rFonts w:ascii="Times New Roman" w:hAnsi="Times New Roman" w:cs="Times New Roman"/>
          <w:sz w:val="24"/>
          <w:szCs w:val="24"/>
          <w:lang w:val="en-US"/>
        </w:rPr>
        <w:t xml:space="preserve">. </w:t>
      </w:r>
      <w:r w:rsidR="00FC1F70" w:rsidRPr="00FC1F70">
        <w:rPr>
          <w:rFonts w:ascii="Times New Roman" w:hAnsi="Times New Roman" w:cs="Times New Roman"/>
          <w:sz w:val="24"/>
          <w:szCs w:val="24"/>
          <w:lang w:val="en-US"/>
        </w:rPr>
        <w:t>As a prelim</w:t>
      </w:r>
      <w:r w:rsidR="005220C7">
        <w:rPr>
          <w:rFonts w:ascii="Times New Roman" w:hAnsi="Times New Roman" w:cs="Times New Roman"/>
          <w:sz w:val="24"/>
          <w:szCs w:val="24"/>
          <w:lang w:val="en-US"/>
        </w:rPr>
        <w:t>in</w:t>
      </w:r>
      <w:r w:rsidR="00D43401">
        <w:rPr>
          <w:rFonts w:ascii="Times New Roman" w:hAnsi="Times New Roman" w:cs="Times New Roman"/>
          <w:sz w:val="24"/>
          <w:szCs w:val="24"/>
          <w:lang w:val="en-US"/>
        </w:rPr>
        <w:t>ary</w:t>
      </w:r>
      <w:r w:rsidR="00FC1F70" w:rsidRPr="00FC1F70">
        <w:rPr>
          <w:rFonts w:ascii="Times New Roman" w:hAnsi="Times New Roman" w:cs="Times New Roman"/>
          <w:sz w:val="24"/>
          <w:szCs w:val="24"/>
          <w:lang w:val="en-US"/>
        </w:rPr>
        <w:t xml:space="preserve">, I would like to point out some related work which has been done in </w:t>
      </w:r>
      <w:r w:rsidR="005220C7">
        <w:rPr>
          <w:rFonts w:ascii="Times New Roman" w:hAnsi="Times New Roman" w:cs="Times New Roman"/>
          <w:sz w:val="24"/>
          <w:szCs w:val="24"/>
          <w:lang w:val="en-US"/>
        </w:rPr>
        <w:t>the psychological study of</w:t>
      </w:r>
      <w:r w:rsidR="00D43401">
        <w:rPr>
          <w:rFonts w:ascii="Times New Roman" w:hAnsi="Times New Roman" w:cs="Times New Roman"/>
          <w:sz w:val="24"/>
          <w:szCs w:val="24"/>
          <w:lang w:val="en-US"/>
        </w:rPr>
        <w:t xml:space="preserve"> deontic</w:t>
      </w:r>
      <w:r w:rsidR="005220C7">
        <w:rPr>
          <w:rFonts w:ascii="Times New Roman" w:hAnsi="Times New Roman" w:cs="Times New Roman"/>
          <w:sz w:val="24"/>
          <w:szCs w:val="24"/>
          <w:lang w:val="en-US"/>
        </w:rPr>
        <w:t xml:space="preserve"> reasoning</w:t>
      </w:r>
      <w:r w:rsidR="00FC1F70" w:rsidRPr="00FC1F70">
        <w:rPr>
          <w:rFonts w:ascii="Times New Roman" w:hAnsi="Times New Roman" w:cs="Times New Roman"/>
          <w:sz w:val="24"/>
          <w:szCs w:val="24"/>
          <w:lang w:val="en-US"/>
        </w:rPr>
        <w:t xml:space="preserve">. </w:t>
      </w:r>
    </w:p>
    <w:p w:rsidR="0042744E" w:rsidRDefault="0042744E" w:rsidP="004E2D4D">
      <w:pPr>
        <w:autoSpaceDE w:val="0"/>
        <w:autoSpaceDN w:val="0"/>
        <w:adjustRightInd w:val="0"/>
        <w:spacing w:after="0" w:line="23" w:lineRule="atLeast"/>
        <w:rPr>
          <w:rFonts w:ascii="Times New Roman" w:hAnsi="Times New Roman" w:cs="Times New Roman"/>
          <w:sz w:val="24"/>
          <w:szCs w:val="24"/>
          <w:lang w:val="en-US"/>
        </w:rPr>
      </w:pPr>
    </w:p>
    <w:p w:rsidR="005220C7" w:rsidRPr="005220C7" w:rsidRDefault="005220C7" w:rsidP="00D43401">
      <w:pPr>
        <w:autoSpaceDE w:val="0"/>
        <w:autoSpaceDN w:val="0"/>
        <w:adjustRightInd w:val="0"/>
        <w:spacing w:after="0" w:line="23" w:lineRule="atLeast"/>
        <w:ind w:firstLine="1304"/>
        <w:rPr>
          <w:rFonts w:ascii="Times New Roman" w:hAnsi="Times New Roman" w:cs="Times New Roman"/>
          <w:b/>
          <w:sz w:val="24"/>
          <w:szCs w:val="24"/>
          <w:lang w:val="en-US"/>
        </w:rPr>
      </w:pPr>
    </w:p>
    <w:p w:rsidR="00384F7F" w:rsidRDefault="00ED60BF" w:rsidP="004E2D4D">
      <w:pPr>
        <w:pStyle w:val="ListParagraph"/>
        <w:numPr>
          <w:ilvl w:val="0"/>
          <w:numId w:val="1"/>
        </w:numPr>
        <w:autoSpaceDE w:val="0"/>
        <w:autoSpaceDN w:val="0"/>
        <w:adjustRightInd w:val="0"/>
        <w:spacing w:after="0" w:line="23" w:lineRule="atLeast"/>
        <w:rPr>
          <w:rFonts w:ascii="Times New Roman" w:hAnsi="Times New Roman" w:cs="Times New Roman"/>
          <w:b/>
          <w:sz w:val="24"/>
          <w:szCs w:val="24"/>
          <w:lang w:val="en-US"/>
        </w:rPr>
      </w:pPr>
      <w:r w:rsidRPr="005220C7">
        <w:rPr>
          <w:rFonts w:ascii="Times New Roman" w:hAnsi="Times New Roman" w:cs="Times New Roman"/>
          <w:b/>
          <w:sz w:val="24"/>
          <w:szCs w:val="24"/>
          <w:lang w:val="en-US"/>
        </w:rPr>
        <w:t>Psychological</w:t>
      </w:r>
      <w:r w:rsidR="00384F7F" w:rsidRPr="005220C7">
        <w:rPr>
          <w:rFonts w:ascii="Times New Roman" w:hAnsi="Times New Roman" w:cs="Times New Roman"/>
          <w:b/>
          <w:sz w:val="24"/>
          <w:szCs w:val="24"/>
          <w:lang w:val="en-US"/>
        </w:rPr>
        <w:t xml:space="preserve"> studies of deontic </w:t>
      </w:r>
      <w:r w:rsidRPr="005220C7">
        <w:rPr>
          <w:rFonts w:ascii="Times New Roman" w:hAnsi="Times New Roman" w:cs="Times New Roman"/>
          <w:b/>
          <w:sz w:val="24"/>
          <w:szCs w:val="24"/>
          <w:lang w:val="en-US"/>
        </w:rPr>
        <w:t>reasoning</w:t>
      </w:r>
    </w:p>
    <w:p w:rsidR="0042744E" w:rsidRDefault="0042744E" w:rsidP="0042744E">
      <w:pPr>
        <w:pStyle w:val="ListParagraph"/>
        <w:autoSpaceDE w:val="0"/>
        <w:autoSpaceDN w:val="0"/>
        <w:adjustRightInd w:val="0"/>
        <w:spacing w:after="0" w:line="23" w:lineRule="atLeast"/>
        <w:rPr>
          <w:rFonts w:ascii="Times New Roman" w:hAnsi="Times New Roman" w:cs="Times New Roman"/>
          <w:b/>
          <w:sz w:val="24"/>
          <w:szCs w:val="24"/>
          <w:lang w:val="en-US"/>
        </w:rPr>
      </w:pPr>
    </w:p>
    <w:p w:rsidR="00FC1F70" w:rsidRPr="0042744E" w:rsidRDefault="00FC1F70" w:rsidP="0042744E">
      <w:pPr>
        <w:pStyle w:val="ListParagraph"/>
        <w:numPr>
          <w:ilvl w:val="1"/>
          <w:numId w:val="1"/>
        </w:numPr>
        <w:autoSpaceDE w:val="0"/>
        <w:autoSpaceDN w:val="0"/>
        <w:adjustRightInd w:val="0"/>
        <w:spacing w:after="0" w:line="23" w:lineRule="atLeast"/>
        <w:rPr>
          <w:rFonts w:ascii="Times New Roman" w:hAnsi="Times New Roman" w:cs="Times New Roman"/>
          <w:b/>
          <w:sz w:val="24"/>
          <w:szCs w:val="24"/>
          <w:lang w:val="en-US"/>
        </w:rPr>
      </w:pPr>
      <w:r w:rsidRPr="0042744E">
        <w:rPr>
          <w:rFonts w:ascii="Times New Roman" w:hAnsi="Times New Roman" w:cs="Times New Roman"/>
          <w:b/>
          <w:sz w:val="24"/>
          <w:szCs w:val="24"/>
          <w:lang w:val="en-US"/>
        </w:rPr>
        <w:lastRenderedPageBreak/>
        <w:t>On the connection between logic and psychology</w:t>
      </w:r>
    </w:p>
    <w:p w:rsidR="0042744E" w:rsidRPr="0042744E" w:rsidRDefault="0042744E" w:rsidP="0042744E">
      <w:pPr>
        <w:autoSpaceDE w:val="0"/>
        <w:autoSpaceDN w:val="0"/>
        <w:adjustRightInd w:val="0"/>
        <w:spacing w:after="0" w:line="23" w:lineRule="atLeast"/>
        <w:ind w:left="142"/>
        <w:rPr>
          <w:rFonts w:ascii="Times New Roman" w:hAnsi="Times New Roman" w:cs="Times New Roman"/>
          <w:b/>
          <w:sz w:val="24"/>
          <w:szCs w:val="24"/>
          <w:lang w:val="en-US"/>
        </w:rPr>
      </w:pPr>
    </w:p>
    <w:p w:rsidR="00657E06" w:rsidRDefault="00FC1F70" w:rsidP="004E2D4D">
      <w:pPr>
        <w:autoSpaceDE w:val="0"/>
        <w:autoSpaceDN w:val="0"/>
        <w:adjustRightInd w:val="0"/>
        <w:spacing w:after="0" w:line="23" w:lineRule="atLeast"/>
        <w:rPr>
          <w:rFonts w:ascii="Times New Roman" w:hAnsi="Times New Roman" w:cs="Times New Roman"/>
          <w:sz w:val="24"/>
          <w:szCs w:val="24"/>
          <w:lang w:val="en-US"/>
        </w:rPr>
      </w:pPr>
      <w:r w:rsidRPr="00FC1F70">
        <w:rPr>
          <w:rFonts w:ascii="Times New Roman" w:hAnsi="Times New Roman" w:cs="Times New Roman"/>
          <w:sz w:val="24"/>
          <w:szCs w:val="24"/>
          <w:lang w:val="en-US"/>
        </w:rPr>
        <w:t xml:space="preserve">Frege famously rejected the </w:t>
      </w:r>
      <w:r w:rsidR="007F1A14">
        <w:rPr>
          <w:rFonts w:ascii="Times New Roman" w:hAnsi="Times New Roman" w:cs="Times New Roman"/>
          <w:sz w:val="24"/>
          <w:szCs w:val="24"/>
          <w:lang w:val="en-US"/>
        </w:rPr>
        <w:t>conception</w:t>
      </w:r>
      <w:r w:rsidRPr="00FC1F70">
        <w:rPr>
          <w:rFonts w:ascii="Times New Roman" w:hAnsi="Times New Roman" w:cs="Times New Roman"/>
          <w:sz w:val="24"/>
          <w:szCs w:val="24"/>
          <w:lang w:val="en-US"/>
        </w:rPr>
        <w:t xml:space="preserve"> of logic </w:t>
      </w:r>
      <w:r w:rsidR="007F1A14">
        <w:rPr>
          <w:rFonts w:ascii="Times New Roman" w:hAnsi="Times New Roman" w:cs="Times New Roman"/>
          <w:sz w:val="24"/>
          <w:szCs w:val="24"/>
          <w:lang w:val="en-US"/>
        </w:rPr>
        <w:t>as</w:t>
      </w:r>
      <w:r w:rsidRPr="00FC1F70">
        <w:rPr>
          <w:rFonts w:ascii="Times New Roman" w:hAnsi="Times New Roman" w:cs="Times New Roman"/>
          <w:sz w:val="24"/>
          <w:szCs w:val="24"/>
          <w:lang w:val="en-US"/>
        </w:rPr>
        <w:t xml:space="preserve"> the subject of describing psychological laws</w:t>
      </w:r>
      <w:r w:rsidR="005220C7">
        <w:rPr>
          <w:rFonts w:ascii="Times New Roman" w:hAnsi="Times New Roman" w:cs="Times New Roman"/>
          <w:sz w:val="24"/>
          <w:szCs w:val="24"/>
          <w:lang w:val="en-US"/>
        </w:rPr>
        <w:t xml:space="preserve"> of reasoning</w:t>
      </w:r>
      <w:r w:rsidRPr="00FC1F70">
        <w:rPr>
          <w:rFonts w:ascii="Times New Roman" w:hAnsi="Times New Roman" w:cs="Times New Roman"/>
          <w:sz w:val="24"/>
          <w:szCs w:val="24"/>
          <w:lang w:val="en-US"/>
        </w:rPr>
        <w:t>,</w:t>
      </w:r>
      <w:r w:rsidR="007F1A14">
        <w:rPr>
          <w:rFonts w:ascii="Times New Roman" w:hAnsi="Times New Roman" w:cs="Times New Roman"/>
          <w:sz w:val="24"/>
          <w:szCs w:val="24"/>
          <w:lang w:val="en-US"/>
        </w:rPr>
        <w:t xml:space="preserve"> </w:t>
      </w:r>
      <w:r w:rsidRPr="00FC1F70">
        <w:rPr>
          <w:rFonts w:ascii="Times New Roman" w:hAnsi="Times New Roman" w:cs="Times New Roman"/>
          <w:sz w:val="24"/>
          <w:szCs w:val="24"/>
          <w:lang w:val="en-US"/>
        </w:rPr>
        <w:t xml:space="preserve">a position </w:t>
      </w:r>
      <w:r w:rsidR="007F1A14">
        <w:rPr>
          <w:rFonts w:ascii="Times New Roman" w:hAnsi="Times New Roman" w:cs="Times New Roman"/>
          <w:sz w:val="24"/>
          <w:szCs w:val="24"/>
          <w:lang w:val="en-US"/>
        </w:rPr>
        <w:t>held by</w:t>
      </w:r>
      <w:r w:rsidRPr="00FC1F70">
        <w:rPr>
          <w:rFonts w:ascii="Times New Roman" w:hAnsi="Times New Roman" w:cs="Times New Roman"/>
          <w:sz w:val="24"/>
          <w:szCs w:val="24"/>
          <w:lang w:val="en-US"/>
        </w:rPr>
        <w:t xml:space="preserve"> to </w:t>
      </w:r>
      <w:r w:rsidR="007F1A14">
        <w:rPr>
          <w:rFonts w:ascii="Times New Roman" w:hAnsi="Times New Roman" w:cs="Times New Roman"/>
          <w:sz w:val="24"/>
          <w:szCs w:val="24"/>
          <w:lang w:val="en-US"/>
        </w:rPr>
        <w:t xml:space="preserve">prominent contemporaries of his, e.g. </w:t>
      </w:r>
      <w:r w:rsidRPr="00FC1F70">
        <w:rPr>
          <w:rFonts w:ascii="Times New Roman" w:hAnsi="Times New Roman" w:cs="Times New Roman"/>
          <w:sz w:val="24"/>
          <w:szCs w:val="24"/>
          <w:lang w:val="en-US"/>
        </w:rPr>
        <w:t xml:space="preserve">John Stuart Mill. </w:t>
      </w:r>
      <w:r w:rsidR="00657E06">
        <w:rPr>
          <w:rFonts w:ascii="Times New Roman" w:hAnsi="Times New Roman" w:cs="Times New Roman"/>
          <w:sz w:val="24"/>
          <w:szCs w:val="24"/>
          <w:lang w:val="en-US"/>
        </w:rPr>
        <w:t>He constructed a thought experiment to illustrate this.</w:t>
      </w:r>
    </w:p>
    <w:p w:rsidR="009D38DC" w:rsidRDefault="009D38DC" w:rsidP="004E2D4D">
      <w:pPr>
        <w:autoSpaceDE w:val="0"/>
        <w:autoSpaceDN w:val="0"/>
        <w:adjustRightInd w:val="0"/>
        <w:spacing w:after="0" w:line="23" w:lineRule="atLeast"/>
        <w:rPr>
          <w:rFonts w:ascii="Times New Roman" w:hAnsi="Times New Roman" w:cs="Times New Roman"/>
          <w:sz w:val="24"/>
          <w:szCs w:val="24"/>
          <w:lang w:val="en-US"/>
        </w:rPr>
      </w:pPr>
    </w:p>
    <w:p w:rsidR="004F582A" w:rsidRDefault="00657E06" w:rsidP="004F582A">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“What if beings were…found whose laws of thought flatly contradicted ours and therefore frequently led to contrary results even in practice</w:t>
      </w:r>
      <w:r w:rsidR="00BD689C">
        <w:rPr>
          <w:rFonts w:ascii="Times New Roman" w:hAnsi="Times New Roman" w:cs="Times New Roman"/>
          <w:sz w:val="24"/>
          <w:szCs w:val="24"/>
          <w:lang w:val="en-US"/>
        </w:rPr>
        <w:t>? T</w:t>
      </w:r>
      <w:r w:rsidR="004F582A">
        <w:rPr>
          <w:rFonts w:ascii="Times New Roman" w:hAnsi="Times New Roman" w:cs="Times New Roman"/>
          <w:sz w:val="24"/>
          <w:szCs w:val="24"/>
          <w:lang w:val="en-US"/>
        </w:rPr>
        <w:t>he psychological logician could simply recognize this and say: these laws are valid for them, whereas others are valid for us. I would say: here we have a hitherto unknown form of insanity.”</w:t>
      </w:r>
    </w:p>
    <w:p w:rsidR="00EC0C04" w:rsidRDefault="004F582A"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0C04">
        <w:rPr>
          <w:rFonts w:ascii="Times New Roman" w:hAnsi="Times New Roman" w:cs="Times New Roman"/>
          <w:sz w:val="24"/>
          <w:szCs w:val="24"/>
          <w:lang w:val="en-US"/>
        </w:rPr>
        <w:t>(Frege, 1893)</w:t>
      </w:r>
    </w:p>
    <w:p w:rsidR="00657E06" w:rsidRDefault="00657E06" w:rsidP="004E2D4D">
      <w:pPr>
        <w:autoSpaceDE w:val="0"/>
        <w:autoSpaceDN w:val="0"/>
        <w:adjustRightInd w:val="0"/>
        <w:spacing w:after="0" w:line="23" w:lineRule="atLeast"/>
        <w:rPr>
          <w:rFonts w:ascii="Times New Roman" w:hAnsi="Times New Roman" w:cs="Times New Roman"/>
          <w:sz w:val="24"/>
          <w:szCs w:val="24"/>
          <w:lang w:val="en-US"/>
        </w:rPr>
      </w:pPr>
    </w:p>
    <w:p w:rsidR="00FC1F70" w:rsidRDefault="00384F7F" w:rsidP="004E2D4D">
      <w:pPr>
        <w:autoSpaceDE w:val="0"/>
        <w:autoSpaceDN w:val="0"/>
        <w:adjustRightInd w:val="0"/>
        <w:spacing w:after="0" w:line="23" w:lineRule="atLeast"/>
        <w:rPr>
          <w:rFonts w:ascii="Times New Roman" w:hAnsi="Times New Roman" w:cs="Times New Roman"/>
          <w:sz w:val="24"/>
          <w:szCs w:val="24"/>
          <w:lang w:val="en-US"/>
        </w:rPr>
      </w:pPr>
      <w:proofErr w:type="spellStart"/>
      <w:r>
        <w:rPr>
          <w:rFonts w:ascii="Times New Roman" w:hAnsi="Times New Roman" w:cs="Times New Roman"/>
          <w:sz w:val="24"/>
          <w:szCs w:val="24"/>
          <w:lang w:val="en-US"/>
        </w:rPr>
        <w:t>Frege’s</w:t>
      </w:r>
      <w:proofErr w:type="spellEnd"/>
      <w:r w:rsidR="00FC1F70" w:rsidRPr="00FC1F70">
        <w:rPr>
          <w:rFonts w:ascii="Times New Roman" w:hAnsi="Times New Roman" w:cs="Times New Roman"/>
          <w:sz w:val="24"/>
          <w:szCs w:val="24"/>
          <w:lang w:val="en-US"/>
        </w:rPr>
        <w:t xml:space="preserve"> point is that</w:t>
      </w:r>
      <w:r w:rsidR="007F1A14">
        <w:rPr>
          <w:rFonts w:ascii="Times New Roman" w:hAnsi="Times New Roman" w:cs="Times New Roman"/>
          <w:sz w:val="24"/>
          <w:szCs w:val="24"/>
          <w:lang w:val="en-US"/>
        </w:rPr>
        <w:t>,</w:t>
      </w:r>
      <w:r w:rsidR="00FC1F70" w:rsidRPr="00FC1F70">
        <w:rPr>
          <w:rFonts w:ascii="Times New Roman" w:hAnsi="Times New Roman" w:cs="Times New Roman"/>
          <w:sz w:val="24"/>
          <w:szCs w:val="24"/>
          <w:lang w:val="en-US"/>
        </w:rPr>
        <w:t xml:space="preserve"> </w:t>
      </w:r>
      <w:r w:rsidR="004F582A">
        <w:rPr>
          <w:rFonts w:ascii="Times New Roman" w:hAnsi="Times New Roman" w:cs="Times New Roman"/>
          <w:sz w:val="24"/>
          <w:szCs w:val="24"/>
          <w:lang w:val="en-US"/>
        </w:rPr>
        <w:t xml:space="preserve">regarded as an </w:t>
      </w:r>
      <w:r>
        <w:rPr>
          <w:rFonts w:ascii="Times New Roman" w:hAnsi="Times New Roman" w:cs="Times New Roman"/>
          <w:sz w:val="24"/>
          <w:szCs w:val="24"/>
          <w:lang w:val="en-US"/>
        </w:rPr>
        <w:t>empirical science</w:t>
      </w:r>
      <w:r w:rsidR="007F1A14">
        <w:rPr>
          <w:rFonts w:ascii="Times New Roman" w:hAnsi="Times New Roman" w:cs="Times New Roman"/>
          <w:sz w:val="24"/>
          <w:szCs w:val="24"/>
          <w:lang w:val="en-US"/>
        </w:rPr>
        <w:t xml:space="preserve">, </w:t>
      </w:r>
      <w:r w:rsidR="00FC1F70" w:rsidRPr="00FC1F70">
        <w:rPr>
          <w:rFonts w:ascii="Times New Roman" w:hAnsi="Times New Roman" w:cs="Times New Roman"/>
          <w:sz w:val="24"/>
          <w:szCs w:val="24"/>
          <w:lang w:val="en-US"/>
        </w:rPr>
        <w:t xml:space="preserve">logic loses its normative status as </w:t>
      </w:r>
      <w:r w:rsidR="009D38DC">
        <w:rPr>
          <w:rFonts w:ascii="Times New Roman" w:hAnsi="Times New Roman" w:cs="Times New Roman"/>
          <w:sz w:val="24"/>
          <w:szCs w:val="24"/>
          <w:lang w:val="en-US"/>
        </w:rPr>
        <w:t>representing correct reasoning. But what if we ourselves are such other-worldly beings, what if there are domains of discourse where we systematically and consistently do not think according to classical logic?</w:t>
      </w:r>
      <w:r w:rsidR="000144D5">
        <w:rPr>
          <w:rFonts w:ascii="Times New Roman" w:hAnsi="Times New Roman" w:cs="Times New Roman"/>
          <w:sz w:val="24"/>
          <w:szCs w:val="24"/>
          <w:lang w:val="en-US"/>
        </w:rPr>
        <w:t xml:space="preserve"> Is it </w:t>
      </w:r>
      <w:r w:rsidR="007F1A14">
        <w:rPr>
          <w:rFonts w:ascii="Times New Roman" w:hAnsi="Times New Roman" w:cs="Times New Roman"/>
          <w:sz w:val="24"/>
          <w:szCs w:val="24"/>
          <w:lang w:val="en-US"/>
        </w:rPr>
        <w:t>satisfactory to call such reasoning insane</w:t>
      </w:r>
      <w:r w:rsidR="000144D5">
        <w:rPr>
          <w:rFonts w:ascii="Times New Roman" w:hAnsi="Times New Roman" w:cs="Times New Roman"/>
          <w:sz w:val="24"/>
          <w:szCs w:val="24"/>
          <w:lang w:val="en-US"/>
        </w:rPr>
        <w:t xml:space="preserve"> or even </w:t>
      </w:r>
      <w:r w:rsidR="007F1A14">
        <w:rPr>
          <w:rFonts w:ascii="Times New Roman" w:hAnsi="Times New Roman" w:cs="Times New Roman"/>
          <w:sz w:val="24"/>
          <w:szCs w:val="24"/>
          <w:lang w:val="en-US"/>
        </w:rPr>
        <w:t>incorrect</w:t>
      </w:r>
      <w:r w:rsidR="000144D5">
        <w:rPr>
          <w:rFonts w:ascii="Times New Roman" w:hAnsi="Times New Roman" w:cs="Times New Roman"/>
          <w:sz w:val="24"/>
          <w:szCs w:val="24"/>
          <w:lang w:val="en-US"/>
        </w:rPr>
        <w:t>?</w:t>
      </w:r>
      <w:r w:rsidR="009D38DC">
        <w:rPr>
          <w:rFonts w:ascii="Times New Roman" w:hAnsi="Times New Roman" w:cs="Times New Roman"/>
          <w:sz w:val="24"/>
          <w:szCs w:val="24"/>
          <w:lang w:val="en-US"/>
        </w:rPr>
        <w:t xml:space="preserve"> </w:t>
      </w:r>
      <w:r w:rsidR="00564F7A">
        <w:rPr>
          <w:rFonts w:ascii="Times New Roman" w:hAnsi="Times New Roman" w:cs="Times New Roman"/>
          <w:sz w:val="24"/>
          <w:szCs w:val="24"/>
          <w:lang w:val="en-US"/>
        </w:rPr>
        <w:t>I</w:t>
      </w:r>
      <w:r>
        <w:rPr>
          <w:rFonts w:ascii="Times New Roman" w:hAnsi="Times New Roman" w:cs="Times New Roman"/>
          <w:sz w:val="24"/>
          <w:szCs w:val="24"/>
          <w:lang w:val="en-US"/>
        </w:rPr>
        <w:t xml:space="preserve">f logic loses all connection to how people actually reason, it becomes irrelevant. One way of assessing the gap between the normative and descriptive aspects of logic is through empirical studies of logic.  This approach to researching logic is gaining some momentum, and </w:t>
      </w:r>
      <w:r w:rsidR="00FC1F70" w:rsidRPr="00FC1F70">
        <w:rPr>
          <w:rFonts w:ascii="Times New Roman" w:hAnsi="Times New Roman" w:cs="Times New Roman"/>
          <w:sz w:val="24"/>
          <w:szCs w:val="24"/>
          <w:lang w:val="en-US"/>
        </w:rPr>
        <w:t xml:space="preserve">Johan van Bentham has gone so far as to </w:t>
      </w:r>
      <w:r w:rsidR="00A85701">
        <w:rPr>
          <w:rFonts w:ascii="Times New Roman" w:hAnsi="Times New Roman" w:cs="Times New Roman"/>
          <w:sz w:val="24"/>
          <w:szCs w:val="24"/>
          <w:lang w:val="en-US"/>
        </w:rPr>
        <w:t>proclaim a</w:t>
      </w:r>
      <w:r w:rsidR="00FC1F70" w:rsidRPr="00FC1F70">
        <w:rPr>
          <w:rFonts w:ascii="Times New Roman" w:hAnsi="Times New Roman" w:cs="Times New Roman"/>
          <w:sz w:val="24"/>
          <w:szCs w:val="24"/>
          <w:lang w:val="en-US"/>
        </w:rPr>
        <w:t xml:space="preserve"> </w:t>
      </w:r>
      <w:r w:rsidR="00FC1F70" w:rsidRPr="00384F7F">
        <w:rPr>
          <w:rFonts w:ascii="Times New Roman" w:hAnsi="Times New Roman" w:cs="Times New Roman"/>
          <w:i/>
          <w:sz w:val="24"/>
          <w:szCs w:val="24"/>
          <w:lang w:val="en-US"/>
        </w:rPr>
        <w:t>cognitive turn</w:t>
      </w:r>
      <w:r w:rsidR="00A85701">
        <w:rPr>
          <w:rFonts w:ascii="Times New Roman" w:hAnsi="Times New Roman" w:cs="Times New Roman"/>
          <w:sz w:val="24"/>
          <w:szCs w:val="24"/>
          <w:lang w:val="en-US"/>
        </w:rPr>
        <w:t xml:space="preserve"> in logic</w:t>
      </w:r>
      <w:r w:rsidR="00141B68">
        <w:rPr>
          <w:rFonts w:ascii="Times New Roman" w:hAnsi="Times New Roman" w:cs="Times New Roman"/>
          <w:sz w:val="24"/>
          <w:szCs w:val="24"/>
          <w:lang w:val="en-US"/>
        </w:rPr>
        <w:t xml:space="preserve"> (</w:t>
      </w:r>
      <w:r w:rsidR="00752080">
        <w:rPr>
          <w:rFonts w:ascii="Times New Roman" w:hAnsi="Times New Roman" w:cs="Times New Roman"/>
          <w:sz w:val="24"/>
          <w:szCs w:val="24"/>
          <w:lang w:val="en-US"/>
        </w:rPr>
        <w:t>van Bentham, 2008). This implies that logic has something to learn from empirical studies of reasoning, but also the other way around,</w:t>
      </w:r>
      <w:r w:rsidR="00370861">
        <w:rPr>
          <w:rFonts w:ascii="Times New Roman" w:hAnsi="Times New Roman" w:cs="Times New Roman"/>
          <w:sz w:val="24"/>
          <w:szCs w:val="24"/>
          <w:lang w:val="en-US"/>
        </w:rPr>
        <w:t xml:space="preserve"> </w:t>
      </w:r>
      <w:r w:rsidR="00564F7A">
        <w:rPr>
          <w:rFonts w:ascii="Times New Roman" w:hAnsi="Times New Roman" w:cs="Times New Roman"/>
          <w:sz w:val="24"/>
          <w:szCs w:val="24"/>
          <w:lang w:val="en-US"/>
        </w:rPr>
        <w:t xml:space="preserve">cognitive psychology should also be informed by the model domains provided by formal logic, </w:t>
      </w:r>
      <w:r w:rsidR="00370861">
        <w:rPr>
          <w:rFonts w:ascii="Times New Roman" w:hAnsi="Times New Roman" w:cs="Times New Roman"/>
          <w:sz w:val="24"/>
          <w:szCs w:val="24"/>
          <w:lang w:val="en-US"/>
        </w:rPr>
        <w:t xml:space="preserve">see (van </w:t>
      </w:r>
      <w:proofErr w:type="spellStart"/>
      <w:r w:rsidR="00370861">
        <w:rPr>
          <w:rFonts w:ascii="Times New Roman" w:hAnsi="Times New Roman" w:cs="Times New Roman"/>
          <w:sz w:val="24"/>
          <w:szCs w:val="24"/>
          <w:lang w:val="en-US"/>
        </w:rPr>
        <w:t>Lambalgen</w:t>
      </w:r>
      <w:proofErr w:type="spellEnd"/>
      <w:r w:rsidR="00370861">
        <w:rPr>
          <w:rFonts w:ascii="Times New Roman" w:hAnsi="Times New Roman" w:cs="Times New Roman"/>
          <w:sz w:val="24"/>
          <w:szCs w:val="24"/>
          <w:lang w:val="en-US"/>
        </w:rPr>
        <w:t xml:space="preserve"> and </w:t>
      </w:r>
      <w:proofErr w:type="spellStart"/>
      <w:r w:rsidR="00370861">
        <w:rPr>
          <w:rFonts w:ascii="Times New Roman" w:hAnsi="Times New Roman" w:cs="Times New Roman"/>
          <w:sz w:val="24"/>
          <w:szCs w:val="24"/>
          <w:lang w:val="en-US"/>
        </w:rPr>
        <w:t>Counihan</w:t>
      </w:r>
      <w:proofErr w:type="spellEnd"/>
      <w:r w:rsidR="00370861">
        <w:rPr>
          <w:rFonts w:ascii="Times New Roman" w:hAnsi="Times New Roman" w:cs="Times New Roman"/>
          <w:sz w:val="24"/>
          <w:szCs w:val="24"/>
          <w:lang w:val="en-US"/>
        </w:rPr>
        <w:t xml:space="preserve">, </w:t>
      </w:r>
      <w:r w:rsidR="00370861" w:rsidRPr="005220C7">
        <w:rPr>
          <w:rFonts w:ascii="Times New Roman" w:hAnsi="Times New Roman" w:cs="Times New Roman"/>
          <w:sz w:val="24"/>
          <w:szCs w:val="24"/>
          <w:lang w:val="en-US"/>
        </w:rPr>
        <w:t>2008)</w:t>
      </w:r>
      <w:r w:rsidR="00370861">
        <w:rPr>
          <w:rFonts w:ascii="Times New Roman" w:hAnsi="Times New Roman" w:cs="Times New Roman"/>
          <w:sz w:val="24"/>
          <w:szCs w:val="24"/>
          <w:lang w:val="en-US"/>
        </w:rPr>
        <w:t xml:space="preserve"> </w:t>
      </w:r>
      <w:r w:rsidR="00A85701">
        <w:rPr>
          <w:rFonts w:ascii="Times New Roman" w:hAnsi="Times New Roman" w:cs="Times New Roman"/>
          <w:sz w:val="24"/>
          <w:szCs w:val="24"/>
          <w:lang w:val="en-US"/>
        </w:rPr>
        <w:t xml:space="preserve">In the following I briefly review some of the work which has been done by psychologists in deontic </w:t>
      </w:r>
      <w:r w:rsidR="00752080">
        <w:rPr>
          <w:rFonts w:ascii="Times New Roman" w:hAnsi="Times New Roman" w:cs="Times New Roman"/>
          <w:sz w:val="24"/>
          <w:szCs w:val="24"/>
          <w:lang w:val="en-US"/>
        </w:rPr>
        <w:t>reasoning and evaluate its usefulness with regard to constructing deontic reasoning systems</w:t>
      </w:r>
      <w:r w:rsidR="00A85701">
        <w:rPr>
          <w:rFonts w:ascii="Times New Roman" w:hAnsi="Times New Roman" w:cs="Times New Roman"/>
          <w:sz w:val="24"/>
          <w:szCs w:val="24"/>
          <w:lang w:val="en-US"/>
        </w:rPr>
        <w:t xml:space="preserve">. </w:t>
      </w:r>
    </w:p>
    <w:p w:rsidR="00424F6F" w:rsidRPr="00FC1F70" w:rsidRDefault="00424F6F" w:rsidP="004E2D4D">
      <w:pPr>
        <w:autoSpaceDE w:val="0"/>
        <w:autoSpaceDN w:val="0"/>
        <w:adjustRightInd w:val="0"/>
        <w:spacing w:after="0" w:line="23" w:lineRule="atLeast"/>
        <w:rPr>
          <w:rFonts w:ascii="Times New Roman" w:hAnsi="Times New Roman" w:cs="Times New Roman"/>
          <w:sz w:val="24"/>
          <w:szCs w:val="24"/>
          <w:lang w:val="en-US"/>
        </w:rPr>
      </w:pPr>
    </w:p>
    <w:p w:rsidR="00FC1F70" w:rsidRDefault="00A85701" w:rsidP="004E2D4D">
      <w:pPr>
        <w:autoSpaceDE w:val="0"/>
        <w:autoSpaceDN w:val="0"/>
        <w:adjustRightInd w:val="0"/>
        <w:spacing w:after="0" w:line="23" w:lineRule="atLeast"/>
        <w:rPr>
          <w:rFonts w:ascii="Times New Roman" w:hAnsi="Times New Roman" w:cs="Times New Roman"/>
          <w:b/>
          <w:sz w:val="24"/>
          <w:szCs w:val="24"/>
          <w:lang w:val="en-US"/>
        </w:rPr>
      </w:pPr>
      <w:r w:rsidRPr="0042744E">
        <w:rPr>
          <w:rFonts w:ascii="Times New Roman" w:hAnsi="Times New Roman" w:cs="Times New Roman"/>
          <w:b/>
          <w:sz w:val="24"/>
          <w:szCs w:val="24"/>
          <w:lang w:val="en-US"/>
        </w:rPr>
        <w:t>7.2</w:t>
      </w:r>
      <w:r w:rsidR="00FC1F70" w:rsidRPr="0042744E">
        <w:rPr>
          <w:rFonts w:ascii="Times New Roman" w:hAnsi="Times New Roman" w:cs="Times New Roman"/>
          <w:b/>
          <w:sz w:val="24"/>
          <w:szCs w:val="24"/>
          <w:lang w:val="en-US"/>
        </w:rPr>
        <w:t>.</w:t>
      </w:r>
      <w:r w:rsidR="00FC1F70" w:rsidRPr="00FC1F70">
        <w:rPr>
          <w:rFonts w:ascii="Times New Roman" w:hAnsi="Times New Roman" w:cs="Times New Roman"/>
          <w:sz w:val="24"/>
          <w:szCs w:val="24"/>
          <w:lang w:val="en-US"/>
        </w:rPr>
        <w:tab/>
      </w:r>
      <w:r w:rsidR="00FC1F70" w:rsidRPr="00752080">
        <w:rPr>
          <w:rFonts w:ascii="Times New Roman" w:hAnsi="Times New Roman" w:cs="Times New Roman"/>
          <w:b/>
          <w:sz w:val="24"/>
          <w:szCs w:val="24"/>
          <w:lang w:val="en-US"/>
        </w:rPr>
        <w:t>The deontic selection task</w:t>
      </w:r>
    </w:p>
    <w:p w:rsidR="00424F6F" w:rsidRDefault="00424F6F" w:rsidP="004E2D4D">
      <w:pPr>
        <w:autoSpaceDE w:val="0"/>
        <w:autoSpaceDN w:val="0"/>
        <w:adjustRightInd w:val="0"/>
        <w:spacing w:after="0" w:line="23" w:lineRule="atLeast"/>
        <w:rPr>
          <w:rFonts w:ascii="Times New Roman" w:hAnsi="Times New Roman" w:cs="Times New Roman"/>
          <w:sz w:val="24"/>
          <w:szCs w:val="24"/>
          <w:lang w:val="en-US"/>
        </w:rPr>
      </w:pPr>
    </w:p>
    <w:p w:rsidR="00EE7F0A" w:rsidRDefault="00CC2CD6"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Most early work in deontic reasoning studies deontic variants of Wason’s </w:t>
      </w:r>
      <w:r w:rsidR="00752080">
        <w:rPr>
          <w:rFonts w:ascii="Times New Roman" w:hAnsi="Times New Roman" w:cs="Times New Roman"/>
          <w:sz w:val="24"/>
          <w:szCs w:val="24"/>
          <w:lang w:val="en-US"/>
        </w:rPr>
        <w:t>selection task, see (</w:t>
      </w:r>
      <w:proofErr w:type="spellStart"/>
      <w:r w:rsidR="00752080">
        <w:rPr>
          <w:rFonts w:ascii="Times New Roman" w:hAnsi="Times New Roman" w:cs="Times New Roman"/>
          <w:sz w:val="24"/>
          <w:szCs w:val="24"/>
          <w:lang w:val="en-US"/>
        </w:rPr>
        <w:t>Wason</w:t>
      </w:r>
      <w:proofErr w:type="spellEnd"/>
      <w:r w:rsidR="00752080">
        <w:rPr>
          <w:rFonts w:ascii="Times New Roman" w:hAnsi="Times New Roman" w:cs="Times New Roman"/>
          <w:sz w:val="24"/>
          <w:szCs w:val="24"/>
          <w:lang w:val="en-US"/>
        </w:rPr>
        <w:t>, 1968</w:t>
      </w:r>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Beller</w:t>
      </w:r>
      <w:proofErr w:type="spellEnd"/>
      <w:r>
        <w:rPr>
          <w:rFonts w:ascii="Times New Roman" w:hAnsi="Times New Roman" w:cs="Times New Roman"/>
          <w:sz w:val="24"/>
          <w:szCs w:val="24"/>
          <w:lang w:val="en-US"/>
        </w:rPr>
        <w:t xml:space="preserve">, </w:t>
      </w:r>
      <w:r w:rsidR="000C0D94">
        <w:rPr>
          <w:rFonts w:ascii="Times New Roman" w:hAnsi="Times New Roman" w:cs="Times New Roman"/>
          <w:sz w:val="24"/>
          <w:szCs w:val="24"/>
          <w:lang w:val="en-US"/>
        </w:rPr>
        <w:t>2010</w:t>
      </w:r>
      <w:r w:rsidR="00EE7F0A">
        <w:rPr>
          <w:rFonts w:ascii="Times New Roman" w:hAnsi="Times New Roman" w:cs="Times New Roman"/>
          <w:sz w:val="24"/>
          <w:szCs w:val="24"/>
          <w:lang w:val="en-US"/>
        </w:rPr>
        <w:t>)</w:t>
      </w:r>
      <w:r>
        <w:rPr>
          <w:rFonts w:ascii="Times New Roman" w:hAnsi="Times New Roman" w:cs="Times New Roman"/>
          <w:sz w:val="24"/>
          <w:szCs w:val="24"/>
          <w:lang w:val="en-US"/>
        </w:rPr>
        <w:t xml:space="preserve">. Here </w:t>
      </w:r>
      <w:r w:rsidR="00EE7F0A">
        <w:rPr>
          <w:rFonts w:ascii="Times New Roman" w:hAnsi="Times New Roman" w:cs="Times New Roman"/>
          <w:sz w:val="24"/>
          <w:szCs w:val="24"/>
          <w:lang w:val="en-US"/>
        </w:rPr>
        <w:t xml:space="preserve">people are asked to </w:t>
      </w:r>
      <w:r w:rsidR="007F1A14">
        <w:rPr>
          <w:rFonts w:ascii="Times New Roman" w:hAnsi="Times New Roman" w:cs="Times New Roman"/>
          <w:sz w:val="24"/>
          <w:szCs w:val="24"/>
          <w:lang w:val="en-US"/>
        </w:rPr>
        <w:t>perform</w:t>
      </w:r>
      <w:r w:rsidR="00EE7F0A">
        <w:rPr>
          <w:rFonts w:ascii="Times New Roman" w:hAnsi="Times New Roman" w:cs="Times New Roman"/>
          <w:sz w:val="24"/>
          <w:szCs w:val="24"/>
          <w:lang w:val="en-US"/>
        </w:rPr>
        <w:t xml:space="preserve"> reasoning tasks with conditionals with a deontic modality in the consequent, e.g.</w:t>
      </w:r>
    </w:p>
    <w:p w:rsidR="00564F7A" w:rsidRDefault="00564F7A" w:rsidP="004E2D4D">
      <w:pPr>
        <w:autoSpaceDE w:val="0"/>
        <w:autoSpaceDN w:val="0"/>
        <w:adjustRightInd w:val="0"/>
        <w:spacing w:after="0" w:line="23" w:lineRule="atLeast"/>
        <w:rPr>
          <w:rFonts w:ascii="Times New Roman" w:hAnsi="Times New Roman" w:cs="Times New Roman"/>
          <w:sz w:val="24"/>
          <w:szCs w:val="24"/>
          <w:lang w:val="en-US"/>
        </w:rPr>
      </w:pPr>
    </w:p>
    <w:p w:rsidR="00CC2CD6" w:rsidRDefault="00EE7F0A"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E7F0A">
        <w:rPr>
          <w:rFonts w:ascii="Times New Roman" w:hAnsi="Times New Roman" w:cs="Times New Roman"/>
          <w:sz w:val="24"/>
          <w:szCs w:val="24"/>
          <w:lang w:val="en-US"/>
        </w:rPr>
        <w:t>If a per</w:t>
      </w:r>
      <w:r>
        <w:rPr>
          <w:rFonts w:ascii="Times New Roman" w:hAnsi="Times New Roman" w:cs="Times New Roman"/>
          <w:sz w:val="24"/>
          <w:szCs w:val="24"/>
          <w:lang w:val="en-US"/>
        </w:rPr>
        <w:t xml:space="preserve">son is drinking beer, then that </w:t>
      </w:r>
      <w:r w:rsidRPr="00EE7F0A">
        <w:rPr>
          <w:rFonts w:ascii="Times New Roman" w:hAnsi="Times New Roman" w:cs="Times New Roman"/>
          <w:sz w:val="24"/>
          <w:szCs w:val="24"/>
          <w:lang w:val="en-US"/>
        </w:rPr>
        <w:t xml:space="preserve">person must </w:t>
      </w:r>
      <w:r>
        <w:rPr>
          <w:rFonts w:ascii="Times New Roman" w:hAnsi="Times New Roman" w:cs="Times New Roman"/>
          <w:sz w:val="24"/>
          <w:szCs w:val="24"/>
          <w:lang w:val="en-US"/>
        </w:rPr>
        <w:t>be over 19 years of age’’</w:t>
      </w:r>
      <w:r w:rsidR="000C0D94">
        <w:rPr>
          <w:rFonts w:ascii="Times New Roman" w:hAnsi="Times New Roman" w:cs="Times New Roman"/>
          <w:sz w:val="24"/>
          <w:szCs w:val="24"/>
          <w:lang w:val="en-US"/>
        </w:rPr>
        <w:t xml:space="preserve"> see, e.g.</w:t>
      </w:r>
      <w:r>
        <w:rPr>
          <w:rFonts w:ascii="Times New Roman" w:hAnsi="Times New Roman" w:cs="Times New Roman"/>
          <w:sz w:val="24"/>
          <w:szCs w:val="24"/>
          <w:lang w:val="en-US"/>
        </w:rPr>
        <w:t xml:space="preserve"> (</w:t>
      </w:r>
      <w:r w:rsidRPr="00EE7F0A">
        <w:rPr>
          <w:rFonts w:ascii="Times New Roman" w:hAnsi="Times New Roman" w:cs="Times New Roman"/>
          <w:sz w:val="24"/>
          <w:szCs w:val="24"/>
          <w:lang w:val="en-US"/>
        </w:rPr>
        <w:t xml:space="preserve"> Griggs &amp; Cox, 1982)</w:t>
      </w:r>
    </w:p>
    <w:p w:rsidR="00476153" w:rsidRDefault="00476153" w:rsidP="004E2D4D">
      <w:pPr>
        <w:autoSpaceDE w:val="0"/>
        <w:autoSpaceDN w:val="0"/>
        <w:adjustRightInd w:val="0"/>
        <w:spacing w:after="0" w:line="23" w:lineRule="atLeast"/>
        <w:rPr>
          <w:rFonts w:ascii="Times New Roman" w:hAnsi="Times New Roman" w:cs="Times New Roman"/>
          <w:sz w:val="24"/>
          <w:szCs w:val="24"/>
          <w:lang w:val="en-US"/>
        </w:rPr>
      </w:pPr>
    </w:p>
    <w:p w:rsidR="00EE7F0A" w:rsidRDefault="007F1A14"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Informants</w:t>
      </w:r>
      <w:r w:rsidR="00EE7F0A">
        <w:rPr>
          <w:rFonts w:ascii="Times New Roman" w:hAnsi="Times New Roman" w:cs="Times New Roman"/>
          <w:sz w:val="24"/>
          <w:szCs w:val="24"/>
          <w:lang w:val="en-US"/>
        </w:rPr>
        <w:t xml:space="preserve"> are then asked to evaluate cases of violating the obligation. </w:t>
      </w:r>
      <w:r>
        <w:rPr>
          <w:rFonts w:ascii="Times New Roman" w:hAnsi="Times New Roman" w:cs="Times New Roman"/>
          <w:sz w:val="24"/>
          <w:szCs w:val="24"/>
          <w:lang w:val="en-US"/>
        </w:rPr>
        <w:t>One</w:t>
      </w:r>
      <w:r w:rsidR="005842F4">
        <w:rPr>
          <w:rFonts w:ascii="Times New Roman" w:hAnsi="Times New Roman" w:cs="Times New Roman"/>
          <w:sz w:val="24"/>
          <w:szCs w:val="24"/>
          <w:lang w:val="en-US"/>
        </w:rPr>
        <w:t xml:space="preserve"> underlying assumption of the studies </w:t>
      </w:r>
      <w:r>
        <w:rPr>
          <w:rFonts w:ascii="Times New Roman" w:hAnsi="Times New Roman" w:cs="Times New Roman"/>
          <w:sz w:val="24"/>
          <w:szCs w:val="24"/>
          <w:lang w:val="en-US"/>
        </w:rPr>
        <w:t>is</w:t>
      </w:r>
      <w:r w:rsidR="005842F4">
        <w:rPr>
          <w:rFonts w:ascii="Times New Roman" w:hAnsi="Times New Roman" w:cs="Times New Roman"/>
          <w:sz w:val="24"/>
          <w:szCs w:val="24"/>
          <w:lang w:val="en-US"/>
        </w:rPr>
        <w:t xml:space="preserve"> that people ought to reason with modus ponens and modus </w:t>
      </w:r>
      <w:proofErr w:type="spellStart"/>
      <w:r w:rsidR="005842F4">
        <w:rPr>
          <w:rFonts w:ascii="Times New Roman" w:hAnsi="Times New Roman" w:cs="Times New Roman"/>
          <w:sz w:val="24"/>
          <w:szCs w:val="24"/>
          <w:lang w:val="en-US"/>
        </w:rPr>
        <w:t>tollens</w:t>
      </w:r>
      <w:proofErr w:type="spellEnd"/>
      <w:r w:rsidR="005842F4">
        <w:rPr>
          <w:rFonts w:ascii="Times New Roman" w:hAnsi="Times New Roman" w:cs="Times New Roman"/>
          <w:sz w:val="24"/>
          <w:szCs w:val="24"/>
          <w:lang w:val="en-US"/>
        </w:rPr>
        <w:t>. In this respect, s</w:t>
      </w:r>
      <w:r w:rsidR="00EE7F0A">
        <w:rPr>
          <w:rFonts w:ascii="Times New Roman" w:hAnsi="Times New Roman" w:cs="Times New Roman"/>
          <w:sz w:val="24"/>
          <w:szCs w:val="24"/>
          <w:lang w:val="en-US"/>
        </w:rPr>
        <w:t xml:space="preserve">tudies show that people do better in deontic reasoning tasks than in non-deontic reasoning tasks, and that people do better in reasoning tasks with a specific content than in so-called abstract reasoning tasks, where </w:t>
      </w:r>
      <w:r w:rsidR="005842F4">
        <w:rPr>
          <w:rFonts w:ascii="Times New Roman" w:hAnsi="Times New Roman" w:cs="Times New Roman"/>
          <w:sz w:val="24"/>
          <w:szCs w:val="24"/>
          <w:lang w:val="en-US"/>
        </w:rPr>
        <w:t xml:space="preserve">some </w:t>
      </w:r>
      <w:r w:rsidR="00EE7F0A">
        <w:rPr>
          <w:rFonts w:ascii="Times New Roman" w:hAnsi="Times New Roman" w:cs="Times New Roman"/>
          <w:sz w:val="24"/>
          <w:szCs w:val="24"/>
          <w:lang w:val="en-US"/>
        </w:rPr>
        <w:t>sentences are replaced with symbols</w:t>
      </w:r>
      <w:r>
        <w:rPr>
          <w:rFonts w:ascii="Times New Roman" w:hAnsi="Times New Roman" w:cs="Times New Roman"/>
          <w:sz w:val="24"/>
          <w:szCs w:val="24"/>
          <w:lang w:val="en-US"/>
        </w:rPr>
        <w:t>, see (</w:t>
      </w:r>
      <w:proofErr w:type="spellStart"/>
      <w:r>
        <w:rPr>
          <w:rFonts w:ascii="Times New Roman" w:hAnsi="Times New Roman" w:cs="Times New Roman"/>
          <w:sz w:val="24"/>
          <w:szCs w:val="24"/>
          <w:lang w:val="en-US"/>
        </w:rPr>
        <w:t>Beller</w:t>
      </w:r>
      <w:proofErr w:type="spellEnd"/>
      <w:r>
        <w:rPr>
          <w:rFonts w:ascii="Times New Roman" w:hAnsi="Times New Roman" w:cs="Times New Roman"/>
          <w:sz w:val="24"/>
          <w:szCs w:val="24"/>
          <w:lang w:val="en-US"/>
        </w:rPr>
        <w:t>, 2010)</w:t>
      </w:r>
      <w:r w:rsidR="00EE7F0A">
        <w:rPr>
          <w:rFonts w:ascii="Times New Roman" w:hAnsi="Times New Roman" w:cs="Times New Roman"/>
          <w:sz w:val="24"/>
          <w:szCs w:val="24"/>
          <w:lang w:val="en-US"/>
        </w:rPr>
        <w:t>. Although interesting, work on the deontic reasoning ta</w:t>
      </w:r>
      <w:r w:rsidR="005842F4">
        <w:rPr>
          <w:rFonts w:ascii="Times New Roman" w:hAnsi="Times New Roman" w:cs="Times New Roman"/>
          <w:sz w:val="24"/>
          <w:szCs w:val="24"/>
          <w:lang w:val="en-US"/>
        </w:rPr>
        <w:t xml:space="preserve">sk is </w:t>
      </w:r>
      <w:r>
        <w:rPr>
          <w:rFonts w:ascii="Times New Roman" w:hAnsi="Times New Roman" w:cs="Times New Roman"/>
          <w:sz w:val="24"/>
          <w:szCs w:val="24"/>
          <w:lang w:val="en-US"/>
        </w:rPr>
        <w:t xml:space="preserve">limited </w:t>
      </w:r>
      <w:r w:rsidR="005842F4">
        <w:rPr>
          <w:rFonts w:ascii="Times New Roman" w:hAnsi="Times New Roman" w:cs="Times New Roman"/>
          <w:sz w:val="24"/>
          <w:szCs w:val="24"/>
          <w:lang w:val="en-US"/>
        </w:rPr>
        <w:t>to sen</w:t>
      </w:r>
      <w:r>
        <w:rPr>
          <w:rFonts w:ascii="Times New Roman" w:hAnsi="Times New Roman" w:cs="Times New Roman"/>
          <w:sz w:val="24"/>
          <w:szCs w:val="24"/>
          <w:lang w:val="en-US"/>
        </w:rPr>
        <w:t>tences of the conditional type, and therefore</w:t>
      </w:r>
      <w:r w:rsidR="005842F4">
        <w:rPr>
          <w:rFonts w:ascii="Times New Roman" w:hAnsi="Times New Roman" w:cs="Times New Roman"/>
          <w:sz w:val="24"/>
          <w:szCs w:val="24"/>
          <w:lang w:val="en-US"/>
        </w:rPr>
        <w:t xml:space="preserve"> not sufficient for a complete model of deontic reasoning. </w:t>
      </w:r>
    </w:p>
    <w:p w:rsidR="00476153" w:rsidRPr="00EE7F0A" w:rsidRDefault="00476153" w:rsidP="004E2D4D">
      <w:pPr>
        <w:autoSpaceDE w:val="0"/>
        <w:autoSpaceDN w:val="0"/>
        <w:adjustRightInd w:val="0"/>
        <w:spacing w:after="0" w:line="23" w:lineRule="atLeast"/>
        <w:rPr>
          <w:rFonts w:ascii="Times New Roman" w:hAnsi="Times New Roman" w:cs="Times New Roman"/>
          <w:sz w:val="24"/>
          <w:szCs w:val="24"/>
          <w:lang w:val="en-US"/>
        </w:rPr>
      </w:pPr>
    </w:p>
    <w:p w:rsidR="00A85701" w:rsidRDefault="00A85701" w:rsidP="004E2D4D">
      <w:pPr>
        <w:autoSpaceDE w:val="0"/>
        <w:autoSpaceDN w:val="0"/>
        <w:adjustRightInd w:val="0"/>
        <w:spacing w:after="0" w:line="23" w:lineRule="atLeast"/>
        <w:rPr>
          <w:rFonts w:ascii="Times New Roman" w:hAnsi="Times New Roman" w:cs="Times New Roman"/>
          <w:b/>
          <w:sz w:val="24"/>
          <w:szCs w:val="24"/>
          <w:lang w:val="en-US"/>
        </w:rPr>
      </w:pPr>
      <w:r w:rsidRPr="00476153">
        <w:rPr>
          <w:rFonts w:ascii="Times New Roman" w:hAnsi="Times New Roman" w:cs="Times New Roman"/>
          <w:b/>
          <w:sz w:val="24"/>
          <w:szCs w:val="24"/>
          <w:lang w:val="en-US"/>
        </w:rPr>
        <w:t xml:space="preserve">7.3. Other </w:t>
      </w:r>
      <w:r w:rsidR="005842F4" w:rsidRPr="00476153">
        <w:rPr>
          <w:rFonts w:ascii="Times New Roman" w:hAnsi="Times New Roman" w:cs="Times New Roman"/>
          <w:b/>
          <w:sz w:val="24"/>
          <w:szCs w:val="24"/>
          <w:lang w:val="en-US"/>
        </w:rPr>
        <w:t>empirical</w:t>
      </w:r>
      <w:r w:rsidRPr="00476153">
        <w:rPr>
          <w:rFonts w:ascii="Times New Roman" w:hAnsi="Times New Roman" w:cs="Times New Roman"/>
          <w:b/>
          <w:sz w:val="24"/>
          <w:szCs w:val="24"/>
          <w:lang w:val="en-US"/>
        </w:rPr>
        <w:t xml:space="preserve"> work in deontic logic</w:t>
      </w:r>
    </w:p>
    <w:p w:rsidR="00476153" w:rsidRPr="00476153" w:rsidRDefault="00476153" w:rsidP="004E2D4D">
      <w:pPr>
        <w:autoSpaceDE w:val="0"/>
        <w:autoSpaceDN w:val="0"/>
        <w:adjustRightInd w:val="0"/>
        <w:spacing w:after="0" w:line="23" w:lineRule="atLeast"/>
        <w:rPr>
          <w:rFonts w:ascii="Times New Roman" w:hAnsi="Times New Roman" w:cs="Times New Roman"/>
          <w:b/>
          <w:sz w:val="24"/>
          <w:szCs w:val="24"/>
          <w:lang w:val="en-US"/>
        </w:rPr>
      </w:pPr>
    </w:p>
    <w:p w:rsidR="00706665" w:rsidRPr="00706665" w:rsidRDefault="004A3528" w:rsidP="004E2D4D">
      <w:pPr>
        <w:autoSpaceDE w:val="0"/>
        <w:autoSpaceDN w:val="0"/>
        <w:adjustRightInd w:val="0"/>
        <w:spacing w:after="0" w:line="23" w:lineRule="atLeast"/>
        <w:rPr>
          <w:rFonts w:ascii="Times New Roman" w:hAnsi="Times New Roman" w:cs="Times New Roman"/>
          <w:sz w:val="24"/>
          <w:szCs w:val="24"/>
          <w:lang w:val="en-US"/>
        </w:rPr>
      </w:pPr>
      <w:r w:rsidRPr="00706665">
        <w:rPr>
          <w:rFonts w:ascii="Times New Roman" w:hAnsi="Times New Roman" w:cs="Times New Roman"/>
          <w:sz w:val="24"/>
          <w:szCs w:val="24"/>
          <w:lang w:val="en-US"/>
        </w:rPr>
        <w:t xml:space="preserve">Several other empirical studies have also been conducted in deontic </w:t>
      </w:r>
      <w:proofErr w:type="gramStart"/>
      <w:r w:rsidRPr="00706665">
        <w:rPr>
          <w:rFonts w:ascii="Times New Roman" w:hAnsi="Times New Roman" w:cs="Times New Roman"/>
          <w:sz w:val="24"/>
          <w:szCs w:val="24"/>
          <w:lang w:val="en-US"/>
        </w:rPr>
        <w:t>reasoning,</w:t>
      </w:r>
      <w:proofErr w:type="gramEnd"/>
      <w:r w:rsidRPr="00706665">
        <w:rPr>
          <w:rFonts w:ascii="Times New Roman" w:hAnsi="Times New Roman" w:cs="Times New Roman"/>
          <w:sz w:val="24"/>
          <w:szCs w:val="24"/>
          <w:lang w:val="en-US"/>
        </w:rPr>
        <w:t xml:space="preserve"> see (</w:t>
      </w:r>
      <w:proofErr w:type="spellStart"/>
      <w:r w:rsidRPr="00706665">
        <w:rPr>
          <w:rFonts w:ascii="Times New Roman" w:hAnsi="Times New Roman" w:cs="Times New Roman"/>
          <w:sz w:val="24"/>
          <w:szCs w:val="24"/>
          <w:lang w:val="en-US"/>
        </w:rPr>
        <w:t>Beller</w:t>
      </w:r>
      <w:proofErr w:type="spellEnd"/>
      <w:r w:rsidRPr="00706665">
        <w:rPr>
          <w:rFonts w:ascii="Times New Roman" w:hAnsi="Times New Roman" w:cs="Times New Roman"/>
          <w:sz w:val="24"/>
          <w:szCs w:val="24"/>
          <w:lang w:val="en-US"/>
        </w:rPr>
        <w:t xml:space="preserve">, 2010) for a review of the literature until then. Particularly interesting among them is the </w:t>
      </w:r>
      <w:bookmarkStart w:id="0" w:name="bookmark0"/>
      <w:bookmarkEnd w:id="0"/>
      <w:r w:rsidRPr="00706665">
        <w:rPr>
          <w:rFonts w:ascii="Times New Roman" w:hAnsi="Times New Roman" w:cs="Times New Roman"/>
          <w:sz w:val="24"/>
          <w:szCs w:val="24"/>
          <w:lang w:val="en-US"/>
        </w:rPr>
        <w:t xml:space="preserve">study of so-called </w:t>
      </w:r>
      <w:r w:rsidRPr="007F1A14">
        <w:rPr>
          <w:rFonts w:ascii="Times New Roman" w:hAnsi="Times New Roman" w:cs="Times New Roman"/>
          <w:i/>
          <w:sz w:val="24"/>
          <w:szCs w:val="24"/>
          <w:lang w:val="en-US"/>
        </w:rPr>
        <w:lastRenderedPageBreak/>
        <w:t>illusory</w:t>
      </w:r>
      <w:r w:rsidRPr="007F1A14">
        <w:rPr>
          <w:rFonts w:ascii="Times New Roman" w:hAnsi="Times New Roman" w:cs="Times New Roman"/>
          <w:i/>
          <w:spacing w:val="-11"/>
          <w:sz w:val="24"/>
          <w:szCs w:val="24"/>
          <w:lang w:val="en-US"/>
        </w:rPr>
        <w:t xml:space="preserve"> </w:t>
      </w:r>
      <w:r w:rsidRPr="007F1A14">
        <w:rPr>
          <w:rFonts w:ascii="Times New Roman" w:hAnsi="Times New Roman" w:cs="Times New Roman"/>
          <w:i/>
          <w:sz w:val="24"/>
          <w:szCs w:val="24"/>
          <w:lang w:val="en-US"/>
        </w:rPr>
        <w:t>in</w:t>
      </w:r>
      <w:r w:rsidRPr="007F1A14">
        <w:rPr>
          <w:rFonts w:ascii="Times New Roman" w:hAnsi="Times New Roman" w:cs="Times New Roman"/>
          <w:i/>
          <w:spacing w:val="1"/>
          <w:sz w:val="24"/>
          <w:szCs w:val="24"/>
          <w:lang w:val="en-US"/>
        </w:rPr>
        <w:t>f</w:t>
      </w:r>
      <w:r w:rsidRPr="007F1A14">
        <w:rPr>
          <w:rFonts w:ascii="Times New Roman" w:hAnsi="Times New Roman" w:cs="Times New Roman"/>
          <w:i/>
          <w:sz w:val="24"/>
          <w:szCs w:val="24"/>
          <w:lang w:val="en-US"/>
        </w:rPr>
        <w:t>erences</w:t>
      </w:r>
      <w:r w:rsidRPr="00706665">
        <w:rPr>
          <w:rFonts w:ascii="Times New Roman" w:hAnsi="Times New Roman" w:cs="Times New Roman"/>
          <w:sz w:val="24"/>
          <w:szCs w:val="24"/>
          <w:lang w:val="en-US"/>
        </w:rPr>
        <w:t xml:space="preserve">. </w:t>
      </w:r>
      <w:r w:rsidR="00706665">
        <w:rPr>
          <w:rFonts w:ascii="Times New Roman" w:hAnsi="Times New Roman" w:cs="Times New Roman"/>
          <w:sz w:val="24"/>
          <w:szCs w:val="24"/>
          <w:lang w:val="en-US"/>
        </w:rPr>
        <w:t>These are</w:t>
      </w:r>
      <w:r w:rsidR="007F1A14">
        <w:rPr>
          <w:rFonts w:ascii="Times New Roman" w:hAnsi="Times New Roman" w:cs="Times New Roman"/>
          <w:sz w:val="24"/>
          <w:szCs w:val="24"/>
          <w:lang w:val="en-US"/>
        </w:rPr>
        <w:t xml:space="preserve"> inferences</w:t>
      </w:r>
      <w:r w:rsidR="00706665">
        <w:rPr>
          <w:rFonts w:ascii="Times New Roman" w:hAnsi="Times New Roman" w:cs="Times New Roman"/>
          <w:sz w:val="24"/>
          <w:szCs w:val="24"/>
          <w:lang w:val="en-US"/>
        </w:rPr>
        <w:t xml:space="preserve"> “</w:t>
      </w:r>
      <w:r w:rsidR="00706665" w:rsidRPr="00706665">
        <w:rPr>
          <w:rFonts w:ascii="Times New Roman" w:hAnsi="Times New Roman" w:cs="Times New Roman"/>
          <w:sz w:val="24"/>
          <w:szCs w:val="24"/>
          <w:lang w:val="en-US"/>
        </w:rPr>
        <w:t>that seem highly plausible but that are</w:t>
      </w:r>
      <w:r w:rsidR="00476153">
        <w:rPr>
          <w:rFonts w:ascii="Times New Roman" w:hAnsi="Times New Roman" w:cs="Times New Roman"/>
          <w:sz w:val="24"/>
          <w:szCs w:val="24"/>
          <w:lang w:val="en-US"/>
        </w:rPr>
        <w:t xml:space="preserve"> </w:t>
      </w:r>
      <w:r w:rsidR="00706665" w:rsidRPr="00706665">
        <w:rPr>
          <w:rFonts w:ascii="Times New Roman" w:hAnsi="Times New Roman" w:cs="Times New Roman"/>
          <w:sz w:val="24"/>
          <w:szCs w:val="24"/>
          <w:lang w:val="en-US"/>
        </w:rPr>
        <w:t>in fact invalid</w:t>
      </w:r>
      <w:r w:rsidR="00706665">
        <w:rPr>
          <w:rFonts w:ascii="Times New Roman" w:hAnsi="Times New Roman" w:cs="Times New Roman"/>
          <w:sz w:val="24"/>
          <w:szCs w:val="24"/>
          <w:lang w:val="en-US"/>
        </w:rPr>
        <w:t>” (</w:t>
      </w:r>
      <w:proofErr w:type="spellStart"/>
      <w:r w:rsidR="00706665" w:rsidRPr="00706665">
        <w:rPr>
          <w:rFonts w:ascii="Times New Roman" w:hAnsi="Times New Roman" w:cs="Times New Roman"/>
          <w:sz w:val="24"/>
          <w:szCs w:val="24"/>
          <w:lang w:val="en-US"/>
        </w:rPr>
        <w:t>B</w:t>
      </w:r>
      <w:r w:rsidR="00424F6F">
        <w:rPr>
          <w:rFonts w:ascii="Times New Roman" w:hAnsi="Times New Roman" w:cs="Times New Roman"/>
          <w:sz w:val="24"/>
          <w:szCs w:val="24"/>
          <w:lang w:val="en-US"/>
        </w:rPr>
        <w:t>ucciarellia</w:t>
      </w:r>
      <w:proofErr w:type="spellEnd"/>
      <w:r w:rsidR="00424F6F">
        <w:rPr>
          <w:rFonts w:ascii="Times New Roman" w:hAnsi="Times New Roman" w:cs="Times New Roman"/>
          <w:sz w:val="24"/>
          <w:szCs w:val="24"/>
          <w:lang w:val="en-US"/>
        </w:rPr>
        <w:t xml:space="preserve"> </w:t>
      </w:r>
      <w:r w:rsidR="00706665">
        <w:rPr>
          <w:rFonts w:ascii="Times New Roman" w:hAnsi="Times New Roman" w:cs="Times New Roman"/>
          <w:sz w:val="24"/>
          <w:szCs w:val="24"/>
          <w:lang w:val="en-US"/>
        </w:rPr>
        <w:t xml:space="preserve">and </w:t>
      </w:r>
      <w:r w:rsidR="00706665" w:rsidRPr="00706665">
        <w:rPr>
          <w:rFonts w:ascii="Times New Roman" w:hAnsi="Times New Roman" w:cs="Times New Roman"/>
          <w:sz w:val="24"/>
          <w:szCs w:val="24"/>
          <w:lang w:val="en-US"/>
        </w:rPr>
        <w:t>Johnson-Laird</w:t>
      </w:r>
      <w:r w:rsidR="00706665">
        <w:rPr>
          <w:rFonts w:ascii="Times New Roman" w:hAnsi="Times New Roman" w:cs="Times New Roman"/>
          <w:sz w:val="24"/>
          <w:szCs w:val="24"/>
          <w:lang w:val="en-US"/>
        </w:rPr>
        <w:t>, 2005). The following is as an example</w:t>
      </w:r>
      <w:r w:rsidR="00476153">
        <w:rPr>
          <w:rFonts w:ascii="Times New Roman" w:hAnsi="Times New Roman" w:cs="Times New Roman"/>
          <w:sz w:val="24"/>
          <w:szCs w:val="24"/>
          <w:lang w:val="en-US"/>
        </w:rPr>
        <w:t>.</w:t>
      </w:r>
    </w:p>
    <w:p w:rsidR="00706665" w:rsidRPr="004E2D4D" w:rsidRDefault="00706665" w:rsidP="004E2D4D">
      <w:pPr>
        <w:autoSpaceDE w:val="0"/>
        <w:autoSpaceDN w:val="0"/>
        <w:adjustRightInd w:val="0"/>
        <w:spacing w:after="0" w:line="23" w:lineRule="atLeast"/>
        <w:rPr>
          <w:rFonts w:ascii="Times New Roman" w:hAnsi="Times New Roman" w:cs="Times New Roman"/>
          <w:sz w:val="24"/>
          <w:szCs w:val="24"/>
          <w:lang w:val="en-US"/>
        </w:rPr>
      </w:pPr>
    </w:p>
    <w:p w:rsidR="00476153" w:rsidRPr="004E2D4D" w:rsidRDefault="00706665" w:rsidP="004E2D4D">
      <w:pPr>
        <w:autoSpaceDE w:val="0"/>
        <w:autoSpaceDN w:val="0"/>
        <w:adjustRightInd w:val="0"/>
        <w:spacing w:after="0" w:line="23" w:lineRule="atLeast"/>
        <w:rPr>
          <w:rFonts w:ascii="Times New Roman" w:hAnsi="Times New Roman" w:cs="Times New Roman"/>
          <w:color w:val="000000"/>
          <w:sz w:val="24"/>
          <w:szCs w:val="24"/>
          <w:lang w:val="en-US"/>
        </w:rPr>
      </w:pPr>
      <w:r w:rsidRPr="004E2D4D">
        <w:rPr>
          <w:rFonts w:ascii="Times New Roman" w:hAnsi="Times New Roman" w:cs="Times New Roman"/>
          <w:sz w:val="24"/>
          <w:szCs w:val="24"/>
          <w:lang w:val="en-US"/>
        </w:rPr>
        <w:t>“</w:t>
      </w:r>
      <w:r w:rsidR="004A3528" w:rsidRPr="004E2D4D">
        <w:rPr>
          <w:rFonts w:ascii="Times New Roman" w:hAnsi="Times New Roman" w:cs="Times New Roman"/>
          <w:color w:val="000000"/>
          <w:sz w:val="24"/>
          <w:szCs w:val="24"/>
          <w:lang w:val="en-US"/>
        </w:rPr>
        <w:t>Suppose</w:t>
      </w:r>
      <w:r w:rsidR="004A3528" w:rsidRPr="004E2D4D">
        <w:rPr>
          <w:rFonts w:ascii="Times New Roman" w:hAnsi="Times New Roman" w:cs="Times New Roman"/>
          <w:color w:val="000000"/>
          <w:w w:val="99"/>
          <w:sz w:val="24"/>
          <w:szCs w:val="24"/>
          <w:lang w:val="en-US"/>
        </w:rPr>
        <w:t xml:space="preserve"> </w:t>
      </w:r>
      <w:r w:rsidR="004A3528" w:rsidRPr="004E2D4D">
        <w:rPr>
          <w:rFonts w:ascii="Times New Roman" w:hAnsi="Times New Roman" w:cs="Times New Roman"/>
          <w:color w:val="000000"/>
          <w:sz w:val="24"/>
          <w:szCs w:val="24"/>
          <w:lang w:val="en-US"/>
        </w:rPr>
        <w:t>only</w:t>
      </w:r>
      <w:r w:rsidR="004A3528" w:rsidRPr="004E2D4D">
        <w:rPr>
          <w:rFonts w:ascii="Times New Roman" w:hAnsi="Times New Roman" w:cs="Times New Roman"/>
          <w:color w:val="000000"/>
          <w:spacing w:val="-21"/>
          <w:sz w:val="24"/>
          <w:szCs w:val="24"/>
          <w:lang w:val="en-US"/>
        </w:rPr>
        <w:t xml:space="preserve"> </w:t>
      </w:r>
      <w:r w:rsidR="004A3528" w:rsidRPr="004E2D4D">
        <w:rPr>
          <w:rFonts w:ascii="Times New Roman" w:hAnsi="Times New Roman" w:cs="Times New Roman"/>
          <w:color w:val="000000"/>
          <w:sz w:val="24"/>
          <w:szCs w:val="24"/>
          <w:lang w:val="en-US"/>
        </w:rPr>
        <w:t>one</w:t>
      </w:r>
      <w:r w:rsidR="004A3528" w:rsidRPr="004E2D4D">
        <w:rPr>
          <w:rFonts w:ascii="Times New Roman" w:hAnsi="Times New Roman" w:cs="Times New Roman"/>
          <w:color w:val="000000"/>
          <w:spacing w:val="-20"/>
          <w:sz w:val="24"/>
          <w:szCs w:val="24"/>
          <w:lang w:val="en-US"/>
        </w:rPr>
        <w:t xml:space="preserve"> </w:t>
      </w:r>
      <w:r w:rsidR="004A3528" w:rsidRPr="004E2D4D">
        <w:rPr>
          <w:rFonts w:ascii="Times New Roman" w:hAnsi="Times New Roman" w:cs="Times New Roman"/>
          <w:color w:val="000000"/>
          <w:sz w:val="24"/>
          <w:szCs w:val="24"/>
          <w:lang w:val="en-US"/>
        </w:rPr>
        <w:t>action</w:t>
      </w:r>
      <w:r w:rsidR="004A3528" w:rsidRPr="004E2D4D">
        <w:rPr>
          <w:rFonts w:ascii="Times New Roman" w:hAnsi="Times New Roman" w:cs="Times New Roman"/>
          <w:color w:val="000000"/>
          <w:spacing w:val="-20"/>
          <w:sz w:val="24"/>
          <w:szCs w:val="24"/>
          <w:lang w:val="en-US"/>
        </w:rPr>
        <w:t xml:space="preserve"> </w:t>
      </w:r>
      <w:r w:rsidR="004A3528" w:rsidRPr="004E2D4D">
        <w:rPr>
          <w:rFonts w:ascii="Times New Roman" w:hAnsi="Times New Roman" w:cs="Times New Roman"/>
          <w:color w:val="000000"/>
          <w:sz w:val="24"/>
          <w:szCs w:val="24"/>
          <w:lang w:val="en-US"/>
        </w:rPr>
        <w:t>is</w:t>
      </w:r>
      <w:r w:rsidR="004A3528" w:rsidRPr="004E2D4D">
        <w:rPr>
          <w:rFonts w:ascii="Times New Roman" w:hAnsi="Times New Roman" w:cs="Times New Roman"/>
          <w:color w:val="000000"/>
          <w:spacing w:val="-20"/>
          <w:sz w:val="24"/>
          <w:szCs w:val="24"/>
          <w:lang w:val="en-US"/>
        </w:rPr>
        <w:t xml:space="preserve"> </w:t>
      </w:r>
      <w:r w:rsidR="004A3528" w:rsidRPr="004E2D4D">
        <w:rPr>
          <w:rFonts w:ascii="Times New Roman" w:hAnsi="Times New Roman" w:cs="Times New Roman"/>
          <w:color w:val="000000"/>
          <w:sz w:val="24"/>
          <w:szCs w:val="24"/>
          <w:lang w:val="en-US"/>
        </w:rPr>
        <w:t>perm</w:t>
      </w:r>
      <w:r w:rsidR="004A3528" w:rsidRPr="004E2D4D">
        <w:rPr>
          <w:rFonts w:ascii="Times New Roman" w:hAnsi="Times New Roman" w:cs="Times New Roman"/>
          <w:color w:val="000000"/>
          <w:spacing w:val="1"/>
          <w:sz w:val="24"/>
          <w:szCs w:val="24"/>
          <w:lang w:val="en-US"/>
        </w:rPr>
        <w:t>i</w:t>
      </w:r>
      <w:r w:rsidR="004A3528" w:rsidRPr="004E2D4D">
        <w:rPr>
          <w:rFonts w:ascii="Times New Roman" w:hAnsi="Times New Roman" w:cs="Times New Roman"/>
          <w:color w:val="000000"/>
          <w:sz w:val="24"/>
          <w:szCs w:val="24"/>
          <w:lang w:val="en-US"/>
        </w:rPr>
        <w:t>tted:</w:t>
      </w:r>
      <w:r w:rsidR="004A3528" w:rsidRPr="004E2D4D">
        <w:rPr>
          <w:rFonts w:ascii="Times New Roman" w:hAnsi="Times New Roman" w:cs="Times New Roman"/>
          <w:color w:val="000000"/>
          <w:spacing w:val="-21"/>
          <w:sz w:val="24"/>
          <w:szCs w:val="24"/>
          <w:lang w:val="en-US"/>
        </w:rPr>
        <w:t xml:space="preserve"> </w:t>
      </w:r>
      <w:r w:rsidR="004A3528" w:rsidRPr="004E2D4D">
        <w:rPr>
          <w:rFonts w:ascii="Times New Roman" w:hAnsi="Times New Roman" w:cs="Times New Roman"/>
          <w:color w:val="000000"/>
          <w:sz w:val="24"/>
          <w:szCs w:val="24"/>
          <w:lang w:val="en-US"/>
        </w:rPr>
        <w:t>Ei</w:t>
      </w:r>
      <w:r w:rsidR="004A3528" w:rsidRPr="004E2D4D">
        <w:rPr>
          <w:rFonts w:ascii="Times New Roman" w:hAnsi="Times New Roman" w:cs="Times New Roman"/>
          <w:color w:val="000000"/>
          <w:spacing w:val="1"/>
          <w:sz w:val="24"/>
          <w:szCs w:val="24"/>
          <w:lang w:val="en-US"/>
        </w:rPr>
        <w:t>t</w:t>
      </w:r>
      <w:r w:rsidR="004A3528" w:rsidRPr="004E2D4D">
        <w:rPr>
          <w:rFonts w:ascii="Times New Roman" w:hAnsi="Times New Roman" w:cs="Times New Roman"/>
          <w:color w:val="000000"/>
          <w:sz w:val="24"/>
          <w:szCs w:val="24"/>
          <w:lang w:val="en-US"/>
        </w:rPr>
        <w:t>her</w:t>
      </w:r>
      <w:r w:rsidR="004A3528" w:rsidRPr="004E2D4D">
        <w:rPr>
          <w:rFonts w:ascii="Times New Roman" w:hAnsi="Times New Roman" w:cs="Times New Roman"/>
          <w:color w:val="000000"/>
          <w:spacing w:val="-21"/>
          <w:sz w:val="24"/>
          <w:szCs w:val="24"/>
          <w:lang w:val="en-US"/>
        </w:rPr>
        <w:t xml:space="preserve"> </w:t>
      </w:r>
      <w:r w:rsidR="004A3528" w:rsidRPr="004E2D4D">
        <w:rPr>
          <w:rFonts w:ascii="Times New Roman" w:hAnsi="Times New Roman" w:cs="Times New Roman"/>
          <w:color w:val="000000"/>
          <w:spacing w:val="-25"/>
          <w:sz w:val="24"/>
          <w:szCs w:val="24"/>
          <w:lang w:val="en-US"/>
        </w:rPr>
        <w:t>‘</w:t>
      </w:r>
      <w:r w:rsidR="004A3528" w:rsidRPr="004E2D4D">
        <w:rPr>
          <w:rFonts w:ascii="Times New Roman" w:hAnsi="Times New Roman" w:cs="Times New Roman"/>
          <w:color w:val="000000"/>
          <w:sz w:val="24"/>
          <w:szCs w:val="24"/>
          <w:lang w:val="en-US"/>
        </w:rPr>
        <w:t>‘Take</w:t>
      </w:r>
      <w:r w:rsidR="004A3528" w:rsidRPr="004E2D4D">
        <w:rPr>
          <w:rFonts w:ascii="Times New Roman" w:hAnsi="Times New Roman" w:cs="Times New Roman"/>
          <w:color w:val="000000"/>
          <w:spacing w:val="-19"/>
          <w:sz w:val="24"/>
          <w:szCs w:val="24"/>
          <w:lang w:val="en-US"/>
        </w:rPr>
        <w:t xml:space="preserve"> </w:t>
      </w:r>
      <w:r w:rsidR="004A3528" w:rsidRPr="004E2D4D">
        <w:rPr>
          <w:rFonts w:ascii="Times New Roman" w:hAnsi="Times New Roman" w:cs="Times New Roman"/>
          <w:color w:val="000000"/>
          <w:sz w:val="24"/>
          <w:szCs w:val="24"/>
          <w:lang w:val="en-US"/>
        </w:rPr>
        <w:t>A</w:t>
      </w:r>
      <w:r w:rsidR="004A3528" w:rsidRPr="004E2D4D">
        <w:rPr>
          <w:rFonts w:ascii="Times New Roman" w:hAnsi="Times New Roman" w:cs="Times New Roman"/>
          <w:color w:val="000000"/>
          <w:spacing w:val="-20"/>
          <w:sz w:val="24"/>
          <w:szCs w:val="24"/>
          <w:lang w:val="en-US"/>
        </w:rPr>
        <w:t xml:space="preserve"> </w:t>
      </w:r>
      <w:r w:rsidR="004A3528" w:rsidRPr="004E2D4D">
        <w:rPr>
          <w:rFonts w:ascii="Times New Roman" w:hAnsi="Times New Roman" w:cs="Times New Roman"/>
          <w:color w:val="000000"/>
          <w:sz w:val="24"/>
          <w:szCs w:val="24"/>
          <w:lang w:val="en-US"/>
        </w:rPr>
        <w:t>or</w:t>
      </w:r>
      <w:r w:rsidR="004A3528" w:rsidRPr="004E2D4D">
        <w:rPr>
          <w:rFonts w:ascii="Times New Roman" w:hAnsi="Times New Roman" w:cs="Times New Roman"/>
          <w:color w:val="000000"/>
          <w:spacing w:val="-21"/>
          <w:sz w:val="24"/>
          <w:szCs w:val="24"/>
          <w:lang w:val="en-US"/>
        </w:rPr>
        <w:t xml:space="preserve"> </w:t>
      </w:r>
      <w:r w:rsidR="004A3528" w:rsidRPr="004E2D4D">
        <w:rPr>
          <w:rFonts w:ascii="Times New Roman" w:hAnsi="Times New Roman" w:cs="Times New Roman"/>
          <w:color w:val="000000"/>
          <w:sz w:val="24"/>
          <w:szCs w:val="24"/>
          <w:lang w:val="en-US"/>
        </w:rPr>
        <w:t>B,</w:t>
      </w:r>
      <w:r w:rsidR="004A3528" w:rsidRPr="004E2D4D">
        <w:rPr>
          <w:rFonts w:ascii="Times New Roman" w:hAnsi="Times New Roman" w:cs="Times New Roman"/>
          <w:color w:val="000000"/>
          <w:spacing w:val="-21"/>
          <w:sz w:val="24"/>
          <w:szCs w:val="24"/>
          <w:lang w:val="en-US"/>
        </w:rPr>
        <w:t xml:space="preserve"> </w:t>
      </w:r>
      <w:r w:rsidR="004A3528" w:rsidRPr="004E2D4D">
        <w:rPr>
          <w:rFonts w:ascii="Times New Roman" w:hAnsi="Times New Roman" w:cs="Times New Roman"/>
          <w:color w:val="000000"/>
          <w:sz w:val="24"/>
          <w:szCs w:val="24"/>
          <w:lang w:val="en-US"/>
        </w:rPr>
        <w:t>or</w:t>
      </w:r>
      <w:r w:rsidR="004A3528" w:rsidRPr="004E2D4D">
        <w:rPr>
          <w:rFonts w:ascii="Times New Roman" w:hAnsi="Times New Roman" w:cs="Times New Roman"/>
          <w:color w:val="000000"/>
          <w:spacing w:val="-20"/>
          <w:sz w:val="24"/>
          <w:szCs w:val="24"/>
          <w:lang w:val="en-US"/>
        </w:rPr>
        <w:t xml:space="preserve"> </w:t>
      </w:r>
      <w:r w:rsidR="004A3528" w:rsidRPr="004E2D4D">
        <w:rPr>
          <w:rFonts w:ascii="Times New Roman" w:hAnsi="Times New Roman" w:cs="Times New Roman"/>
          <w:color w:val="000000"/>
          <w:sz w:val="24"/>
          <w:szCs w:val="24"/>
          <w:lang w:val="en-US"/>
        </w:rPr>
        <w:t>both</w:t>
      </w:r>
      <w:r w:rsidR="004A3528" w:rsidRPr="004E2D4D">
        <w:rPr>
          <w:rFonts w:ascii="Times New Roman" w:hAnsi="Times New Roman" w:cs="Times New Roman"/>
          <w:color w:val="000000"/>
          <w:spacing w:val="-24"/>
          <w:sz w:val="24"/>
          <w:szCs w:val="24"/>
          <w:lang w:val="en-US"/>
        </w:rPr>
        <w:t>’</w:t>
      </w:r>
      <w:r w:rsidR="004A3528" w:rsidRPr="004E2D4D">
        <w:rPr>
          <w:rFonts w:ascii="Times New Roman" w:hAnsi="Times New Roman" w:cs="Times New Roman"/>
          <w:color w:val="000000"/>
          <w:sz w:val="24"/>
          <w:szCs w:val="24"/>
          <w:lang w:val="en-US"/>
        </w:rPr>
        <w:t>’</w:t>
      </w:r>
      <w:r w:rsidR="004A3528" w:rsidRPr="004E2D4D">
        <w:rPr>
          <w:rFonts w:ascii="Times New Roman" w:hAnsi="Times New Roman" w:cs="Times New Roman"/>
          <w:color w:val="000000"/>
          <w:spacing w:val="-21"/>
          <w:sz w:val="24"/>
          <w:szCs w:val="24"/>
          <w:lang w:val="en-US"/>
        </w:rPr>
        <w:t xml:space="preserve"> </w:t>
      </w:r>
      <w:r w:rsidR="004A3528" w:rsidRPr="004E2D4D">
        <w:rPr>
          <w:rFonts w:ascii="Times New Roman" w:hAnsi="Times New Roman" w:cs="Times New Roman"/>
          <w:color w:val="000000"/>
          <w:sz w:val="24"/>
          <w:szCs w:val="24"/>
          <w:lang w:val="en-US"/>
        </w:rPr>
        <w:t>or</w:t>
      </w:r>
      <w:r w:rsidR="004A3528" w:rsidRPr="004E2D4D">
        <w:rPr>
          <w:rFonts w:ascii="Times New Roman" w:hAnsi="Times New Roman" w:cs="Times New Roman"/>
          <w:color w:val="000000"/>
          <w:w w:val="99"/>
          <w:sz w:val="24"/>
          <w:szCs w:val="24"/>
          <w:lang w:val="en-US"/>
        </w:rPr>
        <w:t xml:space="preserve"> </w:t>
      </w:r>
      <w:r w:rsidR="004A3528" w:rsidRPr="004E2D4D">
        <w:rPr>
          <w:rFonts w:ascii="Times New Roman" w:hAnsi="Times New Roman" w:cs="Times New Roman"/>
          <w:color w:val="000000"/>
          <w:spacing w:val="-25"/>
          <w:sz w:val="24"/>
          <w:szCs w:val="24"/>
          <w:lang w:val="en-US"/>
        </w:rPr>
        <w:t>‘</w:t>
      </w:r>
      <w:r w:rsidR="004A3528" w:rsidRPr="004E2D4D">
        <w:rPr>
          <w:rFonts w:ascii="Times New Roman" w:hAnsi="Times New Roman" w:cs="Times New Roman"/>
          <w:color w:val="000000"/>
          <w:sz w:val="24"/>
          <w:szCs w:val="24"/>
          <w:lang w:val="en-US"/>
        </w:rPr>
        <w:t>‘Take</w:t>
      </w:r>
      <w:r w:rsidR="004A3528" w:rsidRPr="004E2D4D">
        <w:rPr>
          <w:rFonts w:ascii="Times New Roman" w:hAnsi="Times New Roman" w:cs="Times New Roman"/>
          <w:color w:val="000000"/>
          <w:spacing w:val="-15"/>
          <w:sz w:val="24"/>
          <w:szCs w:val="24"/>
          <w:lang w:val="en-US"/>
        </w:rPr>
        <w:t xml:space="preserve"> </w:t>
      </w:r>
      <w:r w:rsidR="004A3528" w:rsidRPr="004E2D4D">
        <w:rPr>
          <w:rFonts w:ascii="Times New Roman" w:hAnsi="Times New Roman" w:cs="Times New Roman"/>
          <w:color w:val="000000"/>
          <w:sz w:val="24"/>
          <w:szCs w:val="24"/>
          <w:lang w:val="en-US"/>
        </w:rPr>
        <w:t>C</w:t>
      </w:r>
      <w:r w:rsidR="004A3528" w:rsidRPr="004E2D4D">
        <w:rPr>
          <w:rFonts w:ascii="Times New Roman" w:hAnsi="Times New Roman" w:cs="Times New Roman"/>
          <w:color w:val="000000"/>
          <w:spacing w:val="-16"/>
          <w:sz w:val="24"/>
          <w:szCs w:val="24"/>
          <w:lang w:val="en-US"/>
        </w:rPr>
        <w:t xml:space="preserve"> </w:t>
      </w:r>
      <w:r w:rsidR="004A3528" w:rsidRPr="004E2D4D">
        <w:rPr>
          <w:rFonts w:ascii="Times New Roman" w:hAnsi="Times New Roman" w:cs="Times New Roman"/>
          <w:color w:val="000000"/>
          <w:sz w:val="24"/>
          <w:szCs w:val="24"/>
          <w:lang w:val="en-US"/>
        </w:rPr>
        <w:t>or</w:t>
      </w:r>
      <w:r w:rsidR="004A3528" w:rsidRPr="004E2D4D">
        <w:rPr>
          <w:rFonts w:ascii="Times New Roman" w:hAnsi="Times New Roman" w:cs="Times New Roman"/>
          <w:color w:val="000000"/>
          <w:spacing w:val="-17"/>
          <w:sz w:val="24"/>
          <w:szCs w:val="24"/>
          <w:lang w:val="en-US"/>
        </w:rPr>
        <w:t xml:space="preserve"> </w:t>
      </w:r>
      <w:r w:rsidR="004A3528" w:rsidRPr="004E2D4D">
        <w:rPr>
          <w:rFonts w:ascii="Times New Roman" w:hAnsi="Times New Roman" w:cs="Times New Roman"/>
          <w:color w:val="000000"/>
          <w:sz w:val="24"/>
          <w:szCs w:val="24"/>
          <w:lang w:val="en-US"/>
        </w:rPr>
        <w:t>B,</w:t>
      </w:r>
      <w:r w:rsidR="004A3528" w:rsidRPr="004E2D4D">
        <w:rPr>
          <w:rFonts w:ascii="Times New Roman" w:hAnsi="Times New Roman" w:cs="Times New Roman"/>
          <w:color w:val="000000"/>
          <w:spacing w:val="-16"/>
          <w:sz w:val="24"/>
          <w:szCs w:val="24"/>
          <w:lang w:val="en-US"/>
        </w:rPr>
        <w:t xml:space="preserve"> </w:t>
      </w:r>
      <w:r w:rsidR="004A3528" w:rsidRPr="004E2D4D">
        <w:rPr>
          <w:rFonts w:ascii="Times New Roman" w:hAnsi="Times New Roman" w:cs="Times New Roman"/>
          <w:color w:val="000000"/>
          <w:sz w:val="24"/>
          <w:szCs w:val="24"/>
          <w:lang w:val="en-US"/>
        </w:rPr>
        <w:t>or</w:t>
      </w:r>
      <w:r w:rsidR="004A3528" w:rsidRPr="004E2D4D">
        <w:rPr>
          <w:rFonts w:ascii="Times New Roman" w:hAnsi="Times New Roman" w:cs="Times New Roman"/>
          <w:color w:val="000000"/>
          <w:spacing w:val="-15"/>
          <w:sz w:val="24"/>
          <w:szCs w:val="24"/>
          <w:lang w:val="en-US"/>
        </w:rPr>
        <w:t xml:space="preserve"> </w:t>
      </w:r>
      <w:r w:rsidR="004A3528" w:rsidRPr="004E2D4D">
        <w:rPr>
          <w:rFonts w:ascii="Times New Roman" w:hAnsi="Times New Roman" w:cs="Times New Roman"/>
          <w:color w:val="000000"/>
          <w:sz w:val="24"/>
          <w:szCs w:val="24"/>
          <w:lang w:val="en-US"/>
        </w:rPr>
        <w:t>both.</w:t>
      </w:r>
      <w:r w:rsidR="004A3528" w:rsidRPr="004E2D4D">
        <w:rPr>
          <w:rFonts w:ascii="Times New Roman" w:hAnsi="Times New Roman" w:cs="Times New Roman"/>
          <w:color w:val="000000"/>
          <w:spacing w:val="-24"/>
          <w:sz w:val="24"/>
          <w:szCs w:val="24"/>
          <w:lang w:val="en-US"/>
        </w:rPr>
        <w:t>’</w:t>
      </w:r>
      <w:r w:rsidR="004A3528" w:rsidRPr="004E2D4D">
        <w:rPr>
          <w:rFonts w:ascii="Times New Roman" w:hAnsi="Times New Roman" w:cs="Times New Roman"/>
          <w:color w:val="000000"/>
          <w:sz w:val="24"/>
          <w:szCs w:val="24"/>
          <w:lang w:val="en-US"/>
        </w:rPr>
        <w:t>’—Are</w:t>
      </w:r>
      <w:r w:rsidR="004A3528" w:rsidRPr="004E2D4D">
        <w:rPr>
          <w:rFonts w:ascii="Times New Roman" w:hAnsi="Times New Roman" w:cs="Times New Roman"/>
          <w:color w:val="000000"/>
          <w:spacing w:val="-16"/>
          <w:sz w:val="24"/>
          <w:szCs w:val="24"/>
          <w:lang w:val="en-US"/>
        </w:rPr>
        <w:t xml:space="preserve"> </w:t>
      </w:r>
      <w:r w:rsidR="004A3528" w:rsidRPr="004E2D4D">
        <w:rPr>
          <w:rFonts w:ascii="Times New Roman" w:hAnsi="Times New Roman" w:cs="Times New Roman"/>
          <w:color w:val="000000"/>
          <w:spacing w:val="1"/>
          <w:sz w:val="24"/>
          <w:szCs w:val="24"/>
          <w:lang w:val="en-US"/>
        </w:rPr>
        <w:t>y</w:t>
      </w:r>
      <w:r w:rsidR="004A3528" w:rsidRPr="004E2D4D">
        <w:rPr>
          <w:rFonts w:ascii="Times New Roman" w:hAnsi="Times New Roman" w:cs="Times New Roman"/>
          <w:color w:val="000000"/>
          <w:sz w:val="24"/>
          <w:szCs w:val="24"/>
          <w:lang w:val="en-US"/>
        </w:rPr>
        <w:t>ou</w:t>
      </w:r>
      <w:r w:rsidR="004A3528" w:rsidRPr="004E2D4D">
        <w:rPr>
          <w:rFonts w:ascii="Times New Roman" w:hAnsi="Times New Roman" w:cs="Times New Roman"/>
          <w:color w:val="000000"/>
          <w:spacing w:val="-17"/>
          <w:sz w:val="24"/>
          <w:szCs w:val="24"/>
          <w:lang w:val="en-US"/>
        </w:rPr>
        <w:t xml:space="preserve"> </w:t>
      </w:r>
      <w:r w:rsidR="004A3528" w:rsidRPr="004E2D4D">
        <w:rPr>
          <w:rFonts w:ascii="Times New Roman" w:hAnsi="Times New Roman" w:cs="Times New Roman"/>
          <w:color w:val="000000"/>
          <w:sz w:val="24"/>
          <w:szCs w:val="24"/>
          <w:lang w:val="en-US"/>
        </w:rPr>
        <w:t>perm</w:t>
      </w:r>
      <w:r w:rsidR="004A3528" w:rsidRPr="004E2D4D">
        <w:rPr>
          <w:rFonts w:ascii="Times New Roman" w:hAnsi="Times New Roman" w:cs="Times New Roman"/>
          <w:color w:val="000000"/>
          <w:spacing w:val="1"/>
          <w:sz w:val="24"/>
          <w:szCs w:val="24"/>
          <w:lang w:val="en-US"/>
        </w:rPr>
        <w:t>i</w:t>
      </w:r>
      <w:r w:rsidR="004A3528" w:rsidRPr="004E2D4D">
        <w:rPr>
          <w:rFonts w:ascii="Times New Roman" w:hAnsi="Times New Roman" w:cs="Times New Roman"/>
          <w:color w:val="000000"/>
          <w:sz w:val="24"/>
          <w:szCs w:val="24"/>
          <w:lang w:val="en-US"/>
        </w:rPr>
        <w:t>tted</w:t>
      </w:r>
      <w:r w:rsidR="004A3528" w:rsidRPr="004E2D4D">
        <w:rPr>
          <w:rFonts w:ascii="Times New Roman" w:hAnsi="Times New Roman" w:cs="Times New Roman"/>
          <w:color w:val="000000"/>
          <w:spacing w:val="-15"/>
          <w:sz w:val="24"/>
          <w:szCs w:val="24"/>
          <w:lang w:val="en-US"/>
        </w:rPr>
        <w:t xml:space="preserve"> </w:t>
      </w:r>
      <w:r w:rsidR="004A3528" w:rsidRPr="004E2D4D">
        <w:rPr>
          <w:rFonts w:ascii="Times New Roman" w:hAnsi="Times New Roman" w:cs="Times New Roman"/>
          <w:color w:val="000000"/>
          <w:sz w:val="24"/>
          <w:szCs w:val="24"/>
          <w:lang w:val="en-US"/>
        </w:rPr>
        <w:t>to</w:t>
      </w:r>
      <w:r w:rsidR="004A3528" w:rsidRPr="004E2D4D">
        <w:rPr>
          <w:rFonts w:ascii="Times New Roman" w:hAnsi="Times New Roman" w:cs="Times New Roman"/>
          <w:color w:val="000000"/>
          <w:spacing w:val="-17"/>
          <w:sz w:val="24"/>
          <w:szCs w:val="24"/>
          <w:lang w:val="en-US"/>
        </w:rPr>
        <w:t xml:space="preserve"> </w:t>
      </w:r>
      <w:r w:rsidR="004A3528" w:rsidRPr="004E2D4D">
        <w:rPr>
          <w:rFonts w:ascii="Times New Roman" w:hAnsi="Times New Roman" w:cs="Times New Roman"/>
          <w:color w:val="000000"/>
          <w:sz w:val="24"/>
          <w:szCs w:val="24"/>
          <w:lang w:val="en-US"/>
        </w:rPr>
        <w:t>take</w:t>
      </w:r>
      <w:r w:rsidR="004A3528" w:rsidRPr="004E2D4D">
        <w:rPr>
          <w:rFonts w:ascii="Times New Roman" w:hAnsi="Times New Roman" w:cs="Times New Roman"/>
          <w:color w:val="000000"/>
          <w:spacing w:val="-15"/>
          <w:sz w:val="24"/>
          <w:szCs w:val="24"/>
          <w:lang w:val="en-US"/>
        </w:rPr>
        <w:t xml:space="preserve"> </w:t>
      </w:r>
      <w:r w:rsidR="004A3528" w:rsidRPr="004E2D4D">
        <w:rPr>
          <w:rFonts w:ascii="Times New Roman" w:hAnsi="Times New Roman" w:cs="Times New Roman"/>
          <w:color w:val="000000"/>
          <w:sz w:val="24"/>
          <w:szCs w:val="24"/>
          <w:lang w:val="en-US"/>
        </w:rPr>
        <w:t>B?</w:t>
      </w:r>
      <w:r w:rsidR="004A3528" w:rsidRPr="004E2D4D">
        <w:rPr>
          <w:rFonts w:ascii="Times New Roman" w:hAnsi="Times New Roman" w:cs="Times New Roman"/>
          <w:color w:val="000000"/>
          <w:spacing w:val="-16"/>
          <w:sz w:val="24"/>
          <w:szCs w:val="24"/>
          <w:lang w:val="en-US"/>
        </w:rPr>
        <w:t xml:space="preserve"> </w:t>
      </w:r>
      <w:r w:rsidR="004A3528" w:rsidRPr="004E2D4D">
        <w:rPr>
          <w:rFonts w:ascii="Times New Roman" w:hAnsi="Times New Roman" w:cs="Times New Roman"/>
          <w:color w:val="000000"/>
          <w:sz w:val="24"/>
          <w:szCs w:val="24"/>
          <w:lang w:val="en-US"/>
        </w:rPr>
        <w:t>Most</w:t>
      </w:r>
      <w:r w:rsidR="004A3528" w:rsidRPr="004E2D4D">
        <w:rPr>
          <w:rFonts w:ascii="Times New Roman" w:hAnsi="Times New Roman" w:cs="Times New Roman"/>
          <w:color w:val="000000"/>
          <w:w w:val="99"/>
          <w:sz w:val="24"/>
          <w:szCs w:val="24"/>
          <w:lang w:val="en-US"/>
        </w:rPr>
        <w:t xml:space="preserve"> </w:t>
      </w:r>
      <w:r w:rsidR="004A3528" w:rsidRPr="004E2D4D">
        <w:rPr>
          <w:rFonts w:ascii="Times New Roman" w:hAnsi="Times New Roman" w:cs="Times New Roman"/>
          <w:color w:val="000000"/>
          <w:sz w:val="24"/>
          <w:szCs w:val="24"/>
          <w:lang w:val="en-US"/>
        </w:rPr>
        <w:t>people</w:t>
      </w:r>
      <w:r w:rsidR="004A3528" w:rsidRPr="004E2D4D">
        <w:rPr>
          <w:rFonts w:ascii="Times New Roman" w:hAnsi="Times New Roman" w:cs="Times New Roman"/>
          <w:color w:val="000000"/>
          <w:spacing w:val="7"/>
          <w:sz w:val="24"/>
          <w:szCs w:val="24"/>
          <w:lang w:val="en-US"/>
        </w:rPr>
        <w:t xml:space="preserve"> </w:t>
      </w:r>
      <w:r w:rsidR="004A3528" w:rsidRPr="004E2D4D">
        <w:rPr>
          <w:rFonts w:ascii="Times New Roman" w:hAnsi="Times New Roman" w:cs="Times New Roman"/>
          <w:color w:val="000000"/>
          <w:sz w:val="24"/>
          <w:szCs w:val="24"/>
          <w:lang w:val="en-US"/>
        </w:rPr>
        <w:t>erroneou</w:t>
      </w:r>
      <w:r w:rsidR="004A3528" w:rsidRPr="004E2D4D">
        <w:rPr>
          <w:rFonts w:ascii="Times New Roman" w:hAnsi="Times New Roman" w:cs="Times New Roman"/>
          <w:color w:val="000000"/>
          <w:spacing w:val="1"/>
          <w:sz w:val="24"/>
          <w:szCs w:val="24"/>
          <w:lang w:val="en-US"/>
        </w:rPr>
        <w:t>s</w:t>
      </w:r>
      <w:r w:rsidR="004A3528" w:rsidRPr="004E2D4D">
        <w:rPr>
          <w:rFonts w:ascii="Times New Roman" w:hAnsi="Times New Roman" w:cs="Times New Roman"/>
          <w:color w:val="000000"/>
          <w:sz w:val="24"/>
          <w:szCs w:val="24"/>
          <w:lang w:val="en-US"/>
        </w:rPr>
        <w:t>ly</w:t>
      </w:r>
      <w:r w:rsidR="004A3528" w:rsidRPr="004E2D4D">
        <w:rPr>
          <w:rFonts w:ascii="Times New Roman" w:hAnsi="Times New Roman" w:cs="Times New Roman"/>
          <w:color w:val="000000"/>
          <w:spacing w:val="6"/>
          <w:sz w:val="24"/>
          <w:szCs w:val="24"/>
          <w:lang w:val="en-US"/>
        </w:rPr>
        <w:t xml:space="preserve"> </w:t>
      </w:r>
      <w:r w:rsidR="004A3528" w:rsidRPr="004E2D4D">
        <w:rPr>
          <w:rFonts w:ascii="Times New Roman" w:hAnsi="Times New Roman" w:cs="Times New Roman"/>
          <w:color w:val="000000"/>
          <w:sz w:val="24"/>
          <w:szCs w:val="24"/>
          <w:lang w:val="en-US"/>
        </w:rPr>
        <w:t>answer</w:t>
      </w:r>
      <w:r w:rsidR="004A3528" w:rsidRPr="004E2D4D">
        <w:rPr>
          <w:rFonts w:ascii="Times New Roman" w:hAnsi="Times New Roman" w:cs="Times New Roman"/>
          <w:color w:val="000000"/>
          <w:spacing w:val="8"/>
          <w:sz w:val="24"/>
          <w:szCs w:val="24"/>
          <w:lang w:val="en-US"/>
        </w:rPr>
        <w:t xml:space="preserve"> </w:t>
      </w:r>
      <w:r w:rsidR="004A3528" w:rsidRPr="004E2D4D">
        <w:rPr>
          <w:rFonts w:ascii="Times New Roman" w:hAnsi="Times New Roman" w:cs="Times New Roman"/>
          <w:color w:val="000000"/>
          <w:spacing w:val="-24"/>
          <w:sz w:val="24"/>
          <w:szCs w:val="24"/>
          <w:lang w:val="en-US"/>
        </w:rPr>
        <w:t>‘</w:t>
      </w:r>
      <w:r w:rsidR="004A3528" w:rsidRPr="004E2D4D">
        <w:rPr>
          <w:rFonts w:ascii="Times New Roman" w:hAnsi="Times New Roman" w:cs="Times New Roman"/>
          <w:color w:val="000000"/>
          <w:sz w:val="24"/>
          <w:szCs w:val="24"/>
          <w:lang w:val="en-US"/>
        </w:rPr>
        <w:t>‘Yes</w:t>
      </w:r>
      <w:r w:rsidR="004A3528" w:rsidRPr="004E2D4D">
        <w:rPr>
          <w:rFonts w:ascii="Times New Roman" w:hAnsi="Times New Roman" w:cs="Times New Roman"/>
          <w:color w:val="000000"/>
          <w:spacing w:val="-23"/>
          <w:sz w:val="24"/>
          <w:szCs w:val="24"/>
          <w:lang w:val="en-US"/>
        </w:rPr>
        <w:t>’</w:t>
      </w:r>
      <w:r w:rsidR="004A3528" w:rsidRPr="004E2D4D">
        <w:rPr>
          <w:rFonts w:ascii="Times New Roman" w:hAnsi="Times New Roman" w:cs="Times New Roman"/>
          <w:color w:val="000000"/>
          <w:sz w:val="24"/>
          <w:szCs w:val="24"/>
          <w:lang w:val="en-US"/>
        </w:rPr>
        <w:t>’.</w:t>
      </w:r>
      <w:r w:rsidR="004A3528" w:rsidRPr="004E2D4D">
        <w:rPr>
          <w:rFonts w:ascii="Times New Roman" w:hAnsi="Times New Roman" w:cs="Times New Roman"/>
          <w:color w:val="000000"/>
          <w:spacing w:val="6"/>
          <w:sz w:val="24"/>
          <w:szCs w:val="24"/>
          <w:lang w:val="en-US"/>
        </w:rPr>
        <w:t xml:space="preserve"> </w:t>
      </w:r>
      <w:r w:rsidR="004A3528" w:rsidRPr="004E2D4D">
        <w:rPr>
          <w:rFonts w:ascii="Times New Roman" w:hAnsi="Times New Roman" w:cs="Times New Roman"/>
          <w:color w:val="000000"/>
          <w:sz w:val="24"/>
          <w:szCs w:val="24"/>
          <w:lang w:val="en-US"/>
        </w:rPr>
        <w:t>T</w:t>
      </w:r>
      <w:r w:rsidR="004A3528" w:rsidRPr="004E2D4D">
        <w:rPr>
          <w:rFonts w:ascii="Times New Roman" w:hAnsi="Times New Roman" w:cs="Times New Roman"/>
          <w:color w:val="000000"/>
          <w:spacing w:val="1"/>
          <w:sz w:val="24"/>
          <w:szCs w:val="24"/>
          <w:lang w:val="en-US"/>
        </w:rPr>
        <w:t>h</w:t>
      </w:r>
      <w:r w:rsidR="004A3528" w:rsidRPr="004E2D4D">
        <w:rPr>
          <w:rFonts w:ascii="Times New Roman" w:hAnsi="Times New Roman" w:cs="Times New Roman"/>
          <w:color w:val="000000"/>
          <w:sz w:val="24"/>
          <w:szCs w:val="24"/>
          <w:lang w:val="en-US"/>
        </w:rPr>
        <w:t>e</w:t>
      </w:r>
      <w:r w:rsidR="004A3528" w:rsidRPr="004E2D4D">
        <w:rPr>
          <w:rFonts w:ascii="Times New Roman" w:hAnsi="Times New Roman" w:cs="Times New Roman"/>
          <w:color w:val="000000"/>
          <w:spacing w:val="6"/>
          <w:sz w:val="24"/>
          <w:szCs w:val="24"/>
          <w:lang w:val="en-US"/>
        </w:rPr>
        <w:t xml:space="preserve"> </w:t>
      </w:r>
      <w:r w:rsidR="004A3528" w:rsidRPr="004E2D4D">
        <w:rPr>
          <w:rFonts w:ascii="Times New Roman" w:hAnsi="Times New Roman" w:cs="Times New Roman"/>
          <w:color w:val="000000"/>
          <w:sz w:val="24"/>
          <w:szCs w:val="24"/>
          <w:lang w:val="en-US"/>
        </w:rPr>
        <w:t>correct</w:t>
      </w:r>
      <w:r w:rsidR="004A3528" w:rsidRPr="004E2D4D">
        <w:rPr>
          <w:rFonts w:ascii="Times New Roman" w:hAnsi="Times New Roman" w:cs="Times New Roman"/>
          <w:color w:val="000000"/>
          <w:spacing w:val="8"/>
          <w:sz w:val="24"/>
          <w:szCs w:val="24"/>
          <w:lang w:val="en-US"/>
        </w:rPr>
        <w:t xml:space="preserve"> </w:t>
      </w:r>
      <w:r w:rsidR="004A3528" w:rsidRPr="004E2D4D">
        <w:rPr>
          <w:rFonts w:ascii="Times New Roman" w:hAnsi="Times New Roman" w:cs="Times New Roman"/>
          <w:color w:val="000000"/>
          <w:sz w:val="24"/>
          <w:szCs w:val="24"/>
          <w:lang w:val="en-US"/>
        </w:rPr>
        <w:t>answer</w:t>
      </w:r>
      <w:r w:rsidR="004A3528" w:rsidRPr="004E2D4D">
        <w:rPr>
          <w:rFonts w:ascii="Times New Roman" w:hAnsi="Times New Roman" w:cs="Times New Roman"/>
          <w:color w:val="000000"/>
          <w:spacing w:val="7"/>
          <w:sz w:val="24"/>
          <w:szCs w:val="24"/>
          <w:lang w:val="en-US"/>
        </w:rPr>
        <w:t xml:space="preserve"> </w:t>
      </w:r>
      <w:r w:rsidR="004A3528" w:rsidRPr="004E2D4D">
        <w:rPr>
          <w:rFonts w:ascii="Times New Roman" w:hAnsi="Times New Roman" w:cs="Times New Roman"/>
          <w:color w:val="000000"/>
          <w:sz w:val="24"/>
          <w:szCs w:val="24"/>
          <w:lang w:val="en-US"/>
        </w:rPr>
        <w:t>can be</w:t>
      </w:r>
      <w:r w:rsidR="004A3528" w:rsidRPr="004E2D4D">
        <w:rPr>
          <w:rFonts w:ascii="Times New Roman" w:hAnsi="Times New Roman" w:cs="Times New Roman"/>
          <w:color w:val="000000"/>
          <w:spacing w:val="-14"/>
          <w:sz w:val="24"/>
          <w:szCs w:val="24"/>
          <w:lang w:val="en-US"/>
        </w:rPr>
        <w:t xml:space="preserve"> </w:t>
      </w:r>
      <w:r w:rsidR="004A3528" w:rsidRPr="004E2D4D">
        <w:rPr>
          <w:rFonts w:ascii="Times New Roman" w:hAnsi="Times New Roman" w:cs="Times New Roman"/>
          <w:color w:val="000000"/>
          <w:sz w:val="24"/>
          <w:szCs w:val="24"/>
          <w:lang w:val="en-US"/>
        </w:rPr>
        <w:t>derived</w:t>
      </w:r>
      <w:r w:rsidR="004A3528" w:rsidRPr="004E2D4D">
        <w:rPr>
          <w:rFonts w:ascii="Times New Roman" w:hAnsi="Times New Roman" w:cs="Times New Roman"/>
          <w:color w:val="000000"/>
          <w:spacing w:val="-12"/>
          <w:sz w:val="24"/>
          <w:szCs w:val="24"/>
          <w:lang w:val="en-US"/>
        </w:rPr>
        <w:t xml:space="preserve"> </w:t>
      </w:r>
      <w:r w:rsidR="004A3528" w:rsidRPr="004E2D4D">
        <w:rPr>
          <w:rFonts w:ascii="Times New Roman" w:hAnsi="Times New Roman" w:cs="Times New Roman"/>
          <w:color w:val="000000"/>
          <w:sz w:val="24"/>
          <w:szCs w:val="24"/>
          <w:lang w:val="en-US"/>
        </w:rPr>
        <w:t>only</w:t>
      </w:r>
      <w:r w:rsidR="004A3528" w:rsidRPr="004E2D4D">
        <w:rPr>
          <w:rFonts w:ascii="Times New Roman" w:hAnsi="Times New Roman" w:cs="Times New Roman"/>
          <w:color w:val="000000"/>
          <w:spacing w:val="-15"/>
          <w:sz w:val="24"/>
          <w:szCs w:val="24"/>
          <w:lang w:val="en-US"/>
        </w:rPr>
        <w:t xml:space="preserve"> </w:t>
      </w:r>
      <w:r w:rsidR="004A3528" w:rsidRPr="004E2D4D">
        <w:rPr>
          <w:rFonts w:ascii="Times New Roman" w:hAnsi="Times New Roman" w:cs="Times New Roman"/>
          <w:color w:val="000000"/>
          <w:spacing w:val="1"/>
          <w:sz w:val="24"/>
          <w:szCs w:val="24"/>
          <w:lang w:val="en-US"/>
        </w:rPr>
        <w:t>b</w:t>
      </w:r>
      <w:r w:rsidR="004A3528" w:rsidRPr="004E2D4D">
        <w:rPr>
          <w:rFonts w:ascii="Times New Roman" w:hAnsi="Times New Roman" w:cs="Times New Roman"/>
          <w:color w:val="000000"/>
          <w:sz w:val="24"/>
          <w:szCs w:val="24"/>
          <w:lang w:val="en-US"/>
        </w:rPr>
        <w:t>y</w:t>
      </w:r>
      <w:r w:rsidR="004A3528" w:rsidRPr="004E2D4D">
        <w:rPr>
          <w:rFonts w:ascii="Times New Roman" w:hAnsi="Times New Roman" w:cs="Times New Roman"/>
          <w:color w:val="000000"/>
          <w:spacing w:val="-15"/>
          <w:sz w:val="24"/>
          <w:szCs w:val="24"/>
          <w:lang w:val="en-US"/>
        </w:rPr>
        <w:t xml:space="preserve"> </w:t>
      </w:r>
      <w:r w:rsidR="004A3528" w:rsidRPr="004E2D4D">
        <w:rPr>
          <w:rFonts w:ascii="Times New Roman" w:hAnsi="Times New Roman" w:cs="Times New Roman"/>
          <w:color w:val="000000"/>
          <w:sz w:val="24"/>
          <w:szCs w:val="24"/>
          <w:lang w:val="en-US"/>
        </w:rPr>
        <w:t>conside</w:t>
      </w:r>
      <w:r w:rsidR="004A3528" w:rsidRPr="004E2D4D">
        <w:rPr>
          <w:rFonts w:ascii="Times New Roman" w:hAnsi="Times New Roman" w:cs="Times New Roman"/>
          <w:color w:val="000000"/>
          <w:spacing w:val="1"/>
          <w:sz w:val="24"/>
          <w:szCs w:val="24"/>
          <w:lang w:val="en-US"/>
        </w:rPr>
        <w:t>r</w:t>
      </w:r>
      <w:r w:rsidR="004A3528" w:rsidRPr="004E2D4D">
        <w:rPr>
          <w:rFonts w:ascii="Times New Roman" w:hAnsi="Times New Roman" w:cs="Times New Roman"/>
          <w:color w:val="000000"/>
          <w:sz w:val="24"/>
          <w:szCs w:val="24"/>
          <w:lang w:val="en-US"/>
        </w:rPr>
        <w:t>ing</w:t>
      </w:r>
      <w:r w:rsidR="004A3528" w:rsidRPr="004E2D4D">
        <w:rPr>
          <w:rFonts w:ascii="Times New Roman" w:hAnsi="Times New Roman" w:cs="Times New Roman"/>
          <w:color w:val="000000"/>
          <w:spacing w:val="-14"/>
          <w:sz w:val="24"/>
          <w:szCs w:val="24"/>
          <w:lang w:val="en-US"/>
        </w:rPr>
        <w:t xml:space="preserve"> </w:t>
      </w:r>
      <w:r w:rsidR="004A3528" w:rsidRPr="004E2D4D">
        <w:rPr>
          <w:rFonts w:ascii="Times New Roman" w:hAnsi="Times New Roman" w:cs="Times New Roman"/>
          <w:color w:val="000000"/>
          <w:sz w:val="24"/>
          <w:szCs w:val="24"/>
          <w:lang w:val="en-US"/>
        </w:rPr>
        <w:t>what</w:t>
      </w:r>
      <w:r w:rsidR="004A3528" w:rsidRPr="004E2D4D">
        <w:rPr>
          <w:rFonts w:ascii="Times New Roman" w:hAnsi="Times New Roman" w:cs="Times New Roman"/>
          <w:color w:val="000000"/>
          <w:spacing w:val="-14"/>
          <w:sz w:val="24"/>
          <w:szCs w:val="24"/>
          <w:lang w:val="en-US"/>
        </w:rPr>
        <w:t xml:space="preserve"> </w:t>
      </w:r>
      <w:r w:rsidR="004A3528" w:rsidRPr="004E2D4D">
        <w:rPr>
          <w:rFonts w:ascii="Times New Roman" w:hAnsi="Times New Roman" w:cs="Times New Roman"/>
          <w:color w:val="000000"/>
          <w:sz w:val="24"/>
          <w:szCs w:val="24"/>
          <w:lang w:val="en-US"/>
        </w:rPr>
        <w:t>it</w:t>
      </w:r>
      <w:r w:rsidR="004A3528" w:rsidRPr="004E2D4D">
        <w:rPr>
          <w:rFonts w:ascii="Times New Roman" w:hAnsi="Times New Roman" w:cs="Times New Roman"/>
          <w:color w:val="000000"/>
          <w:spacing w:val="-15"/>
          <w:sz w:val="24"/>
          <w:szCs w:val="24"/>
          <w:lang w:val="en-US"/>
        </w:rPr>
        <w:t xml:space="preserve"> </w:t>
      </w:r>
      <w:r w:rsidR="004A3528" w:rsidRPr="004E2D4D">
        <w:rPr>
          <w:rFonts w:ascii="Times New Roman" w:hAnsi="Times New Roman" w:cs="Times New Roman"/>
          <w:color w:val="000000"/>
          <w:sz w:val="24"/>
          <w:szCs w:val="24"/>
          <w:lang w:val="en-US"/>
        </w:rPr>
        <w:t>me</w:t>
      </w:r>
      <w:r w:rsidR="004A3528" w:rsidRPr="004E2D4D">
        <w:rPr>
          <w:rFonts w:ascii="Times New Roman" w:hAnsi="Times New Roman" w:cs="Times New Roman"/>
          <w:color w:val="000000"/>
          <w:spacing w:val="1"/>
          <w:sz w:val="24"/>
          <w:szCs w:val="24"/>
          <w:lang w:val="en-US"/>
        </w:rPr>
        <w:t>a</w:t>
      </w:r>
      <w:r w:rsidR="004A3528" w:rsidRPr="004E2D4D">
        <w:rPr>
          <w:rFonts w:ascii="Times New Roman" w:hAnsi="Times New Roman" w:cs="Times New Roman"/>
          <w:color w:val="000000"/>
          <w:sz w:val="24"/>
          <w:szCs w:val="24"/>
          <w:lang w:val="en-US"/>
        </w:rPr>
        <w:t>ns</w:t>
      </w:r>
      <w:r w:rsidR="004A3528" w:rsidRPr="004E2D4D">
        <w:rPr>
          <w:rFonts w:ascii="Times New Roman" w:hAnsi="Times New Roman" w:cs="Times New Roman"/>
          <w:color w:val="000000"/>
          <w:spacing w:val="-13"/>
          <w:sz w:val="24"/>
          <w:szCs w:val="24"/>
          <w:lang w:val="en-US"/>
        </w:rPr>
        <w:t xml:space="preserve"> </w:t>
      </w:r>
      <w:r w:rsidR="004A3528" w:rsidRPr="004E2D4D">
        <w:rPr>
          <w:rFonts w:ascii="Times New Roman" w:hAnsi="Times New Roman" w:cs="Times New Roman"/>
          <w:color w:val="000000"/>
          <w:sz w:val="24"/>
          <w:szCs w:val="24"/>
          <w:lang w:val="en-US"/>
        </w:rPr>
        <w:t>that</w:t>
      </w:r>
      <w:r w:rsidR="004A3528" w:rsidRPr="004E2D4D">
        <w:rPr>
          <w:rFonts w:ascii="Times New Roman" w:hAnsi="Times New Roman" w:cs="Times New Roman"/>
          <w:color w:val="000000"/>
          <w:spacing w:val="-14"/>
          <w:sz w:val="24"/>
          <w:szCs w:val="24"/>
          <w:lang w:val="en-US"/>
        </w:rPr>
        <w:t xml:space="preserve"> </w:t>
      </w:r>
      <w:r w:rsidR="004A3528" w:rsidRPr="004E2D4D">
        <w:rPr>
          <w:rFonts w:ascii="Times New Roman" w:hAnsi="Times New Roman" w:cs="Times New Roman"/>
          <w:color w:val="000000"/>
          <w:sz w:val="24"/>
          <w:szCs w:val="24"/>
          <w:lang w:val="en-US"/>
        </w:rPr>
        <w:t>one</w:t>
      </w:r>
      <w:r w:rsidR="004A3528" w:rsidRPr="004E2D4D">
        <w:rPr>
          <w:rFonts w:ascii="Times New Roman" w:hAnsi="Times New Roman" w:cs="Times New Roman"/>
          <w:color w:val="000000"/>
          <w:spacing w:val="-14"/>
          <w:sz w:val="24"/>
          <w:szCs w:val="24"/>
          <w:lang w:val="en-US"/>
        </w:rPr>
        <w:t xml:space="preserve"> </w:t>
      </w:r>
      <w:r w:rsidR="004A3528" w:rsidRPr="004E2D4D">
        <w:rPr>
          <w:rFonts w:ascii="Times New Roman" w:hAnsi="Times New Roman" w:cs="Times New Roman"/>
          <w:color w:val="000000"/>
          <w:sz w:val="24"/>
          <w:szCs w:val="24"/>
          <w:lang w:val="en-US"/>
        </w:rPr>
        <w:t>action is</w:t>
      </w:r>
      <w:r w:rsidR="004A3528" w:rsidRPr="004E2D4D">
        <w:rPr>
          <w:rFonts w:ascii="Times New Roman" w:hAnsi="Times New Roman" w:cs="Times New Roman"/>
          <w:color w:val="000000"/>
          <w:spacing w:val="-4"/>
          <w:sz w:val="24"/>
          <w:szCs w:val="24"/>
          <w:lang w:val="en-US"/>
        </w:rPr>
        <w:t xml:space="preserve"> </w:t>
      </w:r>
      <w:r w:rsidR="004A3528" w:rsidRPr="004E2D4D">
        <w:rPr>
          <w:rFonts w:ascii="Times New Roman" w:hAnsi="Times New Roman" w:cs="Times New Roman"/>
          <w:color w:val="000000"/>
          <w:sz w:val="24"/>
          <w:szCs w:val="24"/>
          <w:lang w:val="en-US"/>
        </w:rPr>
        <w:t>not</w:t>
      </w:r>
      <w:r w:rsidR="004A3528" w:rsidRPr="004E2D4D">
        <w:rPr>
          <w:rFonts w:ascii="Times New Roman" w:hAnsi="Times New Roman" w:cs="Times New Roman"/>
          <w:color w:val="000000"/>
          <w:spacing w:val="-3"/>
          <w:sz w:val="24"/>
          <w:szCs w:val="24"/>
          <w:lang w:val="en-US"/>
        </w:rPr>
        <w:t xml:space="preserve"> </w:t>
      </w:r>
      <w:r w:rsidR="004A3528" w:rsidRPr="004E2D4D">
        <w:rPr>
          <w:rFonts w:ascii="Times New Roman" w:hAnsi="Times New Roman" w:cs="Times New Roman"/>
          <w:color w:val="000000"/>
          <w:sz w:val="24"/>
          <w:szCs w:val="24"/>
          <w:lang w:val="en-US"/>
        </w:rPr>
        <w:t>permit</w:t>
      </w:r>
      <w:r w:rsidR="004A3528" w:rsidRPr="004E2D4D">
        <w:rPr>
          <w:rFonts w:ascii="Times New Roman" w:hAnsi="Times New Roman" w:cs="Times New Roman"/>
          <w:color w:val="000000"/>
          <w:spacing w:val="1"/>
          <w:sz w:val="24"/>
          <w:szCs w:val="24"/>
          <w:lang w:val="en-US"/>
        </w:rPr>
        <w:t>t</w:t>
      </w:r>
      <w:r w:rsidR="004A3528" w:rsidRPr="004E2D4D">
        <w:rPr>
          <w:rFonts w:ascii="Times New Roman" w:hAnsi="Times New Roman" w:cs="Times New Roman"/>
          <w:color w:val="000000"/>
          <w:sz w:val="24"/>
          <w:szCs w:val="24"/>
          <w:lang w:val="en-US"/>
        </w:rPr>
        <w:t>ed,</w:t>
      </w:r>
      <w:r w:rsidR="004A3528" w:rsidRPr="004E2D4D">
        <w:rPr>
          <w:rFonts w:ascii="Times New Roman" w:hAnsi="Times New Roman" w:cs="Times New Roman"/>
          <w:color w:val="000000"/>
          <w:spacing w:val="-4"/>
          <w:sz w:val="24"/>
          <w:szCs w:val="24"/>
          <w:lang w:val="en-US"/>
        </w:rPr>
        <w:t xml:space="preserve"> </w:t>
      </w:r>
      <w:r w:rsidR="004A3528" w:rsidRPr="004E2D4D">
        <w:rPr>
          <w:rFonts w:ascii="Times New Roman" w:hAnsi="Times New Roman" w:cs="Times New Roman"/>
          <w:color w:val="000000"/>
          <w:sz w:val="24"/>
          <w:szCs w:val="24"/>
          <w:lang w:val="en-US"/>
        </w:rPr>
        <w:t>while</w:t>
      </w:r>
      <w:r w:rsidR="004A3528" w:rsidRPr="004E2D4D">
        <w:rPr>
          <w:rFonts w:ascii="Times New Roman" w:hAnsi="Times New Roman" w:cs="Times New Roman"/>
          <w:color w:val="000000"/>
          <w:spacing w:val="-2"/>
          <w:sz w:val="24"/>
          <w:szCs w:val="24"/>
          <w:lang w:val="en-US"/>
        </w:rPr>
        <w:t xml:space="preserve"> </w:t>
      </w:r>
      <w:r w:rsidR="004A3528" w:rsidRPr="004E2D4D">
        <w:rPr>
          <w:rFonts w:ascii="Times New Roman" w:hAnsi="Times New Roman" w:cs="Times New Roman"/>
          <w:color w:val="000000"/>
          <w:sz w:val="24"/>
          <w:szCs w:val="24"/>
          <w:lang w:val="en-US"/>
        </w:rPr>
        <w:t>the</w:t>
      </w:r>
      <w:r w:rsidR="004A3528" w:rsidRPr="004E2D4D">
        <w:rPr>
          <w:rFonts w:ascii="Times New Roman" w:hAnsi="Times New Roman" w:cs="Times New Roman"/>
          <w:color w:val="000000"/>
          <w:spacing w:val="-3"/>
          <w:sz w:val="24"/>
          <w:szCs w:val="24"/>
          <w:lang w:val="en-US"/>
        </w:rPr>
        <w:t xml:space="preserve"> </w:t>
      </w:r>
      <w:r w:rsidR="004A3528" w:rsidRPr="004E2D4D">
        <w:rPr>
          <w:rFonts w:ascii="Times New Roman" w:hAnsi="Times New Roman" w:cs="Times New Roman"/>
          <w:color w:val="000000"/>
          <w:sz w:val="24"/>
          <w:szCs w:val="24"/>
          <w:lang w:val="en-US"/>
        </w:rPr>
        <w:t>oth</w:t>
      </w:r>
      <w:r w:rsidR="004A3528" w:rsidRPr="004E2D4D">
        <w:rPr>
          <w:rFonts w:ascii="Times New Roman" w:hAnsi="Times New Roman" w:cs="Times New Roman"/>
          <w:color w:val="000000"/>
          <w:spacing w:val="1"/>
          <w:sz w:val="24"/>
          <w:szCs w:val="24"/>
          <w:lang w:val="en-US"/>
        </w:rPr>
        <w:t>e</w:t>
      </w:r>
      <w:r w:rsidR="004A3528" w:rsidRPr="004E2D4D">
        <w:rPr>
          <w:rFonts w:ascii="Times New Roman" w:hAnsi="Times New Roman" w:cs="Times New Roman"/>
          <w:color w:val="000000"/>
          <w:sz w:val="24"/>
          <w:szCs w:val="24"/>
          <w:lang w:val="en-US"/>
        </w:rPr>
        <w:t>r</w:t>
      </w:r>
      <w:r w:rsidR="004A3528" w:rsidRPr="004E2D4D">
        <w:rPr>
          <w:rFonts w:ascii="Times New Roman" w:hAnsi="Times New Roman" w:cs="Times New Roman"/>
          <w:color w:val="000000"/>
          <w:spacing w:val="-4"/>
          <w:sz w:val="24"/>
          <w:szCs w:val="24"/>
          <w:lang w:val="en-US"/>
        </w:rPr>
        <w:t xml:space="preserve"> </w:t>
      </w:r>
      <w:r w:rsidR="004A3528" w:rsidRPr="004E2D4D">
        <w:rPr>
          <w:rFonts w:ascii="Times New Roman" w:hAnsi="Times New Roman" w:cs="Times New Roman"/>
          <w:color w:val="000000"/>
          <w:sz w:val="24"/>
          <w:szCs w:val="24"/>
          <w:lang w:val="en-US"/>
        </w:rPr>
        <w:t>one</w:t>
      </w:r>
      <w:r w:rsidR="004A3528" w:rsidRPr="004E2D4D">
        <w:rPr>
          <w:rFonts w:ascii="Times New Roman" w:hAnsi="Times New Roman" w:cs="Times New Roman"/>
          <w:color w:val="000000"/>
          <w:spacing w:val="-3"/>
          <w:sz w:val="24"/>
          <w:szCs w:val="24"/>
          <w:lang w:val="en-US"/>
        </w:rPr>
        <w:t xml:space="preserve"> </w:t>
      </w:r>
      <w:r w:rsidR="004A3528" w:rsidRPr="004E2D4D">
        <w:rPr>
          <w:rFonts w:ascii="Times New Roman" w:hAnsi="Times New Roman" w:cs="Times New Roman"/>
          <w:color w:val="000000"/>
          <w:sz w:val="24"/>
          <w:szCs w:val="24"/>
          <w:lang w:val="en-US"/>
        </w:rPr>
        <w:t>is</w:t>
      </w:r>
      <w:r w:rsidR="004A3528" w:rsidRPr="004E2D4D">
        <w:rPr>
          <w:rFonts w:ascii="Times New Roman" w:hAnsi="Times New Roman" w:cs="Times New Roman"/>
          <w:color w:val="000000"/>
          <w:spacing w:val="-4"/>
          <w:sz w:val="24"/>
          <w:szCs w:val="24"/>
          <w:lang w:val="en-US"/>
        </w:rPr>
        <w:t xml:space="preserve"> </w:t>
      </w:r>
      <w:r w:rsidR="004A3528" w:rsidRPr="004E2D4D">
        <w:rPr>
          <w:rFonts w:ascii="Times New Roman" w:hAnsi="Times New Roman" w:cs="Times New Roman"/>
          <w:color w:val="000000"/>
          <w:sz w:val="24"/>
          <w:szCs w:val="24"/>
          <w:lang w:val="en-US"/>
        </w:rPr>
        <w:t>per</w:t>
      </w:r>
      <w:r w:rsidR="004A3528" w:rsidRPr="004E2D4D">
        <w:rPr>
          <w:rFonts w:ascii="Times New Roman" w:hAnsi="Times New Roman" w:cs="Times New Roman"/>
          <w:color w:val="000000"/>
          <w:spacing w:val="2"/>
          <w:sz w:val="24"/>
          <w:szCs w:val="24"/>
          <w:lang w:val="en-US"/>
        </w:rPr>
        <w:t>m</w:t>
      </w:r>
      <w:r w:rsidR="004A3528" w:rsidRPr="004E2D4D">
        <w:rPr>
          <w:rFonts w:ascii="Times New Roman" w:hAnsi="Times New Roman" w:cs="Times New Roman"/>
          <w:color w:val="000000"/>
          <w:sz w:val="24"/>
          <w:szCs w:val="24"/>
          <w:lang w:val="en-US"/>
        </w:rPr>
        <w:t>itted.</w:t>
      </w:r>
      <w:r w:rsidRPr="004E2D4D">
        <w:rPr>
          <w:rFonts w:ascii="Times New Roman" w:hAnsi="Times New Roman" w:cs="Times New Roman"/>
          <w:color w:val="000000"/>
          <w:sz w:val="24"/>
          <w:szCs w:val="24"/>
          <w:lang w:val="en-US"/>
        </w:rPr>
        <w:t>”</w:t>
      </w:r>
    </w:p>
    <w:p w:rsidR="004A3528" w:rsidRPr="004E2D4D" w:rsidRDefault="00706665" w:rsidP="004E2D4D">
      <w:pPr>
        <w:autoSpaceDE w:val="0"/>
        <w:autoSpaceDN w:val="0"/>
        <w:adjustRightInd w:val="0"/>
        <w:spacing w:after="0" w:line="23" w:lineRule="atLeast"/>
        <w:rPr>
          <w:rFonts w:ascii="Times New Roman" w:hAnsi="Times New Roman" w:cs="Times New Roman"/>
          <w:color w:val="000000"/>
          <w:sz w:val="24"/>
          <w:szCs w:val="24"/>
          <w:lang w:val="en-US"/>
        </w:rPr>
      </w:pPr>
      <w:r w:rsidRPr="004E2D4D">
        <w:rPr>
          <w:rFonts w:ascii="Times New Roman" w:hAnsi="Times New Roman" w:cs="Times New Roman"/>
          <w:color w:val="000000"/>
          <w:sz w:val="24"/>
          <w:szCs w:val="24"/>
          <w:lang w:val="en-US"/>
        </w:rPr>
        <w:t>(</w:t>
      </w:r>
      <w:proofErr w:type="spellStart"/>
      <w:r w:rsidRPr="004E2D4D">
        <w:rPr>
          <w:rFonts w:ascii="Times New Roman" w:hAnsi="Times New Roman" w:cs="Times New Roman"/>
          <w:color w:val="000000"/>
          <w:sz w:val="24"/>
          <w:szCs w:val="24"/>
          <w:lang w:val="en-US"/>
        </w:rPr>
        <w:t>Beller</w:t>
      </w:r>
      <w:proofErr w:type="spellEnd"/>
      <w:r w:rsidRPr="004E2D4D">
        <w:rPr>
          <w:rFonts w:ascii="Times New Roman" w:hAnsi="Times New Roman" w:cs="Times New Roman"/>
          <w:color w:val="000000"/>
          <w:sz w:val="24"/>
          <w:szCs w:val="24"/>
          <w:lang w:val="en-US"/>
        </w:rPr>
        <w:t>, 2010)</w:t>
      </w:r>
    </w:p>
    <w:p w:rsidR="00706665" w:rsidRDefault="00706665" w:rsidP="004E2D4D">
      <w:pPr>
        <w:autoSpaceDE w:val="0"/>
        <w:autoSpaceDN w:val="0"/>
        <w:adjustRightInd w:val="0"/>
        <w:spacing w:after="0" w:line="23" w:lineRule="atLeast"/>
        <w:rPr>
          <w:rFonts w:ascii="Times New Roman" w:hAnsi="Times New Roman" w:cs="Times New Roman"/>
          <w:color w:val="000000"/>
          <w:sz w:val="20"/>
          <w:szCs w:val="20"/>
          <w:lang w:val="en-US"/>
        </w:rPr>
      </w:pPr>
    </w:p>
    <w:p w:rsidR="00706665" w:rsidRPr="004A3528" w:rsidRDefault="00706665" w:rsidP="004E2D4D">
      <w:pPr>
        <w:autoSpaceDE w:val="0"/>
        <w:autoSpaceDN w:val="0"/>
        <w:adjustRightInd w:val="0"/>
        <w:spacing w:after="0" w:line="23" w:lineRule="atLeast"/>
        <w:rPr>
          <w:rFonts w:ascii="Times New Roman" w:hAnsi="Times New Roman" w:cs="Times New Roman"/>
          <w:sz w:val="24"/>
          <w:szCs w:val="24"/>
          <w:lang w:val="en-US"/>
        </w:rPr>
      </w:pPr>
    </w:p>
    <w:p w:rsidR="004A3528" w:rsidRDefault="002D70C1"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If you take B, then you are both performing the first and the second action, violating the constraint that you may only perform one of them. </w:t>
      </w:r>
      <w:r w:rsidR="00ED60BF">
        <w:rPr>
          <w:rFonts w:ascii="Times New Roman" w:hAnsi="Times New Roman" w:cs="Times New Roman"/>
          <w:sz w:val="24"/>
          <w:szCs w:val="24"/>
          <w:lang w:val="en-US"/>
        </w:rPr>
        <w:t>What is interesting about this study, from my point of view, is not so much that people fail to perform the reasoning task correctly, bu</w:t>
      </w:r>
      <w:r>
        <w:rPr>
          <w:rFonts w:ascii="Times New Roman" w:hAnsi="Times New Roman" w:cs="Times New Roman"/>
          <w:sz w:val="24"/>
          <w:szCs w:val="24"/>
          <w:lang w:val="en-US"/>
        </w:rPr>
        <w:t>t rather t</w:t>
      </w:r>
      <w:r w:rsidR="00126319">
        <w:rPr>
          <w:rFonts w:ascii="Times New Roman" w:hAnsi="Times New Roman" w:cs="Times New Roman"/>
          <w:sz w:val="24"/>
          <w:szCs w:val="24"/>
          <w:lang w:val="en-US"/>
        </w:rPr>
        <w:t xml:space="preserve">he role played by </w:t>
      </w:r>
      <w:r w:rsidR="00ED60BF">
        <w:rPr>
          <w:rFonts w:ascii="Times New Roman" w:hAnsi="Times New Roman" w:cs="Times New Roman"/>
          <w:i/>
          <w:sz w:val="24"/>
          <w:szCs w:val="24"/>
          <w:lang w:val="en-US"/>
        </w:rPr>
        <w:t xml:space="preserve">free-choice inferences </w:t>
      </w:r>
      <w:r>
        <w:rPr>
          <w:rFonts w:ascii="Times New Roman" w:hAnsi="Times New Roman" w:cs="Times New Roman"/>
          <w:sz w:val="24"/>
          <w:szCs w:val="24"/>
          <w:lang w:val="en-US"/>
        </w:rPr>
        <w:t>in the study</w:t>
      </w:r>
      <w:r w:rsidR="00476153">
        <w:rPr>
          <w:rFonts w:ascii="Times New Roman" w:hAnsi="Times New Roman" w:cs="Times New Roman"/>
          <w:sz w:val="24"/>
          <w:szCs w:val="24"/>
          <w:lang w:val="en-US"/>
        </w:rPr>
        <w:t xml:space="preserve">. </w:t>
      </w:r>
      <w:r w:rsidR="007F1A14">
        <w:rPr>
          <w:rFonts w:ascii="Times New Roman" w:hAnsi="Times New Roman" w:cs="Times New Roman"/>
          <w:sz w:val="24"/>
          <w:szCs w:val="24"/>
          <w:lang w:val="en-US"/>
        </w:rPr>
        <w:t xml:space="preserve">In the example above, the free choice </w:t>
      </w:r>
      <w:r>
        <w:rPr>
          <w:rFonts w:ascii="Times New Roman" w:hAnsi="Times New Roman" w:cs="Times New Roman"/>
          <w:sz w:val="24"/>
          <w:szCs w:val="24"/>
          <w:lang w:val="en-US"/>
        </w:rPr>
        <w:t>inference</w:t>
      </w:r>
      <w:r w:rsidR="007F1A14">
        <w:rPr>
          <w:rFonts w:ascii="Times New Roman" w:hAnsi="Times New Roman" w:cs="Times New Roman"/>
          <w:sz w:val="24"/>
          <w:szCs w:val="24"/>
          <w:lang w:val="en-US"/>
        </w:rPr>
        <w:t xml:space="preserve"> is the inference from the disjunctive imperative</w:t>
      </w:r>
      <w:r>
        <w:rPr>
          <w:rFonts w:ascii="Times New Roman" w:hAnsi="Times New Roman" w:cs="Times New Roman"/>
          <w:sz w:val="24"/>
          <w:szCs w:val="24"/>
          <w:lang w:val="en-US"/>
        </w:rPr>
        <w:t xml:space="preserve"> sentence</w:t>
      </w:r>
      <w:r w:rsidR="007F1A14">
        <w:rPr>
          <w:rFonts w:ascii="Times New Roman" w:hAnsi="Times New Roman" w:cs="Times New Roman"/>
          <w:sz w:val="24"/>
          <w:szCs w:val="24"/>
          <w:lang w:val="en-US"/>
        </w:rPr>
        <w:t xml:space="preserve"> (e.g. “Take A </w:t>
      </w:r>
      <w:r>
        <w:rPr>
          <w:rFonts w:ascii="Times New Roman" w:hAnsi="Times New Roman" w:cs="Times New Roman"/>
          <w:sz w:val="24"/>
          <w:szCs w:val="24"/>
          <w:lang w:val="en-US"/>
        </w:rPr>
        <w:t xml:space="preserve">or B, or both”) to the conjunctive permission of every </w:t>
      </w:r>
      <w:proofErr w:type="spellStart"/>
      <w:r>
        <w:rPr>
          <w:rFonts w:ascii="Times New Roman" w:hAnsi="Times New Roman" w:cs="Times New Roman"/>
          <w:sz w:val="24"/>
          <w:szCs w:val="24"/>
          <w:lang w:val="en-US"/>
        </w:rPr>
        <w:t>disjunct</w:t>
      </w:r>
      <w:proofErr w:type="spellEnd"/>
      <w:r>
        <w:rPr>
          <w:rFonts w:ascii="Times New Roman" w:hAnsi="Times New Roman" w:cs="Times New Roman"/>
          <w:sz w:val="24"/>
          <w:szCs w:val="24"/>
          <w:lang w:val="en-US"/>
        </w:rPr>
        <w:t xml:space="preserve"> (“you may take A </w:t>
      </w:r>
      <w:r>
        <w:rPr>
          <w:rFonts w:ascii="Times New Roman" w:hAnsi="Times New Roman" w:cs="Times New Roman"/>
          <w:i/>
          <w:sz w:val="24"/>
          <w:szCs w:val="24"/>
          <w:lang w:val="en-US"/>
        </w:rPr>
        <w:t xml:space="preserve">and </w:t>
      </w:r>
      <w:r>
        <w:rPr>
          <w:rFonts w:ascii="Times New Roman" w:hAnsi="Times New Roman" w:cs="Times New Roman"/>
          <w:sz w:val="24"/>
          <w:szCs w:val="24"/>
          <w:lang w:val="en-US"/>
        </w:rPr>
        <w:t xml:space="preserve">you may take B </w:t>
      </w:r>
      <w:r>
        <w:rPr>
          <w:rFonts w:ascii="Times New Roman" w:hAnsi="Times New Roman" w:cs="Times New Roman"/>
          <w:i/>
          <w:sz w:val="24"/>
          <w:szCs w:val="24"/>
          <w:lang w:val="en-US"/>
        </w:rPr>
        <w:t xml:space="preserve">and </w:t>
      </w:r>
      <w:r>
        <w:rPr>
          <w:rFonts w:ascii="Times New Roman" w:hAnsi="Times New Roman" w:cs="Times New Roman"/>
          <w:sz w:val="24"/>
          <w:szCs w:val="24"/>
          <w:lang w:val="en-US"/>
        </w:rPr>
        <w:t>you may take both”). The study presupposes this inference to be correct although it is not valid in most formal deontic logics</w:t>
      </w:r>
      <w:r w:rsidR="00126319">
        <w:rPr>
          <w:rFonts w:ascii="Times New Roman" w:hAnsi="Times New Roman" w:cs="Times New Roman"/>
          <w:sz w:val="24"/>
          <w:szCs w:val="24"/>
          <w:lang w:val="en-US"/>
        </w:rPr>
        <w:t xml:space="preserve">. Further, </w:t>
      </w:r>
      <w:r>
        <w:rPr>
          <w:rFonts w:ascii="Times New Roman" w:hAnsi="Times New Roman" w:cs="Times New Roman"/>
          <w:sz w:val="24"/>
          <w:szCs w:val="24"/>
          <w:lang w:val="en-US"/>
        </w:rPr>
        <w:t xml:space="preserve">one reason why people fail to perform the test correctly is probably also the dominance of the principle that a disjunctive imperative implies free choice, which is </w:t>
      </w:r>
      <w:r w:rsidR="00126319">
        <w:rPr>
          <w:rFonts w:ascii="Times New Roman" w:hAnsi="Times New Roman" w:cs="Times New Roman"/>
          <w:sz w:val="24"/>
          <w:szCs w:val="24"/>
          <w:lang w:val="en-US"/>
        </w:rPr>
        <w:t xml:space="preserve">here overridden by a (higher-level) constraint on the </w:t>
      </w:r>
      <w:r w:rsidR="00126319">
        <w:rPr>
          <w:rFonts w:ascii="Times New Roman" w:hAnsi="Times New Roman" w:cs="Times New Roman"/>
          <w:i/>
          <w:sz w:val="24"/>
          <w:szCs w:val="24"/>
          <w:lang w:val="en-US"/>
        </w:rPr>
        <w:t xml:space="preserve">performance </w:t>
      </w:r>
      <w:r w:rsidR="00126319">
        <w:rPr>
          <w:rFonts w:ascii="Times New Roman" w:hAnsi="Times New Roman" w:cs="Times New Roman"/>
          <w:sz w:val="24"/>
          <w:szCs w:val="24"/>
          <w:lang w:val="en-US"/>
        </w:rPr>
        <w:t>of the action prescribed by the imperative. So we can conclude two things: free choice inferences are generally perceived to be correct (both by the informants and th</w:t>
      </w:r>
      <w:r w:rsidR="00690339">
        <w:rPr>
          <w:rFonts w:ascii="Times New Roman" w:hAnsi="Times New Roman" w:cs="Times New Roman"/>
          <w:sz w:val="24"/>
          <w:szCs w:val="24"/>
          <w:lang w:val="en-US"/>
        </w:rPr>
        <w:t xml:space="preserve">e designers of the study), but </w:t>
      </w:r>
      <w:r w:rsidR="00126319">
        <w:rPr>
          <w:rFonts w:ascii="Times New Roman" w:hAnsi="Times New Roman" w:cs="Times New Roman"/>
          <w:sz w:val="24"/>
          <w:szCs w:val="24"/>
          <w:lang w:val="en-US"/>
        </w:rPr>
        <w:t xml:space="preserve">it can be overridden in specific situations. </w:t>
      </w:r>
    </w:p>
    <w:p w:rsidR="00DC1BD8" w:rsidRPr="00126319" w:rsidRDefault="00DC1BD8" w:rsidP="004E2D4D">
      <w:pPr>
        <w:autoSpaceDE w:val="0"/>
        <w:autoSpaceDN w:val="0"/>
        <w:adjustRightInd w:val="0"/>
        <w:spacing w:after="0" w:line="23" w:lineRule="atLeast"/>
        <w:rPr>
          <w:rFonts w:ascii="Times New Roman" w:hAnsi="Times New Roman" w:cs="Times New Roman"/>
          <w:sz w:val="24"/>
          <w:szCs w:val="24"/>
          <w:lang w:val="en-US"/>
        </w:rPr>
      </w:pPr>
    </w:p>
    <w:p w:rsidR="00A85701" w:rsidRDefault="00A85701" w:rsidP="004E2D4D">
      <w:pPr>
        <w:autoSpaceDE w:val="0"/>
        <w:autoSpaceDN w:val="0"/>
        <w:adjustRightInd w:val="0"/>
        <w:spacing w:after="0" w:line="23" w:lineRule="atLeast"/>
        <w:rPr>
          <w:rFonts w:ascii="Times New Roman" w:hAnsi="Times New Roman" w:cs="Times New Roman"/>
          <w:b/>
          <w:sz w:val="24"/>
          <w:szCs w:val="24"/>
          <w:lang w:val="en-US"/>
        </w:rPr>
      </w:pPr>
      <w:r w:rsidRPr="00476153">
        <w:rPr>
          <w:rFonts w:ascii="Times New Roman" w:hAnsi="Times New Roman" w:cs="Times New Roman"/>
          <w:b/>
          <w:sz w:val="24"/>
          <w:szCs w:val="24"/>
          <w:lang w:val="en-US"/>
        </w:rPr>
        <w:t>7.4. On the difference between a psychologist and a logician doing research</w:t>
      </w:r>
    </w:p>
    <w:p w:rsidR="00476153" w:rsidRPr="00476153" w:rsidRDefault="00476153" w:rsidP="004E2D4D">
      <w:pPr>
        <w:autoSpaceDE w:val="0"/>
        <w:autoSpaceDN w:val="0"/>
        <w:adjustRightInd w:val="0"/>
        <w:spacing w:after="0" w:line="23" w:lineRule="atLeast"/>
        <w:rPr>
          <w:rFonts w:ascii="Times New Roman" w:hAnsi="Times New Roman" w:cs="Times New Roman"/>
          <w:b/>
          <w:sz w:val="24"/>
          <w:szCs w:val="24"/>
          <w:lang w:val="en-US"/>
        </w:rPr>
      </w:pPr>
    </w:p>
    <w:p w:rsidR="00A85701" w:rsidRDefault="00A85701"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The purpose of the psychological studies of deontic logic </w:t>
      </w:r>
      <w:r w:rsidR="00ED60BF">
        <w:rPr>
          <w:rFonts w:ascii="Times New Roman" w:hAnsi="Times New Roman" w:cs="Times New Roman"/>
          <w:sz w:val="24"/>
          <w:szCs w:val="24"/>
          <w:lang w:val="en-US"/>
        </w:rPr>
        <w:t xml:space="preserve">is to produce psychologically plausible </w:t>
      </w:r>
      <w:r>
        <w:rPr>
          <w:rFonts w:ascii="Times New Roman" w:hAnsi="Times New Roman" w:cs="Times New Roman"/>
          <w:sz w:val="24"/>
          <w:szCs w:val="24"/>
          <w:lang w:val="en-US"/>
        </w:rPr>
        <w:t xml:space="preserve">models of how people reason deontically. These models are related to reasoning in a descriptive sense, but they do not in themselves provide us with the means to justify inferences as correct or reject them as incorrect. </w:t>
      </w:r>
      <w:r w:rsidR="00ED60BF">
        <w:rPr>
          <w:rFonts w:ascii="Times New Roman" w:hAnsi="Times New Roman" w:cs="Times New Roman"/>
          <w:sz w:val="24"/>
          <w:szCs w:val="24"/>
          <w:lang w:val="en-US"/>
        </w:rPr>
        <w:t>Obtaining that requires</w:t>
      </w:r>
      <w:r>
        <w:rPr>
          <w:rFonts w:ascii="Times New Roman" w:hAnsi="Times New Roman" w:cs="Times New Roman"/>
          <w:sz w:val="24"/>
          <w:szCs w:val="24"/>
          <w:lang w:val="en-US"/>
        </w:rPr>
        <w:t xml:space="preserve"> the tools of formal logic. However, this does not mean that logic cannot be informed by empirical studi</w:t>
      </w:r>
      <w:r w:rsidR="00690339">
        <w:rPr>
          <w:rFonts w:ascii="Times New Roman" w:hAnsi="Times New Roman" w:cs="Times New Roman"/>
          <w:sz w:val="24"/>
          <w:szCs w:val="24"/>
          <w:lang w:val="en-US"/>
        </w:rPr>
        <w:t>es. I would go so far as</w:t>
      </w:r>
      <w:r>
        <w:rPr>
          <w:rFonts w:ascii="Times New Roman" w:hAnsi="Times New Roman" w:cs="Times New Roman"/>
          <w:sz w:val="24"/>
          <w:szCs w:val="24"/>
          <w:lang w:val="en-US"/>
        </w:rPr>
        <w:t xml:space="preserve"> to claim that empirical studies can be used to find the bounda</w:t>
      </w:r>
      <w:r w:rsidR="00D66EF3">
        <w:rPr>
          <w:rFonts w:ascii="Times New Roman" w:hAnsi="Times New Roman" w:cs="Times New Roman"/>
          <w:sz w:val="24"/>
          <w:szCs w:val="24"/>
          <w:lang w:val="en-US"/>
        </w:rPr>
        <w:t xml:space="preserve">ries of our theoretical models and </w:t>
      </w:r>
      <w:r>
        <w:rPr>
          <w:rFonts w:ascii="Times New Roman" w:hAnsi="Times New Roman" w:cs="Times New Roman"/>
          <w:sz w:val="24"/>
          <w:szCs w:val="24"/>
          <w:lang w:val="en-US"/>
        </w:rPr>
        <w:t xml:space="preserve">to assess </w:t>
      </w:r>
      <w:r w:rsidR="00F8283F">
        <w:rPr>
          <w:rFonts w:ascii="Times New Roman" w:hAnsi="Times New Roman" w:cs="Times New Roman"/>
          <w:sz w:val="24"/>
          <w:szCs w:val="24"/>
          <w:lang w:val="en-US"/>
        </w:rPr>
        <w:t xml:space="preserve">in </w:t>
      </w:r>
      <w:r>
        <w:rPr>
          <w:rFonts w:ascii="Times New Roman" w:hAnsi="Times New Roman" w:cs="Times New Roman"/>
          <w:sz w:val="24"/>
          <w:szCs w:val="24"/>
          <w:lang w:val="en-US"/>
        </w:rPr>
        <w:t>which social domains they are likely to yield corr</w:t>
      </w:r>
      <w:r w:rsidR="00A774FB">
        <w:rPr>
          <w:rFonts w:ascii="Times New Roman" w:hAnsi="Times New Roman" w:cs="Times New Roman"/>
          <w:sz w:val="24"/>
          <w:szCs w:val="24"/>
          <w:lang w:val="en-US"/>
        </w:rPr>
        <w:t xml:space="preserve">ect reasoning (most of the time). </w:t>
      </w:r>
    </w:p>
    <w:p w:rsidR="00A774FB" w:rsidRDefault="00A774FB"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What I propose is the testing </w:t>
      </w:r>
      <w:r w:rsidR="00690339">
        <w:rPr>
          <w:rFonts w:ascii="Times New Roman" w:hAnsi="Times New Roman" w:cs="Times New Roman"/>
          <w:sz w:val="24"/>
          <w:szCs w:val="24"/>
          <w:lang w:val="en-US"/>
        </w:rPr>
        <w:t>of our reasoning systems</w:t>
      </w:r>
      <w:r>
        <w:rPr>
          <w:rFonts w:ascii="Times New Roman" w:hAnsi="Times New Roman" w:cs="Times New Roman"/>
          <w:sz w:val="24"/>
          <w:szCs w:val="24"/>
          <w:lang w:val="en-US"/>
        </w:rPr>
        <w:t xml:space="preserve"> in much the same way as other theoretical models are tested. If there is agreement between the model domain and the social domain we have a useful tool. What happens if there is no agreement?</w:t>
      </w:r>
      <w:r w:rsidR="00476153">
        <w:rPr>
          <w:rFonts w:ascii="Times New Roman" w:hAnsi="Times New Roman" w:cs="Times New Roman"/>
          <w:sz w:val="24"/>
          <w:szCs w:val="24"/>
          <w:lang w:val="en-US"/>
        </w:rPr>
        <w:t xml:space="preserve"> There is no simple answer here, as we both want our models to describe and </w:t>
      </w:r>
      <w:r w:rsidR="00DC1BD8">
        <w:rPr>
          <w:rFonts w:ascii="Times New Roman" w:hAnsi="Times New Roman" w:cs="Times New Roman"/>
          <w:sz w:val="24"/>
          <w:szCs w:val="24"/>
          <w:lang w:val="en-US"/>
        </w:rPr>
        <w:t>prescribe</w:t>
      </w:r>
      <w:r w:rsidR="00476153">
        <w:rPr>
          <w:rFonts w:ascii="Times New Roman" w:hAnsi="Times New Roman" w:cs="Times New Roman"/>
          <w:sz w:val="24"/>
          <w:szCs w:val="24"/>
          <w:lang w:val="en-US"/>
        </w:rPr>
        <w:t xml:space="preserve"> </w:t>
      </w:r>
      <w:r w:rsidR="00DC1BD8">
        <w:rPr>
          <w:rFonts w:ascii="Times New Roman" w:hAnsi="Times New Roman" w:cs="Times New Roman"/>
          <w:sz w:val="24"/>
          <w:szCs w:val="24"/>
          <w:lang w:val="en-US"/>
        </w:rPr>
        <w:t>correct</w:t>
      </w:r>
      <w:r w:rsidR="00476153">
        <w:rPr>
          <w:rFonts w:ascii="Times New Roman" w:hAnsi="Times New Roman" w:cs="Times New Roman"/>
          <w:sz w:val="24"/>
          <w:szCs w:val="24"/>
          <w:lang w:val="en-US"/>
        </w:rPr>
        <w:t xml:space="preserve"> reasoning.</w:t>
      </w:r>
      <w:r>
        <w:rPr>
          <w:rFonts w:ascii="Times New Roman" w:hAnsi="Times New Roman" w:cs="Times New Roman"/>
          <w:sz w:val="24"/>
          <w:szCs w:val="24"/>
          <w:lang w:val="en-US"/>
        </w:rPr>
        <w:t xml:space="preserve"> </w:t>
      </w:r>
      <w:r w:rsidR="00476153">
        <w:rPr>
          <w:rFonts w:ascii="Times New Roman" w:hAnsi="Times New Roman" w:cs="Times New Roman"/>
          <w:sz w:val="24"/>
          <w:szCs w:val="24"/>
          <w:lang w:val="en-US"/>
        </w:rPr>
        <w:t xml:space="preserve">However, there are certain traditional answers, which are not sufficient. </w:t>
      </w:r>
      <w:r>
        <w:rPr>
          <w:rFonts w:ascii="Times New Roman" w:hAnsi="Times New Roman" w:cs="Times New Roman"/>
          <w:sz w:val="24"/>
          <w:szCs w:val="24"/>
          <w:lang w:val="en-US"/>
        </w:rPr>
        <w:t xml:space="preserve"> Some </w:t>
      </w:r>
      <w:r w:rsidR="00476153">
        <w:rPr>
          <w:rFonts w:ascii="Times New Roman" w:hAnsi="Times New Roman" w:cs="Times New Roman"/>
          <w:sz w:val="24"/>
          <w:szCs w:val="24"/>
          <w:lang w:val="en-US"/>
        </w:rPr>
        <w:t xml:space="preserve">logicians </w:t>
      </w:r>
      <w:r>
        <w:rPr>
          <w:rFonts w:ascii="Times New Roman" w:hAnsi="Times New Roman" w:cs="Times New Roman"/>
          <w:sz w:val="24"/>
          <w:szCs w:val="24"/>
          <w:lang w:val="en-US"/>
        </w:rPr>
        <w:t xml:space="preserve">protect the superior rationality of their approach, perhaps delegating the dirty work of getting it all to fit with reality to pragmatics. </w:t>
      </w:r>
      <w:r w:rsidR="00476153">
        <w:rPr>
          <w:rFonts w:ascii="Times New Roman" w:hAnsi="Times New Roman" w:cs="Times New Roman"/>
          <w:sz w:val="24"/>
          <w:szCs w:val="24"/>
          <w:lang w:val="en-US"/>
        </w:rPr>
        <w:t xml:space="preserve">Others </w:t>
      </w:r>
      <w:r>
        <w:rPr>
          <w:rFonts w:ascii="Times New Roman" w:hAnsi="Times New Roman" w:cs="Times New Roman"/>
          <w:sz w:val="24"/>
          <w:szCs w:val="24"/>
          <w:lang w:val="en-US"/>
        </w:rPr>
        <w:t xml:space="preserve">confine themselves to dealing with purely technical matters. </w:t>
      </w:r>
      <w:r w:rsidR="00476153">
        <w:rPr>
          <w:rFonts w:ascii="Times New Roman" w:hAnsi="Times New Roman" w:cs="Times New Roman"/>
          <w:sz w:val="24"/>
          <w:szCs w:val="24"/>
          <w:lang w:val="en-US"/>
        </w:rPr>
        <w:t>F</w:t>
      </w:r>
      <w:r w:rsidR="00D66EF3">
        <w:rPr>
          <w:rFonts w:ascii="Times New Roman" w:hAnsi="Times New Roman" w:cs="Times New Roman"/>
          <w:sz w:val="24"/>
          <w:szCs w:val="24"/>
          <w:lang w:val="en-US"/>
        </w:rPr>
        <w:t>rom the</w:t>
      </w:r>
      <w:r>
        <w:rPr>
          <w:rFonts w:ascii="Times New Roman" w:hAnsi="Times New Roman" w:cs="Times New Roman"/>
          <w:sz w:val="24"/>
          <w:szCs w:val="24"/>
          <w:lang w:val="en-US"/>
        </w:rPr>
        <w:t xml:space="preserve"> practical point of view of providing a logical foundation for social robots </w:t>
      </w:r>
      <w:r w:rsidR="00476153">
        <w:rPr>
          <w:rFonts w:ascii="Times New Roman" w:hAnsi="Times New Roman" w:cs="Times New Roman"/>
          <w:sz w:val="24"/>
          <w:szCs w:val="24"/>
          <w:lang w:val="en-US"/>
        </w:rPr>
        <w:t>these</w:t>
      </w:r>
      <w:r w:rsidR="00D66EF3">
        <w:rPr>
          <w:rFonts w:ascii="Times New Roman" w:hAnsi="Times New Roman" w:cs="Times New Roman"/>
          <w:sz w:val="24"/>
          <w:szCs w:val="24"/>
          <w:lang w:val="en-US"/>
        </w:rPr>
        <w:t xml:space="preserve"> traditional</w:t>
      </w:r>
      <w:r w:rsidR="00476153">
        <w:rPr>
          <w:rFonts w:ascii="Times New Roman" w:hAnsi="Times New Roman" w:cs="Times New Roman"/>
          <w:sz w:val="24"/>
          <w:szCs w:val="24"/>
          <w:lang w:val="en-US"/>
        </w:rPr>
        <w:t xml:space="preserve"> answers</w:t>
      </w:r>
      <w:r w:rsidR="00D66EF3">
        <w:rPr>
          <w:rFonts w:ascii="Times New Roman" w:hAnsi="Times New Roman" w:cs="Times New Roman"/>
          <w:sz w:val="24"/>
          <w:szCs w:val="24"/>
          <w:lang w:val="en-US"/>
        </w:rPr>
        <w:t xml:space="preserve"> can have</w:t>
      </w:r>
      <w:r>
        <w:rPr>
          <w:rFonts w:ascii="Times New Roman" w:hAnsi="Times New Roman" w:cs="Times New Roman"/>
          <w:sz w:val="24"/>
          <w:szCs w:val="24"/>
          <w:lang w:val="en-US"/>
        </w:rPr>
        <w:t xml:space="preserve"> downright catastrophic</w:t>
      </w:r>
      <w:r w:rsidR="00D66EF3">
        <w:rPr>
          <w:rFonts w:ascii="Times New Roman" w:hAnsi="Times New Roman" w:cs="Times New Roman"/>
          <w:sz w:val="24"/>
          <w:szCs w:val="24"/>
          <w:lang w:val="en-US"/>
        </w:rPr>
        <w:t xml:space="preserve"> consequences</w:t>
      </w:r>
      <w:r>
        <w:rPr>
          <w:rFonts w:ascii="Times New Roman" w:hAnsi="Times New Roman" w:cs="Times New Roman"/>
          <w:sz w:val="24"/>
          <w:szCs w:val="24"/>
          <w:lang w:val="en-US"/>
        </w:rPr>
        <w:t xml:space="preserve"> as I will </w:t>
      </w:r>
      <w:proofErr w:type="gramStart"/>
      <w:r>
        <w:rPr>
          <w:rFonts w:ascii="Times New Roman" w:hAnsi="Times New Roman" w:cs="Times New Roman"/>
          <w:sz w:val="24"/>
          <w:szCs w:val="24"/>
          <w:lang w:val="en-US"/>
        </w:rPr>
        <w:t>show.</w:t>
      </w:r>
      <w:proofErr w:type="gramEnd"/>
      <w:r>
        <w:rPr>
          <w:rFonts w:ascii="Times New Roman" w:hAnsi="Times New Roman" w:cs="Times New Roman"/>
          <w:sz w:val="24"/>
          <w:szCs w:val="24"/>
          <w:lang w:val="en-US"/>
        </w:rPr>
        <w:t xml:space="preserve"> </w:t>
      </w:r>
    </w:p>
    <w:p w:rsidR="00476153" w:rsidRPr="00FC1F70" w:rsidRDefault="00476153" w:rsidP="004E2D4D">
      <w:pPr>
        <w:autoSpaceDE w:val="0"/>
        <w:autoSpaceDN w:val="0"/>
        <w:adjustRightInd w:val="0"/>
        <w:spacing w:after="0" w:line="23" w:lineRule="atLeast"/>
        <w:rPr>
          <w:rFonts w:ascii="Times New Roman" w:hAnsi="Times New Roman" w:cs="Times New Roman"/>
          <w:sz w:val="24"/>
          <w:szCs w:val="24"/>
          <w:lang w:val="en-US"/>
        </w:rPr>
      </w:pPr>
    </w:p>
    <w:p w:rsidR="00FC1F70" w:rsidRPr="00CD4C57" w:rsidRDefault="00FC1F70" w:rsidP="004E2D4D">
      <w:pPr>
        <w:pStyle w:val="ListParagraph"/>
        <w:numPr>
          <w:ilvl w:val="0"/>
          <w:numId w:val="1"/>
        </w:numPr>
        <w:autoSpaceDE w:val="0"/>
        <w:autoSpaceDN w:val="0"/>
        <w:adjustRightInd w:val="0"/>
        <w:spacing w:after="0" w:line="23" w:lineRule="atLeast"/>
        <w:rPr>
          <w:rFonts w:ascii="Times New Roman" w:hAnsi="Times New Roman" w:cs="Times New Roman"/>
          <w:b/>
          <w:sz w:val="24"/>
          <w:szCs w:val="24"/>
          <w:lang w:val="en-US"/>
        </w:rPr>
      </w:pPr>
      <w:r w:rsidRPr="00CD4C57">
        <w:rPr>
          <w:rFonts w:ascii="Times New Roman" w:hAnsi="Times New Roman" w:cs="Times New Roman"/>
          <w:b/>
          <w:sz w:val="24"/>
          <w:szCs w:val="24"/>
          <w:lang w:val="en-US"/>
        </w:rPr>
        <w:tab/>
        <w:t xml:space="preserve"> An empirical study of deontic logic</w:t>
      </w:r>
    </w:p>
    <w:p w:rsidR="00DB61DF" w:rsidRPr="00CD4C57" w:rsidRDefault="00DB61DF" w:rsidP="004E2D4D">
      <w:pPr>
        <w:autoSpaceDE w:val="0"/>
        <w:autoSpaceDN w:val="0"/>
        <w:adjustRightInd w:val="0"/>
        <w:spacing w:after="0" w:line="23" w:lineRule="atLeast"/>
        <w:rPr>
          <w:rFonts w:ascii="Times New Roman" w:hAnsi="Times New Roman" w:cs="Times New Roman"/>
          <w:b/>
          <w:sz w:val="24"/>
          <w:szCs w:val="24"/>
          <w:lang w:val="en-US"/>
        </w:rPr>
      </w:pPr>
    </w:p>
    <w:p w:rsidR="00DB61DF" w:rsidRPr="00DB61DF" w:rsidRDefault="00DB61DF" w:rsidP="004E2D4D">
      <w:pPr>
        <w:spacing w:line="23" w:lineRule="atLeast"/>
        <w:rPr>
          <w:rFonts w:ascii="Times New Roman" w:hAnsi="Times New Roman" w:cs="Times New Roman"/>
          <w:sz w:val="24"/>
          <w:szCs w:val="24"/>
          <w:lang w:val="en-US"/>
        </w:rPr>
      </w:pPr>
      <w:r w:rsidRPr="00DB61DF">
        <w:rPr>
          <w:rFonts w:ascii="Times New Roman" w:hAnsi="Times New Roman" w:cs="Times New Roman"/>
          <w:sz w:val="24"/>
          <w:szCs w:val="24"/>
          <w:lang w:val="en-US"/>
        </w:rPr>
        <w:t>Within deontic logic, as with</w:t>
      </w:r>
      <w:r w:rsidR="00690339">
        <w:rPr>
          <w:rFonts w:ascii="Times New Roman" w:hAnsi="Times New Roman" w:cs="Times New Roman"/>
          <w:sz w:val="24"/>
          <w:szCs w:val="24"/>
          <w:lang w:val="en-US"/>
        </w:rPr>
        <w:t xml:space="preserve">in many other branches of logic, </w:t>
      </w:r>
      <w:r w:rsidRPr="00DB61DF">
        <w:rPr>
          <w:rFonts w:ascii="Times New Roman" w:hAnsi="Times New Roman" w:cs="Times New Roman"/>
          <w:sz w:val="24"/>
          <w:szCs w:val="24"/>
          <w:lang w:val="en-US"/>
        </w:rPr>
        <w:t xml:space="preserve">empirical research </w:t>
      </w:r>
      <w:r w:rsidR="00690339">
        <w:rPr>
          <w:rFonts w:ascii="Times New Roman" w:hAnsi="Times New Roman" w:cs="Times New Roman"/>
          <w:sz w:val="24"/>
          <w:szCs w:val="24"/>
          <w:lang w:val="en-US"/>
        </w:rPr>
        <w:t>with</w:t>
      </w:r>
      <w:r w:rsidRPr="00DB61DF">
        <w:rPr>
          <w:rFonts w:ascii="Times New Roman" w:hAnsi="Times New Roman" w:cs="Times New Roman"/>
          <w:sz w:val="24"/>
          <w:szCs w:val="24"/>
          <w:lang w:val="en-US"/>
        </w:rPr>
        <w:t xml:space="preserve"> human subjects is not common. </w:t>
      </w:r>
      <w:r w:rsidR="00ED60BF">
        <w:rPr>
          <w:rFonts w:ascii="Times New Roman" w:hAnsi="Times New Roman" w:cs="Times New Roman"/>
          <w:sz w:val="24"/>
          <w:szCs w:val="24"/>
          <w:lang w:val="en-US"/>
        </w:rPr>
        <w:t xml:space="preserve">It is telling that the studies mentioned above are carried out by psychologists, not logicians. </w:t>
      </w:r>
      <w:r w:rsidRPr="00DB61DF">
        <w:rPr>
          <w:rFonts w:ascii="Times New Roman" w:hAnsi="Times New Roman" w:cs="Times New Roman"/>
          <w:sz w:val="24"/>
          <w:szCs w:val="24"/>
          <w:lang w:val="en-US"/>
        </w:rPr>
        <w:t>When devising new deontic logics for instance, deontic logicians seem to</w:t>
      </w:r>
      <w:r w:rsidR="00ED60BF">
        <w:rPr>
          <w:rFonts w:ascii="Times New Roman" w:hAnsi="Times New Roman" w:cs="Times New Roman"/>
          <w:sz w:val="24"/>
          <w:szCs w:val="24"/>
          <w:lang w:val="en-US"/>
        </w:rPr>
        <w:t>o</w:t>
      </w:r>
      <w:r w:rsidRPr="00DB61DF">
        <w:rPr>
          <w:rFonts w:ascii="Times New Roman" w:hAnsi="Times New Roman" w:cs="Times New Roman"/>
          <w:sz w:val="24"/>
          <w:szCs w:val="24"/>
          <w:lang w:val="en-US"/>
        </w:rPr>
        <w:t xml:space="preserve"> often</w:t>
      </w:r>
      <w:r w:rsidR="00D66EF3">
        <w:rPr>
          <w:rFonts w:ascii="Times New Roman" w:hAnsi="Times New Roman" w:cs="Times New Roman"/>
          <w:sz w:val="24"/>
          <w:szCs w:val="24"/>
          <w:lang w:val="en-US"/>
        </w:rPr>
        <w:t xml:space="preserve"> to content</w:t>
      </w:r>
      <w:r w:rsidRPr="00DB61DF">
        <w:rPr>
          <w:rFonts w:ascii="Times New Roman" w:hAnsi="Times New Roman" w:cs="Times New Roman"/>
          <w:sz w:val="24"/>
          <w:szCs w:val="24"/>
          <w:lang w:val="en-US"/>
        </w:rPr>
        <w:t xml:space="preserve"> themselves with their own linguistic intuitions, perhaps supplemen</w:t>
      </w:r>
      <w:r w:rsidR="00ED60BF">
        <w:rPr>
          <w:rFonts w:ascii="Times New Roman" w:hAnsi="Times New Roman" w:cs="Times New Roman"/>
          <w:sz w:val="24"/>
          <w:szCs w:val="24"/>
          <w:lang w:val="en-US"/>
        </w:rPr>
        <w:t>ted with</w:t>
      </w:r>
      <w:r w:rsidR="00D66EF3">
        <w:rPr>
          <w:rFonts w:ascii="Times New Roman" w:hAnsi="Times New Roman" w:cs="Times New Roman"/>
          <w:sz w:val="24"/>
          <w:szCs w:val="24"/>
          <w:lang w:val="en-US"/>
        </w:rPr>
        <w:t xml:space="preserve"> </w:t>
      </w:r>
      <w:r w:rsidR="00D66EF3">
        <w:rPr>
          <w:rFonts w:ascii="Times New Roman" w:hAnsi="Times New Roman" w:cs="Times New Roman"/>
          <w:sz w:val="24"/>
          <w:szCs w:val="24"/>
          <w:lang w:val="en-US"/>
        </w:rPr>
        <w:lastRenderedPageBreak/>
        <w:t>those of</w:t>
      </w:r>
      <w:r w:rsidR="00ED60BF">
        <w:rPr>
          <w:rFonts w:ascii="Times New Roman" w:hAnsi="Times New Roman" w:cs="Times New Roman"/>
          <w:sz w:val="24"/>
          <w:szCs w:val="24"/>
          <w:lang w:val="en-US"/>
        </w:rPr>
        <w:t xml:space="preserve"> a few of their peers. As a counter to this general trend </w:t>
      </w:r>
      <w:r w:rsidRPr="00DB61DF">
        <w:rPr>
          <w:rFonts w:ascii="Times New Roman" w:hAnsi="Times New Roman" w:cs="Times New Roman"/>
          <w:sz w:val="24"/>
          <w:szCs w:val="24"/>
          <w:lang w:val="en-US"/>
        </w:rPr>
        <w:t>he following is based on a study made with 161 Danish engineering students who were administered a survey asking them to complete various reasoning tasks. The reasoning tasks were struc</w:t>
      </w:r>
      <w:r w:rsidR="00690339">
        <w:rPr>
          <w:rFonts w:ascii="Times New Roman" w:hAnsi="Times New Roman" w:cs="Times New Roman"/>
          <w:sz w:val="24"/>
          <w:szCs w:val="24"/>
          <w:lang w:val="en-US"/>
        </w:rPr>
        <w:t>tured as follows. The student was</w:t>
      </w:r>
      <w:r w:rsidRPr="00DB61DF">
        <w:rPr>
          <w:rFonts w:ascii="Times New Roman" w:hAnsi="Times New Roman" w:cs="Times New Roman"/>
          <w:sz w:val="24"/>
          <w:szCs w:val="24"/>
          <w:lang w:val="en-US"/>
        </w:rPr>
        <w:t xml:space="preserve"> given a couple of background sentences and asked whether another sentence follows. They could choose bet</w:t>
      </w:r>
      <w:r w:rsidR="00690339">
        <w:rPr>
          <w:rFonts w:ascii="Times New Roman" w:hAnsi="Times New Roman" w:cs="Times New Roman"/>
          <w:sz w:val="24"/>
          <w:szCs w:val="24"/>
          <w:lang w:val="en-US"/>
        </w:rPr>
        <w:t>ween the answers “yes”, “no” and</w:t>
      </w:r>
      <w:r w:rsidRPr="00DB61DF">
        <w:rPr>
          <w:rFonts w:ascii="Times New Roman" w:hAnsi="Times New Roman" w:cs="Times New Roman"/>
          <w:sz w:val="24"/>
          <w:szCs w:val="24"/>
          <w:lang w:val="en-US"/>
        </w:rPr>
        <w:t xml:space="preserve"> “I don’t know”. Further they were allowed to comment on their response, which some did in some cases. This a</w:t>
      </w:r>
      <w:r w:rsidR="00690339">
        <w:rPr>
          <w:rFonts w:ascii="Times New Roman" w:hAnsi="Times New Roman" w:cs="Times New Roman"/>
          <w:sz w:val="24"/>
          <w:szCs w:val="24"/>
          <w:lang w:val="en-US"/>
        </w:rPr>
        <w:t>dds a qualitative element to this</w:t>
      </w:r>
      <w:r w:rsidRPr="00DB61DF">
        <w:rPr>
          <w:rFonts w:ascii="Times New Roman" w:hAnsi="Times New Roman" w:cs="Times New Roman"/>
          <w:sz w:val="24"/>
          <w:szCs w:val="24"/>
          <w:lang w:val="en-US"/>
        </w:rPr>
        <w:t xml:space="preserve"> otherwise quantitative survey. The main purpose of the present p</w:t>
      </w:r>
      <w:r w:rsidR="00690339">
        <w:rPr>
          <w:rFonts w:ascii="Times New Roman" w:hAnsi="Times New Roman" w:cs="Times New Roman"/>
          <w:sz w:val="24"/>
          <w:szCs w:val="24"/>
          <w:lang w:val="en-US"/>
        </w:rPr>
        <w:t>aper is to investigate</w:t>
      </w:r>
      <w:r w:rsidRPr="00DB61DF">
        <w:rPr>
          <w:rFonts w:ascii="Times New Roman" w:hAnsi="Times New Roman" w:cs="Times New Roman"/>
          <w:sz w:val="24"/>
          <w:szCs w:val="24"/>
          <w:lang w:val="en-US"/>
        </w:rPr>
        <w:t xml:space="preserve"> logic-based social robo</w:t>
      </w:r>
      <w:r w:rsidR="00690339">
        <w:rPr>
          <w:rFonts w:ascii="Times New Roman" w:hAnsi="Times New Roman" w:cs="Times New Roman"/>
          <w:sz w:val="24"/>
          <w:szCs w:val="24"/>
          <w:lang w:val="en-US"/>
        </w:rPr>
        <w:t>ts, so I will only mention a few points from the</w:t>
      </w:r>
      <w:r w:rsidRPr="00DB61DF">
        <w:rPr>
          <w:rFonts w:ascii="Times New Roman" w:hAnsi="Times New Roman" w:cs="Times New Roman"/>
          <w:sz w:val="24"/>
          <w:szCs w:val="24"/>
          <w:lang w:val="en-US"/>
        </w:rPr>
        <w:t xml:space="preserve"> study</w:t>
      </w:r>
      <w:r w:rsidR="00690339">
        <w:rPr>
          <w:rFonts w:ascii="Times New Roman" w:hAnsi="Times New Roman" w:cs="Times New Roman"/>
          <w:sz w:val="24"/>
          <w:szCs w:val="24"/>
          <w:lang w:val="en-US"/>
        </w:rPr>
        <w:t xml:space="preserve"> which are relevant for</w:t>
      </w:r>
      <w:r w:rsidRPr="00DB61DF">
        <w:rPr>
          <w:rFonts w:ascii="Times New Roman" w:hAnsi="Times New Roman" w:cs="Times New Roman"/>
          <w:sz w:val="24"/>
          <w:szCs w:val="24"/>
          <w:lang w:val="en-US"/>
        </w:rPr>
        <w:t xml:space="preserve"> this purpose.  One of the reasoning tasks given was the following</w:t>
      </w:r>
      <w:r w:rsidR="00D66EF3">
        <w:rPr>
          <w:rFonts w:ascii="Times New Roman" w:hAnsi="Times New Roman" w:cs="Times New Roman"/>
          <w:sz w:val="24"/>
          <w:szCs w:val="24"/>
          <w:lang w:val="en-US"/>
        </w:rPr>
        <w:t>, which</w:t>
      </w:r>
      <w:r w:rsidR="00EF1E6A">
        <w:rPr>
          <w:rFonts w:ascii="Times New Roman" w:hAnsi="Times New Roman" w:cs="Times New Roman"/>
          <w:sz w:val="24"/>
          <w:szCs w:val="24"/>
          <w:lang w:val="en-US"/>
        </w:rPr>
        <w:t xml:space="preserve"> is</w:t>
      </w:r>
      <w:r w:rsidR="00D66EF3">
        <w:rPr>
          <w:rFonts w:ascii="Times New Roman" w:hAnsi="Times New Roman" w:cs="Times New Roman"/>
          <w:sz w:val="24"/>
          <w:szCs w:val="24"/>
          <w:lang w:val="en-US"/>
        </w:rPr>
        <w:t xml:space="preserve"> based upon one of the persistent problems in deontic logic, known as Ross’ </w:t>
      </w:r>
      <w:proofErr w:type="gramStart"/>
      <w:r w:rsidR="00D66EF3">
        <w:rPr>
          <w:rFonts w:ascii="Times New Roman" w:hAnsi="Times New Roman" w:cs="Times New Roman"/>
          <w:sz w:val="24"/>
          <w:szCs w:val="24"/>
          <w:lang w:val="en-US"/>
        </w:rPr>
        <w:t>paradox,</w:t>
      </w:r>
      <w:proofErr w:type="gramEnd"/>
      <w:r w:rsidR="00D66EF3">
        <w:rPr>
          <w:rFonts w:ascii="Times New Roman" w:hAnsi="Times New Roman" w:cs="Times New Roman"/>
          <w:sz w:val="24"/>
          <w:szCs w:val="24"/>
          <w:lang w:val="en-US"/>
        </w:rPr>
        <w:t xml:space="preserve"> see (Ross, 1941)</w:t>
      </w:r>
      <w:r w:rsidRPr="00DB61DF">
        <w:rPr>
          <w:rFonts w:ascii="Times New Roman" w:hAnsi="Times New Roman" w:cs="Times New Roman"/>
          <w:sz w:val="24"/>
          <w:szCs w:val="24"/>
          <w:lang w:val="en-US"/>
        </w:rPr>
        <w:t>.</w:t>
      </w:r>
    </w:p>
    <w:p w:rsidR="00DB61DF" w:rsidRPr="00DB61DF" w:rsidRDefault="00DB61DF" w:rsidP="004E2D4D">
      <w:pPr>
        <w:spacing w:line="23" w:lineRule="atLeast"/>
        <w:rPr>
          <w:rFonts w:ascii="Times New Roman" w:hAnsi="Times New Roman" w:cs="Times New Roman"/>
          <w:sz w:val="24"/>
          <w:szCs w:val="24"/>
          <w:lang w:val="en-US"/>
        </w:rPr>
      </w:pPr>
      <w:r w:rsidRPr="00DB61DF">
        <w:rPr>
          <w:rFonts w:ascii="Times New Roman" w:hAnsi="Times New Roman" w:cs="Times New Roman"/>
          <w:sz w:val="24"/>
          <w:szCs w:val="24"/>
          <w:lang w:val="en-US"/>
        </w:rPr>
        <w:t xml:space="preserve"> “You may order ice cream. Does it follow that you may order ice cream or insult the waiter?”</w:t>
      </w:r>
    </w:p>
    <w:p w:rsidR="00DB61DF" w:rsidRPr="00DB61DF" w:rsidRDefault="00DB61DF" w:rsidP="004E2D4D">
      <w:pPr>
        <w:spacing w:line="23" w:lineRule="atLeast"/>
        <w:rPr>
          <w:rFonts w:ascii="Times New Roman" w:hAnsi="Times New Roman" w:cs="Times New Roman"/>
          <w:sz w:val="24"/>
          <w:szCs w:val="24"/>
          <w:lang w:val="en-US"/>
        </w:rPr>
      </w:pPr>
      <w:r w:rsidRPr="00DB61DF">
        <w:rPr>
          <w:rFonts w:ascii="Times New Roman" w:hAnsi="Times New Roman" w:cs="Times New Roman"/>
          <w:sz w:val="24"/>
          <w:szCs w:val="24"/>
          <w:lang w:val="en-US"/>
        </w:rPr>
        <w:t xml:space="preserve">64 percent of the informants answered “no” it does not follow, 31 percent answered “yes” it does follow and 5 percent answered </w:t>
      </w:r>
      <w:proofErr w:type="gramStart"/>
      <w:r w:rsidRPr="00DB61DF">
        <w:rPr>
          <w:rFonts w:ascii="Times New Roman" w:hAnsi="Times New Roman" w:cs="Times New Roman"/>
          <w:sz w:val="24"/>
          <w:szCs w:val="24"/>
          <w:lang w:val="en-US"/>
        </w:rPr>
        <w:t>“ I</w:t>
      </w:r>
      <w:proofErr w:type="gramEnd"/>
      <w:r w:rsidRPr="00DB61DF">
        <w:rPr>
          <w:rFonts w:ascii="Times New Roman" w:hAnsi="Times New Roman" w:cs="Times New Roman"/>
          <w:sz w:val="24"/>
          <w:szCs w:val="24"/>
          <w:lang w:val="en-US"/>
        </w:rPr>
        <w:t xml:space="preserve"> don’t know”. In most deontic logics, amongst which Standard Deontic Logic</w:t>
      </w:r>
      <w:r w:rsidR="00EF1E6A">
        <w:rPr>
          <w:rFonts w:ascii="Times New Roman" w:hAnsi="Times New Roman" w:cs="Times New Roman"/>
          <w:sz w:val="24"/>
          <w:szCs w:val="24"/>
          <w:lang w:val="en-US"/>
        </w:rPr>
        <w:t>, see e.g. (</w:t>
      </w:r>
      <w:proofErr w:type="spellStart"/>
      <w:r w:rsidR="00EF1E6A">
        <w:rPr>
          <w:rFonts w:ascii="Times New Roman" w:hAnsi="Times New Roman" w:cs="Times New Roman"/>
          <w:sz w:val="24"/>
          <w:szCs w:val="24"/>
          <w:lang w:val="en-US"/>
        </w:rPr>
        <w:t>Chellas</w:t>
      </w:r>
      <w:proofErr w:type="spellEnd"/>
      <w:r w:rsidR="00EF1E6A">
        <w:rPr>
          <w:rFonts w:ascii="Times New Roman" w:hAnsi="Times New Roman" w:cs="Times New Roman"/>
          <w:sz w:val="24"/>
          <w:szCs w:val="24"/>
          <w:lang w:val="en-US"/>
        </w:rPr>
        <w:t>, 1980)</w:t>
      </w:r>
      <w:r w:rsidR="009E28BE">
        <w:rPr>
          <w:rFonts w:ascii="Times New Roman" w:hAnsi="Times New Roman" w:cs="Times New Roman"/>
          <w:sz w:val="24"/>
          <w:szCs w:val="24"/>
          <w:lang w:val="en-US"/>
        </w:rPr>
        <w:t>, the conclusion does follow.</w:t>
      </w:r>
      <w:r w:rsidR="00D66EF3">
        <w:rPr>
          <w:rFonts w:ascii="Times New Roman" w:hAnsi="Times New Roman" w:cs="Times New Roman"/>
          <w:sz w:val="24"/>
          <w:szCs w:val="24"/>
          <w:lang w:val="en-US"/>
        </w:rPr>
        <w:t xml:space="preserve"> The above was the so-called permission version of the </w:t>
      </w:r>
      <w:proofErr w:type="gramStart"/>
      <w:r w:rsidR="00D66EF3">
        <w:rPr>
          <w:rFonts w:ascii="Times New Roman" w:hAnsi="Times New Roman" w:cs="Times New Roman"/>
          <w:sz w:val="24"/>
          <w:szCs w:val="24"/>
          <w:lang w:val="en-US"/>
        </w:rPr>
        <w:t>paradox,</w:t>
      </w:r>
      <w:proofErr w:type="gramEnd"/>
      <w:r w:rsidR="00D66EF3">
        <w:rPr>
          <w:rFonts w:ascii="Times New Roman" w:hAnsi="Times New Roman" w:cs="Times New Roman"/>
          <w:sz w:val="24"/>
          <w:szCs w:val="24"/>
          <w:lang w:val="en-US"/>
        </w:rPr>
        <w:t xml:space="preserve"> it is about a disjunctive permission following from a simple permission.</w:t>
      </w:r>
      <w:r w:rsidR="009E28BE">
        <w:rPr>
          <w:rFonts w:ascii="Times New Roman" w:hAnsi="Times New Roman" w:cs="Times New Roman"/>
          <w:sz w:val="24"/>
          <w:szCs w:val="24"/>
          <w:lang w:val="en-US"/>
        </w:rPr>
        <w:t xml:space="preserve"> As we will see, t</w:t>
      </w:r>
      <w:r w:rsidRPr="00DB61DF">
        <w:rPr>
          <w:rFonts w:ascii="Times New Roman" w:hAnsi="Times New Roman" w:cs="Times New Roman"/>
          <w:sz w:val="24"/>
          <w:szCs w:val="24"/>
          <w:lang w:val="en-US"/>
        </w:rPr>
        <w:t>he</w:t>
      </w:r>
      <w:r w:rsidR="009E28BE">
        <w:rPr>
          <w:rFonts w:ascii="Times New Roman" w:hAnsi="Times New Roman" w:cs="Times New Roman"/>
          <w:sz w:val="24"/>
          <w:szCs w:val="24"/>
          <w:lang w:val="en-US"/>
        </w:rPr>
        <w:t xml:space="preserve"> empirical</w:t>
      </w:r>
      <w:r w:rsidRPr="00DB61DF">
        <w:rPr>
          <w:rFonts w:ascii="Times New Roman" w:hAnsi="Times New Roman" w:cs="Times New Roman"/>
          <w:sz w:val="24"/>
          <w:szCs w:val="24"/>
          <w:lang w:val="en-US"/>
        </w:rPr>
        <w:t xml:space="preserve"> </w:t>
      </w:r>
      <w:r w:rsidR="009E28BE">
        <w:rPr>
          <w:rFonts w:ascii="Times New Roman" w:hAnsi="Times New Roman" w:cs="Times New Roman"/>
          <w:sz w:val="24"/>
          <w:szCs w:val="24"/>
          <w:lang w:val="en-US"/>
        </w:rPr>
        <w:t>data is</w:t>
      </w:r>
      <w:r w:rsidRPr="00DB61DF">
        <w:rPr>
          <w:rFonts w:ascii="Times New Roman" w:hAnsi="Times New Roman" w:cs="Times New Roman"/>
          <w:sz w:val="24"/>
          <w:szCs w:val="24"/>
          <w:lang w:val="en-US"/>
        </w:rPr>
        <w:t xml:space="preserve"> even </w:t>
      </w:r>
      <w:r w:rsidR="00D66EF3" w:rsidRPr="00DB61DF">
        <w:rPr>
          <w:rFonts w:ascii="Times New Roman" w:hAnsi="Times New Roman" w:cs="Times New Roman"/>
          <w:sz w:val="24"/>
          <w:szCs w:val="24"/>
          <w:lang w:val="en-US"/>
        </w:rPr>
        <w:t xml:space="preserve">more </w:t>
      </w:r>
      <w:r w:rsidR="00D66EF3">
        <w:rPr>
          <w:rFonts w:ascii="Times New Roman" w:hAnsi="Times New Roman" w:cs="Times New Roman"/>
          <w:sz w:val="24"/>
          <w:szCs w:val="24"/>
          <w:lang w:val="en-US"/>
        </w:rPr>
        <w:t>supportive</w:t>
      </w:r>
      <w:r w:rsidR="009E28BE">
        <w:rPr>
          <w:rFonts w:ascii="Times New Roman" w:hAnsi="Times New Roman" w:cs="Times New Roman"/>
          <w:sz w:val="24"/>
          <w:szCs w:val="24"/>
          <w:lang w:val="en-US"/>
        </w:rPr>
        <w:t xml:space="preserve"> of rejecting the</w:t>
      </w:r>
      <w:r w:rsidRPr="00DB61DF">
        <w:rPr>
          <w:rFonts w:ascii="Times New Roman" w:hAnsi="Times New Roman" w:cs="Times New Roman"/>
          <w:sz w:val="24"/>
          <w:szCs w:val="24"/>
          <w:lang w:val="en-US"/>
        </w:rPr>
        <w:t xml:space="preserve"> obligation version of the paradox. The informants were asked the following question.</w:t>
      </w:r>
    </w:p>
    <w:p w:rsidR="00DB61DF" w:rsidRPr="00DB61DF" w:rsidRDefault="00DB61DF" w:rsidP="004E2D4D">
      <w:pPr>
        <w:spacing w:line="23" w:lineRule="atLeast"/>
        <w:rPr>
          <w:rFonts w:ascii="Times New Roman" w:hAnsi="Times New Roman" w:cs="Times New Roman"/>
          <w:sz w:val="24"/>
          <w:szCs w:val="24"/>
          <w:lang w:val="en-US"/>
        </w:rPr>
      </w:pPr>
      <w:r w:rsidRPr="00DB61DF">
        <w:rPr>
          <w:rFonts w:ascii="Times New Roman" w:hAnsi="Times New Roman" w:cs="Times New Roman"/>
          <w:sz w:val="24"/>
          <w:szCs w:val="24"/>
          <w:lang w:val="en-US"/>
        </w:rPr>
        <w:t>“It is the case that you must offer a man an apology. Does it follow that you must offer him an apology or slap him in the face?”</w:t>
      </w:r>
    </w:p>
    <w:p w:rsidR="00DB61DF" w:rsidRPr="00DB61DF" w:rsidRDefault="00DB61DF" w:rsidP="004E2D4D">
      <w:pPr>
        <w:spacing w:line="23" w:lineRule="atLeast"/>
        <w:rPr>
          <w:rFonts w:ascii="Times New Roman" w:hAnsi="Times New Roman" w:cs="Times New Roman"/>
          <w:sz w:val="24"/>
          <w:szCs w:val="24"/>
          <w:lang w:val="en-US"/>
        </w:rPr>
      </w:pPr>
      <w:r w:rsidRPr="00DB61DF">
        <w:rPr>
          <w:rFonts w:ascii="Times New Roman" w:hAnsi="Times New Roman" w:cs="Times New Roman"/>
          <w:sz w:val="24"/>
          <w:szCs w:val="24"/>
          <w:lang w:val="en-US"/>
        </w:rPr>
        <w:t xml:space="preserve">12 percent of the informants answered “yes”. 84 percent of the informants answered “no”, whereas 4 percent answered “I don’t know”. </w:t>
      </w:r>
    </w:p>
    <w:p w:rsidR="00DB61DF" w:rsidRPr="00DB61DF" w:rsidRDefault="00DB61DF" w:rsidP="004E2D4D">
      <w:pPr>
        <w:spacing w:line="23" w:lineRule="atLeast"/>
        <w:rPr>
          <w:rFonts w:ascii="Times New Roman" w:hAnsi="Times New Roman" w:cs="Times New Roman"/>
          <w:sz w:val="24"/>
          <w:szCs w:val="24"/>
          <w:lang w:val="en-US"/>
        </w:rPr>
      </w:pPr>
      <w:r w:rsidRPr="00DB61DF">
        <w:rPr>
          <w:rFonts w:ascii="Times New Roman" w:hAnsi="Times New Roman" w:cs="Times New Roman"/>
          <w:sz w:val="24"/>
          <w:szCs w:val="24"/>
          <w:lang w:val="en-US"/>
        </w:rPr>
        <w:t>As a control question they were asked the following</w:t>
      </w:r>
      <w:r w:rsidR="000606EC">
        <w:rPr>
          <w:rFonts w:ascii="Times New Roman" w:hAnsi="Times New Roman" w:cs="Times New Roman"/>
          <w:sz w:val="24"/>
          <w:szCs w:val="24"/>
          <w:lang w:val="en-US"/>
        </w:rPr>
        <w:t xml:space="preserve"> question</w:t>
      </w:r>
      <w:r w:rsidRPr="00DB61DF">
        <w:rPr>
          <w:rFonts w:ascii="Times New Roman" w:hAnsi="Times New Roman" w:cs="Times New Roman"/>
          <w:sz w:val="24"/>
          <w:szCs w:val="24"/>
          <w:lang w:val="en-US"/>
        </w:rPr>
        <w:t xml:space="preserve"> further along in the survey. </w:t>
      </w:r>
    </w:p>
    <w:p w:rsidR="00DB61DF" w:rsidRPr="00DB61DF" w:rsidRDefault="00DB61DF" w:rsidP="004E2D4D">
      <w:pPr>
        <w:spacing w:line="23" w:lineRule="atLeast"/>
        <w:rPr>
          <w:rFonts w:ascii="Times New Roman" w:hAnsi="Times New Roman" w:cs="Times New Roman"/>
          <w:sz w:val="24"/>
          <w:szCs w:val="24"/>
          <w:lang w:val="en-US"/>
        </w:rPr>
      </w:pPr>
      <w:r w:rsidRPr="00DB61DF">
        <w:rPr>
          <w:rFonts w:ascii="Times New Roman" w:hAnsi="Times New Roman" w:cs="Times New Roman"/>
          <w:sz w:val="24"/>
          <w:szCs w:val="24"/>
          <w:lang w:val="en-US"/>
        </w:rPr>
        <w:t>“It is the case that you must send a letter. Does it follow that you must send the letter or burn the letter?”</w:t>
      </w:r>
    </w:p>
    <w:p w:rsidR="00DB61DF" w:rsidRPr="00DB61DF" w:rsidRDefault="00DB61DF" w:rsidP="004E2D4D">
      <w:pPr>
        <w:spacing w:line="23" w:lineRule="atLeast"/>
        <w:rPr>
          <w:rFonts w:ascii="Times New Roman" w:hAnsi="Times New Roman" w:cs="Times New Roman"/>
          <w:sz w:val="24"/>
          <w:szCs w:val="24"/>
          <w:lang w:val="en-US"/>
        </w:rPr>
      </w:pPr>
      <w:r w:rsidRPr="00DB61DF">
        <w:rPr>
          <w:rFonts w:ascii="Times New Roman" w:hAnsi="Times New Roman" w:cs="Times New Roman"/>
          <w:sz w:val="24"/>
          <w:szCs w:val="24"/>
          <w:lang w:val="en-US"/>
        </w:rPr>
        <w:t>To this question 82 percent answered “no”, 16 percent answered “yes” and 2 percent answered “I don’t know”. The intuition was reasonably stable among the no-</w:t>
      </w:r>
      <w:proofErr w:type="spellStart"/>
      <w:r w:rsidRPr="00DB61DF">
        <w:rPr>
          <w:rFonts w:ascii="Times New Roman" w:hAnsi="Times New Roman" w:cs="Times New Roman"/>
          <w:sz w:val="24"/>
          <w:szCs w:val="24"/>
          <w:lang w:val="en-US"/>
        </w:rPr>
        <w:t>sayers</w:t>
      </w:r>
      <w:proofErr w:type="spellEnd"/>
      <w:r w:rsidRPr="00DB61DF">
        <w:rPr>
          <w:rFonts w:ascii="Times New Roman" w:hAnsi="Times New Roman" w:cs="Times New Roman"/>
          <w:sz w:val="24"/>
          <w:szCs w:val="24"/>
          <w:lang w:val="en-US"/>
        </w:rPr>
        <w:t xml:space="preserve"> within this group. Studying fluctuations of linguistic intuitions would be another way of getting closer to a concept of “correctness” of inferences for a social domain. </w:t>
      </w:r>
    </w:p>
    <w:p w:rsidR="00DB61DF" w:rsidRPr="00F839AF" w:rsidRDefault="00DB61DF" w:rsidP="004E2D4D">
      <w:pPr>
        <w:spacing w:line="23" w:lineRule="atLeast"/>
        <w:rPr>
          <w:rFonts w:ascii="Times New Roman" w:hAnsi="Times New Roman" w:cs="Times New Roman"/>
          <w:sz w:val="24"/>
          <w:szCs w:val="24"/>
          <w:lang w:val="en-US"/>
        </w:rPr>
      </w:pPr>
      <w:r w:rsidRPr="00DB61DF">
        <w:rPr>
          <w:rFonts w:ascii="Times New Roman" w:hAnsi="Times New Roman" w:cs="Times New Roman"/>
          <w:sz w:val="24"/>
          <w:szCs w:val="24"/>
          <w:lang w:val="en-US"/>
        </w:rPr>
        <w:t xml:space="preserve">Like the permission version of Ross’ paradox, in most deontic logic this inference is valid. This clash between intuition and classical logic was part of Alf Ross’ original motivation for denying the possibility of </w:t>
      </w:r>
      <w:proofErr w:type="gramStart"/>
      <w:r w:rsidRPr="00DB61DF">
        <w:rPr>
          <w:rFonts w:ascii="Times New Roman" w:hAnsi="Times New Roman" w:cs="Times New Roman"/>
          <w:sz w:val="24"/>
          <w:szCs w:val="24"/>
          <w:lang w:val="en-US"/>
        </w:rPr>
        <w:t>a logic</w:t>
      </w:r>
      <w:proofErr w:type="gramEnd"/>
      <w:r w:rsidRPr="00DB61DF">
        <w:rPr>
          <w:rFonts w:ascii="Times New Roman" w:hAnsi="Times New Roman" w:cs="Times New Roman"/>
          <w:sz w:val="24"/>
          <w:szCs w:val="24"/>
          <w:lang w:val="en-US"/>
        </w:rPr>
        <w:t xml:space="preserve"> of imperatives, a position he changed later in life in response to the development of deontic logic</w:t>
      </w:r>
      <w:r w:rsidR="00F839AF">
        <w:rPr>
          <w:rFonts w:ascii="Times New Roman" w:hAnsi="Times New Roman" w:cs="Times New Roman"/>
          <w:sz w:val="24"/>
          <w:szCs w:val="24"/>
          <w:lang w:val="en-US"/>
        </w:rPr>
        <w:t xml:space="preserve"> starting with (von Wright, 1951). However, von Wright’s logic also validates Ross’ paradox in contradiction to the empirical evidence. What should we conclude? The</w:t>
      </w:r>
      <w:r w:rsidRPr="00DB61DF">
        <w:rPr>
          <w:rFonts w:ascii="Times New Roman" w:hAnsi="Times New Roman" w:cs="Times New Roman"/>
          <w:sz w:val="24"/>
          <w:szCs w:val="24"/>
          <w:lang w:val="en-US"/>
        </w:rPr>
        <w:t xml:space="preserve"> empirical evidence could be </w:t>
      </w:r>
      <w:r w:rsidR="0071328F">
        <w:rPr>
          <w:rFonts w:ascii="Times New Roman" w:hAnsi="Times New Roman" w:cs="Times New Roman"/>
          <w:sz w:val="24"/>
          <w:szCs w:val="24"/>
          <w:lang w:val="en-US"/>
        </w:rPr>
        <w:t xml:space="preserve">interpreted to </w:t>
      </w:r>
      <w:r w:rsidR="00C91BAF">
        <w:rPr>
          <w:rFonts w:ascii="Times New Roman" w:hAnsi="Times New Roman" w:cs="Times New Roman"/>
          <w:sz w:val="24"/>
          <w:szCs w:val="24"/>
          <w:lang w:val="en-US"/>
        </w:rPr>
        <w:t>imply</w:t>
      </w:r>
      <w:r w:rsidR="0071328F">
        <w:rPr>
          <w:rFonts w:ascii="Times New Roman" w:hAnsi="Times New Roman" w:cs="Times New Roman"/>
          <w:sz w:val="24"/>
          <w:szCs w:val="24"/>
          <w:lang w:val="en-US"/>
        </w:rPr>
        <w:t xml:space="preserve"> that Ross’ </w:t>
      </w:r>
      <w:r w:rsidRPr="00DB61DF">
        <w:rPr>
          <w:rFonts w:ascii="Times New Roman" w:hAnsi="Times New Roman" w:cs="Times New Roman"/>
          <w:sz w:val="24"/>
          <w:szCs w:val="24"/>
          <w:lang w:val="en-US"/>
        </w:rPr>
        <w:t xml:space="preserve">original position is </w:t>
      </w:r>
      <w:proofErr w:type="gramStart"/>
      <w:r w:rsidRPr="00DB61DF">
        <w:rPr>
          <w:rFonts w:ascii="Times New Roman" w:hAnsi="Times New Roman" w:cs="Times New Roman"/>
          <w:sz w:val="24"/>
          <w:szCs w:val="24"/>
          <w:lang w:val="en-US"/>
        </w:rPr>
        <w:t>right,</w:t>
      </w:r>
      <w:proofErr w:type="gramEnd"/>
      <w:r w:rsidRPr="00DB61DF">
        <w:rPr>
          <w:rFonts w:ascii="Times New Roman" w:hAnsi="Times New Roman" w:cs="Times New Roman"/>
          <w:sz w:val="24"/>
          <w:szCs w:val="24"/>
          <w:lang w:val="en-US"/>
        </w:rPr>
        <w:t xml:space="preserve"> there is no logic of norms. Rather, I wish to take it to </w:t>
      </w:r>
      <w:r w:rsidR="00C91BAF">
        <w:rPr>
          <w:rFonts w:ascii="Times New Roman" w:hAnsi="Times New Roman" w:cs="Times New Roman"/>
          <w:sz w:val="24"/>
          <w:szCs w:val="24"/>
          <w:lang w:val="en-US"/>
        </w:rPr>
        <w:t>imply</w:t>
      </w:r>
      <w:r w:rsidRPr="00DB61DF">
        <w:rPr>
          <w:rFonts w:ascii="Times New Roman" w:hAnsi="Times New Roman" w:cs="Times New Roman"/>
          <w:sz w:val="24"/>
          <w:szCs w:val="24"/>
          <w:lang w:val="en-US"/>
        </w:rPr>
        <w:t xml:space="preserve"> that the logic of normative discourse o</w:t>
      </w:r>
      <w:r w:rsidR="00C91BAF">
        <w:rPr>
          <w:rFonts w:ascii="Times New Roman" w:hAnsi="Times New Roman" w:cs="Times New Roman"/>
          <w:sz w:val="24"/>
          <w:szCs w:val="24"/>
          <w:lang w:val="en-US"/>
        </w:rPr>
        <w:t>r logic in the normative domain</w:t>
      </w:r>
      <w:r w:rsidRPr="00DB61DF">
        <w:rPr>
          <w:rFonts w:ascii="Times New Roman" w:hAnsi="Times New Roman" w:cs="Times New Roman"/>
          <w:sz w:val="24"/>
          <w:szCs w:val="24"/>
          <w:lang w:val="en-US"/>
        </w:rPr>
        <w:t xml:space="preserve"> differs from the classical logic known to Alf Ross and others. A related reasoning task is the so-called </w:t>
      </w:r>
      <w:r w:rsidR="00F839AF">
        <w:rPr>
          <w:rFonts w:ascii="Times New Roman" w:hAnsi="Times New Roman" w:cs="Times New Roman"/>
          <w:i/>
          <w:sz w:val="24"/>
          <w:szCs w:val="24"/>
          <w:lang w:val="en-US"/>
        </w:rPr>
        <w:t xml:space="preserve">free choice permission </w:t>
      </w:r>
      <w:r w:rsidR="00F839AF">
        <w:rPr>
          <w:rFonts w:ascii="Times New Roman" w:hAnsi="Times New Roman" w:cs="Times New Roman"/>
          <w:sz w:val="24"/>
          <w:szCs w:val="24"/>
          <w:lang w:val="en-US"/>
        </w:rPr>
        <w:t>which was also discussed</w:t>
      </w:r>
      <w:r w:rsidR="00C91BAF">
        <w:rPr>
          <w:rFonts w:ascii="Times New Roman" w:hAnsi="Times New Roman" w:cs="Times New Roman"/>
          <w:sz w:val="24"/>
          <w:szCs w:val="24"/>
          <w:lang w:val="en-US"/>
        </w:rPr>
        <w:t xml:space="preserve"> above, in Section 7</w:t>
      </w:r>
      <w:r w:rsidR="00F839AF">
        <w:rPr>
          <w:rFonts w:ascii="Times New Roman" w:hAnsi="Times New Roman" w:cs="Times New Roman"/>
          <w:sz w:val="24"/>
          <w:szCs w:val="24"/>
          <w:lang w:val="en-US"/>
        </w:rPr>
        <w:t>.</w:t>
      </w:r>
    </w:p>
    <w:p w:rsidR="00DB61DF" w:rsidRPr="00DB61DF" w:rsidRDefault="00DB61DF" w:rsidP="004E2D4D">
      <w:pPr>
        <w:spacing w:line="23" w:lineRule="atLeast"/>
        <w:rPr>
          <w:rFonts w:ascii="Times New Roman" w:hAnsi="Times New Roman" w:cs="Times New Roman"/>
          <w:sz w:val="24"/>
          <w:szCs w:val="24"/>
          <w:lang w:val="en-US"/>
        </w:rPr>
      </w:pPr>
      <w:r w:rsidRPr="00DB61DF">
        <w:rPr>
          <w:rFonts w:ascii="Times New Roman" w:hAnsi="Times New Roman" w:cs="Times New Roman"/>
          <w:sz w:val="24"/>
          <w:szCs w:val="24"/>
          <w:lang w:val="en-US"/>
        </w:rPr>
        <w:t>“It is the case that you must bring a present or give a speech. Does it follow that you may bring a present?”</w:t>
      </w:r>
    </w:p>
    <w:p w:rsidR="0013459E" w:rsidRPr="00DB61DF" w:rsidRDefault="00DB61DF" w:rsidP="004E2D4D">
      <w:pPr>
        <w:spacing w:line="23" w:lineRule="atLeast"/>
        <w:rPr>
          <w:rFonts w:ascii="Times New Roman" w:hAnsi="Times New Roman" w:cs="Times New Roman"/>
          <w:sz w:val="24"/>
          <w:szCs w:val="24"/>
          <w:lang w:val="en-US"/>
        </w:rPr>
      </w:pPr>
      <w:r w:rsidRPr="00DB61DF">
        <w:rPr>
          <w:rFonts w:ascii="Times New Roman" w:hAnsi="Times New Roman" w:cs="Times New Roman"/>
          <w:sz w:val="24"/>
          <w:szCs w:val="24"/>
          <w:lang w:val="en-US"/>
        </w:rPr>
        <w:t>To this question 73 percent of the info</w:t>
      </w:r>
      <w:r w:rsidR="00951ADA">
        <w:rPr>
          <w:rFonts w:ascii="Times New Roman" w:hAnsi="Times New Roman" w:cs="Times New Roman"/>
          <w:sz w:val="24"/>
          <w:szCs w:val="24"/>
          <w:lang w:val="en-US"/>
        </w:rPr>
        <w:t>rmants answered “yes”, whereas 2</w:t>
      </w:r>
      <w:r w:rsidRPr="00DB61DF">
        <w:rPr>
          <w:rFonts w:ascii="Times New Roman" w:hAnsi="Times New Roman" w:cs="Times New Roman"/>
          <w:sz w:val="24"/>
          <w:szCs w:val="24"/>
          <w:lang w:val="en-US"/>
        </w:rPr>
        <w:t xml:space="preserve">7 percent answered “no”. This inference is </w:t>
      </w:r>
      <w:r w:rsidRPr="00DB61DF">
        <w:rPr>
          <w:rFonts w:ascii="Times New Roman" w:hAnsi="Times New Roman" w:cs="Times New Roman"/>
          <w:i/>
          <w:sz w:val="24"/>
          <w:szCs w:val="24"/>
          <w:lang w:val="en-US"/>
        </w:rPr>
        <w:t xml:space="preserve">not </w:t>
      </w:r>
      <w:r w:rsidRPr="00DB61DF">
        <w:rPr>
          <w:rFonts w:ascii="Times New Roman" w:hAnsi="Times New Roman" w:cs="Times New Roman"/>
          <w:sz w:val="24"/>
          <w:szCs w:val="24"/>
          <w:lang w:val="en-US"/>
        </w:rPr>
        <w:t xml:space="preserve">valid in most deontic logics. </w:t>
      </w:r>
      <w:r w:rsidR="00F8283F">
        <w:rPr>
          <w:rFonts w:ascii="Times New Roman" w:hAnsi="Times New Roman" w:cs="Times New Roman"/>
          <w:sz w:val="24"/>
          <w:szCs w:val="24"/>
          <w:lang w:val="en-US"/>
        </w:rPr>
        <w:t>Yet,</w:t>
      </w:r>
      <w:r w:rsidR="00C91BAF">
        <w:rPr>
          <w:rFonts w:ascii="Times New Roman" w:hAnsi="Times New Roman" w:cs="Times New Roman"/>
          <w:sz w:val="24"/>
          <w:szCs w:val="24"/>
          <w:lang w:val="en-US"/>
        </w:rPr>
        <w:t xml:space="preserve"> the empirical data indicate that a majority of </w:t>
      </w:r>
      <w:r w:rsidR="00C91BAF">
        <w:rPr>
          <w:rFonts w:ascii="Times New Roman" w:hAnsi="Times New Roman" w:cs="Times New Roman"/>
          <w:sz w:val="24"/>
          <w:szCs w:val="24"/>
          <w:lang w:val="en-US"/>
        </w:rPr>
        <w:lastRenderedPageBreak/>
        <w:t>people perceive it to be correct and</w:t>
      </w:r>
      <w:r w:rsidR="00F8283F">
        <w:rPr>
          <w:rFonts w:ascii="Times New Roman" w:hAnsi="Times New Roman" w:cs="Times New Roman"/>
          <w:sz w:val="24"/>
          <w:szCs w:val="24"/>
          <w:lang w:val="en-US"/>
        </w:rPr>
        <w:t xml:space="preserve"> this is the inference presupposed valid by the psychologists studying illusory inferences</w:t>
      </w:r>
      <w:r w:rsidR="00C91BAF">
        <w:rPr>
          <w:rFonts w:ascii="Times New Roman" w:hAnsi="Times New Roman" w:cs="Times New Roman"/>
          <w:sz w:val="24"/>
          <w:szCs w:val="24"/>
          <w:lang w:val="en-US"/>
        </w:rPr>
        <w:t>, although it could be explicitly overridden</w:t>
      </w:r>
      <w:r w:rsidR="00F8283F">
        <w:rPr>
          <w:rFonts w:ascii="Times New Roman" w:hAnsi="Times New Roman" w:cs="Times New Roman"/>
          <w:sz w:val="24"/>
          <w:szCs w:val="24"/>
          <w:lang w:val="en-US"/>
        </w:rPr>
        <w:t>. There is a clear clash between our standard logical models and the social domain of deontic discourse. In the following s</w:t>
      </w:r>
      <w:r w:rsidR="00555D2C">
        <w:rPr>
          <w:rFonts w:ascii="Times New Roman" w:hAnsi="Times New Roman" w:cs="Times New Roman"/>
          <w:sz w:val="24"/>
          <w:szCs w:val="24"/>
          <w:lang w:val="en-US"/>
        </w:rPr>
        <w:t xml:space="preserve">ection it will become </w:t>
      </w:r>
      <w:r w:rsidR="00F8283F">
        <w:rPr>
          <w:rFonts w:ascii="Times New Roman" w:hAnsi="Times New Roman" w:cs="Times New Roman"/>
          <w:sz w:val="24"/>
          <w:szCs w:val="24"/>
          <w:lang w:val="en-US"/>
        </w:rPr>
        <w:t xml:space="preserve">clear, how problematic this is with regard to human-robot interaction. </w:t>
      </w:r>
    </w:p>
    <w:p w:rsidR="0042744E" w:rsidRDefault="00555D2C" w:rsidP="004E2D4D">
      <w:pPr>
        <w:pStyle w:val="ListParagraph"/>
        <w:numPr>
          <w:ilvl w:val="0"/>
          <w:numId w:val="1"/>
        </w:numPr>
        <w:spacing w:line="23" w:lineRule="atLeast"/>
        <w:rPr>
          <w:rFonts w:ascii="Times New Roman" w:hAnsi="Times New Roman" w:cs="Times New Roman"/>
          <w:b/>
          <w:sz w:val="24"/>
          <w:szCs w:val="24"/>
          <w:lang w:val="en-US"/>
        </w:rPr>
      </w:pPr>
      <w:r>
        <w:rPr>
          <w:rFonts w:ascii="Times New Roman" w:hAnsi="Times New Roman" w:cs="Times New Roman"/>
          <w:b/>
          <w:sz w:val="24"/>
          <w:szCs w:val="24"/>
          <w:lang w:val="en-US"/>
        </w:rPr>
        <w:t>An extended thought experiment about</w:t>
      </w:r>
      <w:r w:rsidR="00B007A4" w:rsidRPr="00B007A4">
        <w:rPr>
          <w:rFonts w:ascii="Times New Roman" w:hAnsi="Times New Roman" w:cs="Times New Roman"/>
          <w:b/>
          <w:sz w:val="24"/>
          <w:szCs w:val="24"/>
          <w:lang w:val="en-US"/>
        </w:rPr>
        <w:t xml:space="preserve"> human-robot interaction involving deontic reasoning</w:t>
      </w:r>
    </w:p>
    <w:p w:rsidR="0042744E" w:rsidRPr="0042744E" w:rsidRDefault="004517E5" w:rsidP="0042744E">
      <w:pPr>
        <w:spacing w:line="23" w:lineRule="atLeast"/>
        <w:rPr>
          <w:rFonts w:ascii="Times New Roman" w:hAnsi="Times New Roman" w:cs="Times New Roman"/>
          <w:b/>
          <w:sz w:val="24"/>
          <w:szCs w:val="24"/>
          <w:lang w:val="en-US"/>
        </w:rPr>
      </w:pPr>
      <w:r w:rsidRPr="0042744E">
        <w:rPr>
          <w:rFonts w:ascii="Times New Roman" w:hAnsi="Times New Roman" w:cs="Times New Roman"/>
          <w:sz w:val="24"/>
          <w:szCs w:val="24"/>
          <w:lang w:val="en-US"/>
        </w:rPr>
        <w:t xml:space="preserve">The following is an extended thought experiment </w:t>
      </w:r>
      <w:r w:rsidR="00DB61DF" w:rsidRPr="0042744E">
        <w:rPr>
          <w:rFonts w:ascii="Times New Roman" w:hAnsi="Times New Roman" w:cs="Times New Roman"/>
          <w:sz w:val="24"/>
          <w:szCs w:val="24"/>
          <w:lang w:val="en-US"/>
        </w:rPr>
        <w:t>involving</w:t>
      </w:r>
      <w:r w:rsidR="000606EC" w:rsidRPr="0042744E">
        <w:rPr>
          <w:rFonts w:ascii="Times New Roman" w:hAnsi="Times New Roman" w:cs="Times New Roman"/>
          <w:sz w:val="24"/>
          <w:szCs w:val="24"/>
          <w:lang w:val="en-US"/>
        </w:rPr>
        <w:t xml:space="preserve"> a</w:t>
      </w:r>
      <w:r w:rsidR="00DB61DF" w:rsidRPr="0042744E">
        <w:rPr>
          <w:rFonts w:ascii="Times New Roman" w:hAnsi="Times New Roman" w:cs="Times New Roman"/>
          <w:sz w:val="24"/>
          <w:szCs w:val="24"/>
          <w:lang w:val="en-US"/>
        </w:rPr>
        <w:t xml:space="preserve"> domestic </w:t>
      </w:r>
      <w:r w:rsidR="000606EC" w:rsidRPr="0042744E">
        <w:rPr>
          <w:rFonts w:ascii="Times New Roman" w:hAnsi="Times New Roman" w:cs="Times New Roman"/>
          <w:sz w:val="24"/>
          <w:szCs w:val="24"/>
          <w:lang w:val="en-US"/>
        </w:rPr>
        <w:t xml:space="preserve">robot </w:t>
      </w:r>
      <w:r w:rsidR="00DB61DF" w:rsidRPr="0042744E">
        <w:rPr>
          <w:rFonts w:ascii="Times New Roman" w:hAnsi="Times New Roman" w:cs="Times New Roman"/>
          <w:sz w:val="24"/>
          <w:szCs w:val="24"/>
          <w:lang w:val="en-US"/>
        </w:rPr>
        <w:t xml:space="preserve">and human beings. </w:t>
      </w:r>
      <w:r w:rsidRPr="0042744E">
        <w:rPr>
          <w:rFonts w:ascii="Times New Roman" w:hAnsi="Times New Roman" w:cs="Times New Roman"/>
          <w:sz w:val="24"/>
          <w:szCs w:val="24"/>
          <w:lang w:val="en-US"/>
        </w:rPr>
        <w:t xml:space="preserve">The purpose of this is to show how the empirical work described in the previous section has importance for social robotics, and further, to indicate some of the complications and possible solutions when applying reasoning systems in more specific social </w:t>
      </w:r>
      <w:r w:rsidR="00C91BAF" w:rsidRPr="0042744E">
        <w:rPr>
          <w:rFonts w:ascii="Times New Roman" w:hAnsi="Times New Roman" w:cs="Times New Roman"/>
          <w:sz w:val="24"/>
          <w:szCs w:val="24"/>
          <w:lang w:val="en-US"/>
        </w:rPr>
        <w:t>domains</w:t>
      </w:r>
      <w:r w:rsidRPr="0042744E">
        <w:rPr>
          <w:rFonts w:ascii="Times New Roman" w:hAnsi="Times New Roman" w:cs="Times New Roman"/>
          <w:sz w:val="24"/>
          <w:szCs w:val="24"/>
          <w:lang w:val="en-US"/>
        </w:rPr>
        <w:t xml:space="preserve">. It would be appropriate to clarify somehow the assumptions and limitations of this approach. To start with the latter, this is </w:t>
      </w:r>
      <w:r w:rsidR="008B72D4" w:rsidRPr="0042744E">
        <w:rPr>
          <w:rFonts w:ascii="Times New Roman" w:hAnsi="Times New Roman" w:cs="Times New Roman"/>
          <w:sz w:val="24"/>
          <w:szCs w:val="24"/>
          <w:lang w:val="en-US"/>
        </w:rPr>
        <w:t>at present nothing</w:t>
      </w:r>
      <w:r w:rsidR="00C91BAF" w:rsidRPr="0042744E">
        <w:rPr>
          <w:rFonts w:ascii="Times New Roman" w:hAnsi="Times New Roman" w:cs="Times New Roman"/>
          <w:sz w:val="24"/>
          <w:szCs w:val="24"/>
          <w:lang w:val="en-US"/>
        </w:rPr>
        <w:t xml:space="preserve"> more than an informal</w:t>
      </w:r>
      <w:r w:rsidRPr="0042744E">
        <w:rPr>
          <w:rFonts w:ascii="Times New Roman" w:hAnsi="Times New Roman" w:cs="Times New Roman"/>
          <w:sz w:val="24"/>
          <w:szCs w:val="24"/>
          <w:lang w:val="en-US"/>
        </w:rPr>
        <w:t xml:space="preserve"> extended thought experiment, but it should absolutely be turned into a real case study involving computer simulations and empirical work. However, </w:t>
      </w:r>
      <w:r w:rsidR="00BD3697" w:rsidRPr="0042744E">
        <w:rPr>
          <w:rFonts w:ascii="Times New Roman" w:hAnsi="Times New Roman" w:cs="Times New Roman"/>
          <w:sz w:val="24"/>
          <w:szCs w:val="24"/>
          <w:lang w:val="en-US"/>
        </w:rPr>
        <w:t xml:space="preserve">although this limitation is real, </w:t>
      </w:r>
      <w:r w:rsidRPr="0042744E">
        <w:rPr>
          <w:rFonts w:ascii="Times New Roman" w:hAnsi="Times New Roman" w:cs="Times New Roman"/>
          <w:sz w:val="24"/>
          <w:szCs w:val="24"/>
          <w:lang w:val="en-US"/>
        </w:rPr>
        <w:t>it should become</w:t>
      </w:r>
      <w:r w:rsidR="008B72D4" w:rsidRPr="0042744E">
        <w:rPr>
          <w:rFonts w:ascii="Times New Roman" w:hAnsi="Times New Roman" w:cs="Times New Roman"/>
          <w:sz w:val="24"/>
          <w:szCs w:val="24"/>
          <w:lang w:val="en-US"/>
        </w:rPr>
        <w:t xml:space="preserve"> apparent</w:t>
      </w:r>
      <w:r w:rsidRPr="0042744E">
        <w:rPr>
          <w:rFonts w:ascii="Times New Roman" w:hAnsi="Times New Roman" w:cs="Times New Roman"/>
          <w:sz w:val="24"/>
          <w:szCs w:val="24"/>
          <w:lang w:val="en-US"/>
        </w:rPr>
        <w:t xml:space="preserve"> that </w:t>
      </w:r>
      <w:r w:rsidR="00B007A4" w:rsidRPr="0042744E">
        <w:rPr>
          <w:rFonts w:ascii="Times New Roman" w:hAnsi="Times New Roman" w:cs="Times New Roman"/>
          <w:sz w:val="24"/>
          <w:szCs w:val="24"/>
          <w:lang w:val="en-US"/>
        </w:rPr>
        <w:t>I</w:t>
      </w:r>
      <w:r w:rsidR="00DB61DF" w:rsidRPr="0042744E">
        <w:rPr>
          <w:rFonts w:ascii="Times New Roman" w:hAnsi="Times New Roman" w:cs="Times New Roman"/>
          <w:sz w:val="24"/>
          <w:szCs w:val="24"/>
          <w:lang w:val="en-US"/>
        </w:rPr>
        <w:t xml:space="preserve"> </w:t>
      </w:r>
      <w:r w:rsidRPr="0042744E">
        <w:rPr>
          <w:rFonts w:ascii="Times New Roman" w:hAnsi="Times New Roman" w:cs="Times New Roman"/>
          <w:sz w:val="24"/>
          <w:szCs w:val="24"/>
          <w:lang w:val="en-US"/>
        </w:rPr>
        <w:t>am basing this thought experiment on research and knowledge which is not science fiction, but which has been or could b</w:t>
      </w:r>
      <w:r w:rsidR="008B72D4" w:rsidRPr="0042744E">
        <w:rPr>
          <w:rFonts w:ascii="Times New Roman" w:hAnsi="Times New Roman" w:cs="Times New Roman"/>
          <w:sz w:val="24"/>
          <w:szCs w:val="24"/>
          <w:lang w:val="en-US"/>
        </w:rPr>
        <w:t xml:space="preserve">e implemented at present. This claim, however, </w:t>
      </w:r>
      <w:r w:rsidR="00BD3697" w:rsidRPr="0042744E">
        <w:rPr>
          <w:rFonts w:ascii="Times New Roman" w:hAnsi="Times New Roman" w:cs="Times New Roman"/>
          <w:sz w:val="24"/>
          <w:szCs w:val="24"/>
          <w:lang w:val="en-US"/>
        </w:rPr>
        <w:t xml:space="preserve">can only be substantiated if I am allowed to take </w:t>
      </w:r>
      <w:r w:rsidR="008B72D4" w:rsidRPr="0042744E">
        <w:rPr>
          <w:rFonts w:ascii="Times New Roman" w:hAnsi="Times New Roman" w:cs="Times New Roman"/>
          <w:sz w:val="24"/>
          <w:szCs w:val="24"/>
          <w:lang w:val="en-US"/>
        </w:rPr>
        <w:t xml:space="preserve">some research off the shelf </w:t>
      </w:r>
      <w:r w:rsidR="00BD3697" w:rsidRPr="0042744E">
        <w:rPr>
          <w:rFonts w:ascii="Times New Roman" w:hAnsi="Times New Roman" w:cs="Times New Roman"/>
          <w:sz w:val="24"/>
          <w:szCs w:val="24"/>
          <w:lang w:val="en-US"/>
        </w:rPr>
        <w:t>without justifying it</w:t>
      </w:r>
      <w:r w:rsidR="008B72D4" w:rsidRPr="0042744E">
        <w:rPr>
          <w:rFonts w:ascii="Times New Roman" w:hAnsi="Times New Roman" w:cs="Times New Roman"/>
          <w:sz w:val="24"/>
          <w:szCs w:val="24"/>
          <w:lang w:val="en-US"/>
        </w:rPr>
        <w:t xml:space="preserve"> any further</w:t>
      </w:r>
      <w:r w:rsidR="00BD3697" w:rsidRPr="0042744E">
        <w:rPr>
          <w:rFonts w:ascii="Times New Roman" w:hAnsi="Times New Roman" w:cs="Times New Roman"/>
          <w:sz w:val="24"/>
          <w:szCs w:val="24"/>
          <w:lang w:val="en-US"/>
        </w:rPr>
        <w:t xml:space="preserve"> or even explaining it in any great detail</w:t>
      </w:r>
      <w:r w:rsidR="008B72D4" w:rsidRPr="0042744E">
        <w:rPr>
          <w:rFonts w:ascii="Times New Roman" w:hAnsi="Times New Roman" w:cs="Times New Roman"/>
          <w:sz w:val="24"/>
          <w:szCs w:val="24"/>
          <w:lang w:val="en-US"/>
        </w:rPr>
        <w:t xml:space="preserve">. In the following I will thus be talking about Bayesian reasoning, multi-agent systems, and game-theoretical or utilitarian modelling of preferences, as if these approaches did not require any further </w:t>
      </w:r>
      <w:r w:rsidR="00BD3697" w:rsidRPr="0042744E">
        <w:rPr>
          <w:rFonts w:ascii="Times New Roman" w:hAnsi="Times New Roman" w:cs="Times New Roman"/>
          <w:sz w:val="24"/>
          <w:szCs w:val="24"/>
          <w:lang w:val="en-US"/>
        </w:rPr>
        <w:t>justification</w:t>
      </w:r>
      <w:r w:rsidR="008B72D4" w:rsidRPr="0042744E">
        <w:rPr>
          <w:rFonts w:ascii="Times New Roman" w:hAnsi="Times New Roman" w:cs="Times New Roman"/>
          <w:sz w:val="24"/>
          <w:szCs w:val="24"/>
          <w:lang w:val="en-US"/>
        </w:rPr>
        <w:t>. They don’t in the meagre sense that I am here (mainly) dealing with main stream results within these fields. They do, in the sense that even main stream research</w:t>
      </w:r>
      <w:r w:rsidR="007A6727" w:rsidRPr="0042744E">
        <w:rPr>
          <w:rFonts w:ascii="Times New Roman" w:hAnsi="Times New Roman" w:cs="Times New Roman"/>
          <w:sz w:val="24"/>
          <w:szCs w:val="24"/>
          <w:lang w:val="en-US"/>
        </w:rPr>
        <w:t xml:space="preserve"> is based upon presuppositions which</w:t>
      </w:r>
      <w:r w:rsidR="008B72D4" w:rsidRPr="0042744E">
        <w:rPr>
          <w:rFonts w:ascii="Times New Roman" w:hAnsi="Times New Roman" w:cs="Times New Roman"/>
          <w:sz w:val="24"/>
          <w:szCs w:val="24"/>
          <w:lang w:val="en-US"/>
        </w:rPr>
        <w:t xml:space="preserve"> can always be scrutinized further, but this is beyond the scope of this paper. </w:t>
      </w:r>
    </w:p>
    <w:p w:rsidR="00DB61DF" w:rsidRPr="00B007A4" w:rsidRDefault="00DB61DF" w:rsidP="004E2D4D">
      <w:pPr>
        <w:spacing w:line="23" w:lineRule="atLeast"/>
        <w:rPr>
          <w:rFonts w:ascii="Times New Roman" w:hAnsi="Times New Roman" w:cs="Times New Roman"/>
          <w:sz w:val="24"/>
          <w:szCs w:val="24"/>
          <w:lang w:val="en-US"/>
        </w:rPr>
      </w:pPr>
      <w:r w:rsidRPr="00B007A4">
        <w:rPr>
          <w:rFonts w:ascii="Times New Roman" w:hAnsi="Times New Roman" w:cs="Times New Roman"/>
          <w:sz w:val="24"/>
          <w:szCs w:val="24"/>
          <w:lang w:val="en-US"/>
        </w:rPr>
        <w:t xml:space="preserve">The </w:t>
      </w:r>
      <w:r w:rsidR="00C91BAF">
        <w:rPr>
          <w:rFonts w:ascii="Times New Roman" w:hAnsi="Times New Roman" w:cs="Times New Roman"/>
          <w:sz w:val="24"/>
          <w:szCs w:val="24"/>
          <w:lang w:val="en-US"/>
        </w:rPr>
        <w:t xml:space="preserve">following </w:t>
      </w:r>
      <w:r w:rsidRPr="00B007A4">
        <w:rPr>
          <w:rFonts w:ascii="Times New Roman" w:hAnsi="Times New Roman" w:cs="Times New Roman"/>
          <w:sz w:val="24"/>
          <w:szCs w:val="24"/>
          <w:lang w:val="en-US"/>
        </w:rPr>
        <w:t xml:space="preserve">work expands on </w:t>
      </w:r>
      <w:r w:rsidR="00F8283F">
        <w:rPr>
          <w:rFonts w:ascii="Times New Roman" w:hAnsi="Times New Roman" w:cs="Times New Roman"/>
          <w:sz w:val="24"/>
          <w:szCs w:val="24"/>
          <w:lang w:val="en-US"/>
        </w:rPr>
        <w:t xml:space="preserve">previous </w:t>
      </w:r>
      <w:r w:rsidRPr="00B007A4">
        <w:rPr>
          <w:rFonts w:ascii="Times New Roman" w:hAnsi="Times New Roman" w:cs="Times New Roman"/>
          <w:sz w:val="24"/>
          <w:szCs w:val="24"/>
          <w:lang w:val="en-US"/>
        </w:rPr>
        <w:t>work done in this area by including compl</w:t>
      </w:r>
      <w:r w:rsidR="00BD3697">
        <w:rPr>
          <w:rFonts w:ascii="Times New Roman" w:hAnsi="Times New Roman" w:cs="Times New Roman"/>
          <w:sz w:val="24"/>
          <w:szCs w:val="24"/>
          <w:lang w:val="en-US"/>
        </w:rPr>
        <w:t>ex obligations and permissions</w:t>
      </w:r>
      <w:r w:rsidR="000606EC">
        <w:rPr>
          <w:rFonts w:ascii="Times New Roman" w:hAnsi="Times New Roman" w:cs="Times New Roman"/>
          <w:sz w:val="24"/>
          <w:szCs w:val="24"/>
          <w:lang w:val="en-US"/>
        </w:rPr>
        <w:t>, such as “you may pick up the plate or the cup”</w:t>
      </w:r>
      <w:r w:rsidR="00BD3697">
        <w:rPr>
          <w:rFonts w:ascii="Times New Roman" w:hAnsi="Times New Roman" w:cs="Times New Roman"/>
          <w:sz w:val="24"/>
          <w:szCs w:val="24"/>
          <w:lang w:val="en-US"/>
        </w:rPr>
        <w:t xml:space="preserve"> rather than</w:t>
      </w:r>
      <w:r w:rsidR="000606EC">
        <w:rPr>
          <w:rFonts w:ascii="Times New Roman" w:hAnsi="Times New Roman" w:cs="Times New Roman"/>
          <w:sz w:val="24"/>
          <w:szCs w:val="24"/>
          <w:lang w:val="en-US"/>
        </w:rPr>
        <w:t xml:space="preserve"> only</w:t>
      </w:r>
      <w:r w:rsidR="00BD3697">
        <w:rPr>
          <w:rFonts w:ascii="Times New Roman" w:hAnsi="Times New Roman" w:cs="Times New Roman"/>
          <w:sz w:val="24"/>
          <w:szCs w:val="24"/>
          <w:lang w:val="en-US"/>
        </w:rPr>
        <w:t xml:space="preserve"> simple commands</w:t>
      </w:r>
      <w:r w:rsidR="00F839AF">
        <w:rPr>
          <w:rFonts w:ascii="Times New Roman" w:hAnsi="Times New Roman" w:cs="Times New Roman"/>
          <w:sz w:val="24"/>
          <w:szCs w:val="24"/>
          <w:lang w:val="en-US"/>
        </w:rPr>
        <w:t xml:space="preserve"> such as “pick up the cup”</w:t>
      </w:r>
      <w:r w:rsidR="00BD3697">
        <w:rPr>
          <w:rFonts w:ascii="Times New Roman" w:hAnsi="Times New Roman" w:cs="Times New Roman"/>
          <w:sz w:val="24"/>
          <w:szCs w:val="24"/>
          <w:lang w:val="en-US"/>
        </w:rPr>
        <w:t>.</w:t>
      </w:r>
    </w:p>
    <w:p w:rsidR="006838FE" w:rsidRDefault="00C91BAF"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Consider a situation where a robot</w:t>
      </w:r>
      <w:r w:rsidRPr="00B007A4">
        <w:rPr>
          <w:rFonts w:ascii="Times New Roman" w:hAnsi="Times New Roman" w:cs="Times New Roman"/>
          <w:sz w:val="24"/>
          <w:szCs w:val="24"/>
          <w:lang w:val="en-US"/>
        </w:rPr>
        <w:t xml:space="preserve"> </w:t>
      </w:r>
      <w:r>
        <w:rPr>
          <w:rFonts w:ascii="Times New Roman" w:hAnsi="Times New Roman" w:cs="Times New Roman"/>
          <w:sz w:val="24"/>
          <w:szCs w:val="24"/>
          <w:lang w:val="en-US"/>
        </w:rPr>
        <w:t>can pick</w:t>
      </w:r>
      <w:r w:rsidRPr="00B007A4">
        <w:rPr>
          <w:rFonts w:ascii="Times New Roman" w:hAnsi="Times New Roman" w:cs="Times New Roman"/>
          <w:sz w:val="24"/>
          <w:szCs w:val="24"/>
          <w:lang w:val="en-US"/>
        </w:rPr>
        <w:t xml:space="preserve"> up and </w:t>
      </w:r>
      <w:r>
        <w:rPr>
          <w:rFonts w:ascii="Times New Roman" w:hAnsi="Times New Roman" w:cs="Times New Roman"/>
          <w:sz w:val="24"/>
          <w:szCs w:val="24"/>
          <w:lang w:val="en-US"/>
        </w:rPr>
        <w:t>place</w:t>
      </w:r>
      <w:r w:rsidRPr="00B007A4">
        <w:rPr>
          <w:rFonts w:ascii="Times New Roman" w:hAnsi="Times New Roman" w:cs="Times New Roman"/>
          <w:sz w:val="24"/>
          <w:szCs w:val="24"/>
          <w:lang w:val="en-US"/>
        </w:rPr>
        <w:t xml:space="preserve"> specific objects</w:t>
      </w:r>
      <w:r>
        <w:rPr>
          <w:rFonts w:ascii="Times New Roman" w:hAnsi="Times New Roman" w:cs="Times New Roman"/>
          <w:sz w:val="24"/>
          <w:szCs w:val="24"/>
          <w:lang w:val="en-US"/>
        </w:rPr>
        <w:t xml:space="preserve"> and perform other simple domestic tasks</w:t>
      </w:r>
      <w:r w:rsidRPr="00B007A4">
        <w:rPr>
          <w:rFonts w:ascii="Times New Roman" w:hAnsi="Times New Roman" w:cs="Times New Roman"/>
          <w:sz w:val="24"/>
          <w:szCs w:val="24"/>
          <w:lang w:val="en-US"/>
        </w:rPr>
        <w:t xml:space="preserve"> while r</w:t>
      </w:r>
      <w:r>
        <w:rPr>
          <w:rFonts w:ascii="Times New Roman" w:hAnsi="Times New Roman" w:cs="Times New Roman"/>
          <w:sz w:val="24"/>
          <w:szCs w:val="24"/>
          <w:lang w:val="en-US"/>
        </w:rPr>
        <w:t>especting social constraints of its environment</w:t>
      </w:r>
      <w:r w:rsidRPr="00B007A4">
        <w:rPr>
          <w:rFonts w:ascii="Times New Roman" w:hAnsi="Times New Roman" w:cs="Times New Roman"/>
          <w:sz w:val="24"/>
          <w:szCs w:val="24"/>
          <w:lang w:val="en-US"/>
        </w:rPr>
        <w:t xml:space="preserve">. </w:t>
      </w:r>
      <w:r>
        <w:rPr>
          <w:rFonts w:ascii="Times New Roman" w:hAnsi="Times New Roman" w:cs="Times New Roman"/>
          <w:sz w:val="24"/>
          <w:szCs w:val="24"/>
          <w:lang w:val="en-US"/>
        </w:rPr>
        <w:t>More specifically,</w:t>
      </w:r>
      <w:r w:rsidR="00DB61DF" w:rsidRPr="00DB61DF">
        <w:rPr>
          <w:rFonts w:ascii="Times New Roman" w:hAnsi="Times New Roman" w:cs="Times New Roman"/>
          <w:sz w:val="24"/>
          <w:szCs w:val="24"/>
          <w:lang w:val="en-US"/>
        </w:rPr>
        <w:t xml:space="preserve"> consider a micro-world with</w:t>
      </w:r>
      <w:r w:rsidR="00564F7A">
        <w:rPr>
          <w:rFonts w:ascii="Times New Roman" w:hAnsi="Times New Roman" w:cs="Times New Roman"/>
          <w:sz w:val="24"/>
          <w:szCs w:val="24"/>
          <w:lang w:val="en-US"/>
        </w:rPr>
        <w:t xml:space="preserve"> a set of 3 agents</w:t>
      </w:r>
      <w:r w:rsidR="00F8283F">
        <w:rPr>
          <w:rFonts w:ascii="Times New Roman" w:hAnsi="Times New Roman" w:cs="Times New Roman"/>
          <w:sz w:val="24"/>
          <w:szCs w:val="24"/>
          <w:lang w:val="en-US"/>
        </w:rPr>
        <w:t>:</w:t>
      </w:r>
      <w:r w:rsidR="00564F7A">
        <w:rPr>
          <w:rFonts w:ascii="Times New Roman" w:hAnsi="Times New Roman" w:cs="Times New Roman"/>
          <w:sz w:val="24"/>
          <w:szCs w:val="24"/>
          <w:lang w:val="en-US"/>
        </w:rPr>
        <w:t xml:space="preserve"> 2 human beings and 1 Robot</w:t>
      </w:r>
      <w:r w:rsidR="00AE638A">
        <w:rPr>
          <w:rFonts w:ascii="Times New Roman" w:hAnsi="Times New Roman" w:cs="Times New Roman"/>
          <w:sz w:val="24"/>
          <w:szCs w:val="24"/>
          <w:lang w:val="en-US"/>
        </w:rPr>
        <w:t xml:space="preserve">. Let us assume </w:t>
      </w:r>
      <w:r w:rsidR="00ED69F4">
        <w:rPr>
          <w:rFonts w:ascii="Times New Roman" w:hAnsi="Times New Roman" w:cs="Times New Roman"/>
          <w:sz w:val="24"/>
          <w:szCs w:val="24"/>
          <w:lang w:val="en-US"/>
        </w:rPr>
        <w:t>t</w:t>
      </w:r>
      <w:r w:rsidR="00F8283F">
        <w:rPr>
          <w:rFonts w:ascii="Times New Roman" w:hAnsi="Times New Roman" w:cs="Times New Roman"/>
          <w:sz w:val="24"/>
          <w:szCs w:val="24"/>
          <w:lang w:val="en-US"/>
        </w:rPr>
        <w:t>h</w:t>
      </w:r>
      <w:r w:rsidR="00ED69F4">
        <w:rPr>
          <w:rFonts w:ascii="Times New Roman" w:hAnsi="Times New Roman" w:cs="Times New Roman"/>
          <w:sz w:val="24"/>
          <w:szCs w:val="24"/>
          <w:lang w:val="en-US"/>
        </w:rPr>
        <w:t>at the social domain includes a physical place, an</w:t>
      </w:r>
      <w:r w:rsidR="00F8283F">
        <w:rPr>
          <w:rFonts w:ascii="Times New Roman" w:hAnsi="Times New Roman" w:cs="Times New Roman"/>
          <w:sz w:val="24"/>
          <w:szCs w:val="24"/>
          <w:lang w:val="en-US"/>
        </w:rPr>
        <w:t xml:space="preserve"> apartment with 4 rooms:</w:t>
      </w:r>
      <w:r w:rsidR="00AE638A">
        <w:rPr>
          <w:rFonts w:ascii="Times New Roman" w:hAnsi="Times New Roman" w:cs="Times New Roman"/>
          <w:sz w:val="24"/>
          <w:szCs w:val="24"/>
          <w:lang w:val="en-US"/>
        </w:rPr>
        <w:t xml:space="preserve"> a kitchen, a living room, a bedroom and a ba</w:t>
      </w:r>
      <w:r w:rsidR="000606EC">
        <w:rPr>
          <w:rFonts w:ascii="Times New Roman" w:hAnsi="Times New Roman" w:cs="Times New Roman"/>
          <w:sz w:val="24"/>
          <w:szCs w:val="24"/>
          <w:lang w:val="en-US"/>
        </w:rPr>
        <w:t>throom. Socially, the robot is</w:t>
      </w:r>
      <w:r w:rsidR="00AE638A">
        <w:rPr>
          <w:rFonts w:ascii="Times New Roman" w:hAnsi="Times New Roman" w:cs="Times New Roman"/>
          <w:sz w:val="24"/>
          <w:szCs w:val="24"/>
          <w:lang w:val="en-US"/>
        </w:rPr>
        <w:t xml:space="preserve"> be</w:t>
      </w:r>
      <w:r w:rsidR="00397052">
        <w:rPr>
          <w:rFonts w:ascii="Times New Roman" w:hAnsi="Times New Roman" w:cs="Times New Roman"/>
          <w:sz w:val="24"/>
          <w:szCs w:val="24"/>
          <w:lang w:val="en-US"/>
        </w:rPr>
        <w:t>low the humans in the hierarchy,</w:t>
      </w:r>
      <w:r w:rsidR="00AE638A">
        <w:rPr>
          <w:rFonts w:ascii="Times New Roman" w:hAnsi="Times New Roman" w:cs="Times New Roman"/>
          <w:sz w:val="24"/>
          <w:szCs w:val="24"/>
          <w:lang w:val="en-US"/>
        </w:rPr>
        <w:t xml:space="preserve"> and must obey them as long as the commands fall within certain social constraints. Some of these constraints might be inherent to the physical design of the robot (e.g. </w:t>
      </w:r>
      <w:r w:rsidR="00ED69F4">
        <w:rPr>
          <w:rFonts w:ascii="Times New Roman" w:hAnsi="Times New Roman" w:cs="Times New Roman"/>
          <w:sz w:val="24"/>
          <w:szCs w:val="24"/>
          <w:lang w:val="en-US"/>
        </w:rPr>
        <w:t>it does</w:t>
      </w:r>
      <w:r w:rsidR="00AE638A">
        <w:rPr>
          <w:rFonts w:ascii="Times New Roman" w:hAnsi="Times New Roman" w:cs="Times New Roman"/>
          <w:sz w:val="24"/>
          <w:szCs w:val="24"/>
          <w:lang w:val="en-US"/>
        </w:rPr>
        <w:t xml:space="preserve"> not </w:t>
      </w:r>
      <w:r w:rsidR="00ED69F4">
        <w:rPr>
          <w:rFonts w:ascii="Times New Roman" w:hAnsi="Times New Roman" w:cs="Times New Roman"/>
          <w:sz w:val="24"/>
          <w:szCs w:val="24"/>
          <w:lang w:val="en-US"/>
        </w:rPr>
        <w:t xml:space="preserve">have </w:t>
      </w:r>
      <w:r w:rsidR="00AE638A">
        <w:rPr>
          <w:rFonts w:ascii="Times New Roman" w:hAnsi="Times New Roman" w:cs="Times New Roman"/>
          <w:sz w:val="24"/>
          <w:szCs w:val="24"/>
          <w:lang w:val="en-US"/>
        </w:rPr>
        <w:t>gripping power enough to restrain a human being and t</w:t>
      </w:r>
      <w:r w:rsidR="00ED69F4">
        <w:rPr>
          <w:rFonts w:ascii="Times New Roman" w:hAnsi="Times New Roman" w:cs="Times New Roman"/>
          <w:sz w:val="24"/>
          <w:szCs w:val="24"/>
          <w:lang w:val="en-US"/>
        </w:rPr>
        <w:t>herefore the obligation not to</w:t>
      </w:r>
      <w:r w:rsidR="00AE638A">
        <w:rPr>
          <w:rFonts w:ascii="Times New Roman" w:hAnsi="Times New Roman" w:cs="Times New Roman"/>
          <w:sz w:val="24"/>
          <w:szCs w:val="24"/>
          <w:lang w:val="en-US"/>
        </w:rPr>
        <w:t xml:space="preserve"> restrain a human being </w:t>
      </w:r>
      <w:r w:rsidR="00ED69F4">
        <w:rPr>
          <w:rFonts w:ascii="Times New Roman" w:hAnsi="Times New Roman" w:cs="Times New Roman"/>
          <w:sz w:val="24"/>
          <w:szCs w:val="24"/>
          <w:lang w:val="en-US"/>
        </w:rPr>
        <w:t>is</w:t>
      </w:r>
      <w:r w:rsidR="00AE638A">
        <w:rPr>
          <w:rFonts w:ascii="Times New Roman" w:hAnsi="Times New Roman" w:cs="Times New Roman"/>
          <w:sz w:val="24"/>
          <w:szCs w:val="24"/>
          <w:lang w:val="en-US"/>
        </w:rPr>
        <w:t xml:space="preserve"> </w:t>
      </w:r>
      <w:r w:rsidR="00ED69F4">
        <w:rPr>
          <w:rFonts w:ascii="Times New Roman" w:hAnsi="Times New Roman" w:cs="Times New Roman"/>
          <w:sz w:val="24"/>
          <w:szCs w:val="24"/>
          <w:lang w:val="en-US"/>
        </w:rPr>
        <w:t>inherently</w:t>
      </w:r>
      <w:r w:rsidR="00AE638A">
        <w:rPr>
          <w:rFonts w:ascii="Times New Roman" w:hAnsi="Times New Roman" w:cs="Times New Roman"/>
          <w:sz w:val="24"/>
          <w:szCs w:val="24"/>
          <w:lang w:val="en-US"/>
        </w:rPr>
        <w:t xml:space="preserve"> fulfilled</w:t>
      </w:r>
      <w:r w:rsidR="00ED69F4">
        <w:rPr>
          <w:rFonts w:ascii="Times New Roman" w:hAnsi="Times New Roman" w:cs="Times New Roman"/>
          <w:sz w:val="24"/>
          <w:szCs w:val="24"/>
          <w:lang w:val="en-US"/>
        </w:rPr>
        <w:t xml:space="preserve"> by the robot</w:t>
      </w:r>
      <w:r w:rsidR="00AE638A">
        <w:rPr>
          <w:rFonts w:ascii="Times New Roman" w:hAnsi="Times New Roman" w:cs="Times New Roman"/>
          <w:sz w:val="24"/>
          <w:szCs w:val="24"/>
          <w:lang w:val="en-US"/>
        </w:rPr>
        <w:t xml:space="preserve">), whereas some of the constraints are symbolically </w:t>
      </w:r>
      <w:r w:rsidR="00564F7A">
        <w:rPr>
          <w:rFonts w:ascii="Times New Roman" w:hAnsi="Times New Roman" w:cs="Times New Roman"/>
          <w:sz w:val="24"/>
          <w:szCs w:val="24"/>
          <w:lang w:val="en-US"/>
        </w:rPr>
        <w:t>represented</w:t>
      </w:r>
      <w:r w:rsidR="00AE638A">
        <w:rPr>
          <w:rFonts w:ascii="Times New Roman" w:hAnsi="Times New Roman" w:cs="Times New Roman"/>
          <w:sz w:val="24"/>
          <w:szCs w:val="24"/>
          <w:lang w:val="en-US"/>
        </w:rPr>
        <w:t xml:space="preserve"> (e.g. “a robot is not permitted to enter the bathroom, when a human being is in there”). Some rules are </w:t>
      </w:r>
      <w:r w:rsidR="00BD3697">
        <w:rPr>
          <w:rFonts w:ascii="Times New Roman" w:hAnsi="Times New Roman" w:cs="Times New Roman"/>
          <w:sz w:val="24"/>
          <w:szCs w:val="24"/>
          <w:lang w:val="en-US"/>
        </w:rPr>
        <w:t xml:space="preserve">only </w:t>
      </w:r>
      <w:r w:rsidR="00BD3697">
        <w:rPr>
          <w:rFonts w:ascii="Times New Roman" w:hAnsi="Times New Roman" w:cs="Times New Roman"/>
          <w:i/>
          <w:sz w:val="24"/>
          <w:szCs w:val="24"/>
          <w:lang w:val="en-US"/>
        </w:rPr>
        <w:t xml:space="preserve">prima facie </w:t>
      </w:r>
      <w:r w:rsidR="00AE638A">
        <w:rPr>
          <w:rFonts w:ascii="Times New Roman" w:hAnsi="Times New Roman" w:cs="Times New Roman"/>
          <w:sz w:val="24"/>
          <w:szCs w:val="24"/>
          <w:lang w:val="en-US"/>
        </w:rPr>
        <w:t>and can be overridden, e.g. the above rule may be</w:t>
      </w:r>
      <w:r w:rsidR="00397052">
        <w:rPr>
          <w:rFonts w:ascii="Times New Roman" w:hAnsi="Times New Roman" w:cs="Times New Roman"/>
          <w:sz w:val="24"/>
          <w:szCs w:val="24"/>
          <w:lang w:val="en-US"/>
        </w:rPr>
        <w:t xml:space="preserve"> overridden by a human explicitly</w:t>
      </w:r>
      <w:r w:rsidR="00AE638A">
        <w:rPr>
          <w:rFonts w:ascii="Times New Roman" w:hAnsi="Times New Roman" w:cs="Times New Roman"/>
          <w:sz w:val="24"/>
          <w:szCs w:val="24"/>
          <w:lang w:val="en-US"/>
        </w:rPr>
        <w:t xml:space="preserve"> asking for help in the bathroom. </w:t>
      </w:r>
      <w:r w:rsidR="00564F7A">
        <w:rPr>
          <w:rFonts w:ascii="Times New Roman" w:hAnsi="Times New Roman" w:cs="Times New Roman"/>
          <w:sz w:val="24"/>
          <w:szCs w:val="24"/>
          <w:lang w:val="en-US"/>
        </w:rPr>
        <w:t xml:space="preserve">Other rules cannot be </w:t>
      </w:r>
      <w:proofErr w:type="gramStart"/>
      <w:r w:rsidR="00564F7A">
        <w:rPr>
          <w:rFonts w:ascii="Times New Roman" w:hAnsi="Times New Roman" w:cs="Times New Roman"/>
          <w:sz w:val="24"/>
          <w:szCs w:val="24"/>
          <w:lang w:val="en-US"/>
        </w:rPr>
        <w:t>overridden</w:t>
      </w:r>
      <w:r w:rsidR="00BD3697">
        <w:rPr>
          <w:rFonts w:ascii="Times New Roman" w:hAnsi="Times New Roman" w:cs="Times New Roman"/>
          <w:sz w:val="24"/>
          <w:szCs w:val="24"/>
          <w:lang w:val="en-US"/>
        </w:rPr>
        <w:t>,</w:t>
      </w:r>
      <w:proofErr w:type="gramEnd"/>
      <w:r w:rsidR="00BD3697">
        <w:rPr>
          <w:rFonts w:ascii="Times New Roman" w:hAnsi="Times New Roman" w:cs="Times New Roman"/>
          <w:sz w:val="24"/>
          <w:szCs w:val="24"/>
          <w:lang w:val="en-US"/>
        </w:rPr>
        <w:t xml:space="preserve"> it could be, for instance, that the robot may never harm a human being</w:t>
      </w:r>
      <w:r w:rsidR="00564F7A">
        <w:rPr>
          <w:rFonts w:ascii="Times New Roman" w:hAnsi="Times New Roman" w:cs="Times New Roman"/>
          <w:sz w:val="24"/>
          <w:szCs w:val="24"/>
          <w:lang w:val="en-US"/>
        </w:rPr>
        <w:t>.</w:t>
      </w:r>
      <w:r w:rsidR="00AE638A">
        <w:rPr>
          <w:rFonts w:ascii="Times New Roman" w:hAnsi="Times New Roman" w:cs="Times New Roman"/>
          <w:sz w:val="24"/>
          <w:szCs w:val="24"/>
          <w:lang w:val="en-US"/>
        </w:rPr>
        <w:t xml:space="preserve"> </w:t>
      </w:r>
      <w:r w:rsidR="00397052">
        <w:rPr>
          <w:rFonts w:ascii="Times New Roman" w:hAnsi="Times New Roman" w:cs="Times New Roman"/>
          <w:sz w:val="24"/>
          <w:szCs w:val="24"/>
          <w:lang w:val="en-US"/>
        </w:rPr>
        <w:t xml:space="preserve">The </w:t>
      </w:r>
      <w:r w:rsidR="00ED69F4">
        <w:rPr>
          <w:rFonts w:ascii="Times New Roman" w:hAnsi="Times New Roman" w:cs="Times New Roman"/>
          <w:sz w:val="24"/>
          <w:szCs w:val="24"/>
          <w:lang w:val="en-US"/>
        </w:rPr>
        <w:t>robot serves</w:t>
      </w:r>
      <w:r w:rsidR="00397052">
        <w:rPr>
          <w:rFonts w:ascii="Times New Roman" w:hAnsi="Times New Roman" w:cs="Times New Roman"/>
          <w:sz w:val="24"/>
          <w:szCs w:val="24"/>
          <w:lang w:val="en-US"/>
        </w:rPr>
        <w:t xml:space="preserve"> various domestic functions within this social space. Let us first show a situation where our empirical study in deontic logic indicates there could be a problem, if the </w:t>
      </w:r>
      <w:r w:rsidR="00ED69F4">
        <w:rPr>
          <w:rFonts w:ascii="Times New Roman" w:hAnsi="Times New Roman" w:cs="Times New Roman"/>
          <w:sz w:val="24"/>
          <w:szCs w:val="24"/>
          <w:lang w:val="en-US"/>
        </w:rPr>
        <w:t>robot</w:t>
      </w:r>
      <w:r w:rsidR="00397052">
        <w:rPr>
          <w:rFonts w:ascii="Times New Roman" w:hAnsi="Times New Roman" w:cs="Times New Roman"/>
          <w:sz w:val="24"/>
          <w:szCs w:val="24"/>
          <w:lang w:val="en-US"/>
        </w:rPr>
        <w:t xml:space="preserve"> used something like standard deontic logic (or any other normal modal logic</w:t>
      </w:r>
      <w:r w:rsidR="00EF1E6A">
        <w:rPr>
          <w:rFonts w:ascii="Times New Roman" w:hAnsi="Times New Roman" w:cs="Times New Roman"/>
          <w:sz w:val="24"/>
          <w:szCs w:val="24"/>
          <w:lang w:val="en-US"/>
        </w:rPr>
        <w:t xml:space="preserve">, see e.g. (Blackburn </w:t>
      </w:r>
      <w:proofErr w:type="gramStart"/>
      <w:r w:rsidR="00EF1E6A">
        <w:rPr>
          <w:rFonts w:ascii="Times New Roman" w:hAnsi="Times New Roman" w:cs="Times New Roman"/>
          <w:sz w:val="24"/>
          <w:szCs w:val="24"/>
          <w:lang w:val="en-US"/>
        </w:rPr>
        <w:t>et</w:t>
      </w:r>
      <w:proofErr w:type="gramEnd"/>
      <w:r w:rsidR="00EF1E6A">
        <w:rPr>
          <w:rFonts w:ascii="Times New Roman" w:hAnsi="Times New Roman" w:cs="Times New Roman"/>
          <w:sz w:val="24"/>
          <w:szCs w:val="24"/>
          <w:lang w:val="en-US"/>
        </w:rPr>
        <w:t xml:space="preserve"> alt., 2001)</w:t>
      </w:r>
      <w:r w:rsidR="00397052">
        <w:rPr>
          <w:rFonts w:ascii="Times New Roman" w:hAnsi="Times New Roman" w:cs="Times New Roman"/>
          <w:sz w:val="24"/>
          <w:szCs w:val="24"/>
          <w:lang w:val="en-US"/>
        </w:rPr>
        <w:t xml:space="preserve">), for </w:t>
      </w:r>
      <w:r w:rsidR="00ED69F4">
        <w:rPr>
          <w:rFonts w:ascii="Times New Roman" w:hAnsi="Times New Roman" w:cs="Times New Roman"/>
          <w:sz w:val="24"/>
          <w:szCs w:val="24"/>
          <w:lang w:val="en-US"/>
        </w:rPr>
        <w:t>its</w:t>
      </w:r>
      <w:r w:rsidR="00397052">
        <w:rPr>
          <w:rFonts w:ascii="Times New Roman" w:hAnsi="Times New Roman" w:cs="Times New Roman"/>
          <w:sz w:val="24"/>
          <w:szCs w:val="24"/>
          <w:lang w:val="en-US"/>
        </w:rPr>
        <w:t xml:space="preserve"> internal reasoning. Apart from the hard constraints given by certain rules and direct obligations and permissions bestowed upon </w:t>
      </w:r>
      <w:r w:rsidR="00ED69F4">
        <w:rPr>
          <w:rFonts w:ascii="Times New Roman" w:hAnsi="Times New Roman" w:cs="Times New Roman"/>
          <w:sz w:val="24"/>
          <w:szCs w:val="24"/>
          <w:lang w:val="en-US"/>
        </w:rPr>
        <w:t xml:space="preserve">it by human beings, the robot </w:t>
      </w:r>
      <w:r w:rsidR="00397052">
        <w:rPr>
          <w:rFonts w:ascii="Times New Roman" w:hAnsi="Times New Roman" w:cs="Times New Roman"/>
          <w:sz w:val="24"/>
          <w:szCs w:val="24"/>
          <w:lang w:val="en-US"/>
        </w:rPr>
        <w:t xml:space="preserve">also </w:t>
      </w:r>
      <w:r w:rsidR="00ED69F4">
        <w:rPr>
          <w:rFonts w:ascii="Times New Roman" w:hAnsi="Times New Roman" w:cs="Times New Roman"/>
          <w:sz w:val="24"/>
          <w:szCs w:val="24"/>
          <w:lang w:val="en-US"/>
        </w:rPr>
        <w:t>has</w:t>
      </w:r>
      <w:r w:rsidR="00397052">
        <w:rPr>
          <w:rFonts w:ascii="Times New Roman" w:hAnsi="Times New Roman" w:cs="Times New Roman"/>
          <w:sz w:val="24"/>
          <w:szCs w:val="24"/>
          <w:lang w:val="en-US"/>
        </w:rPr>
        <w:t xml:space="preserve"> an internal</w:t>
      </w:r>
      <w:r w:rsidR="00BD3697">
        <w:rPr>
          <w:rFonts w:ascii="Times New Roman" w:hAnsi="Times New Roman" w:cs="Times New Roman"/>
          <w:sz w:val="24"/>
          <w:szCs w:val="24"/>
          <w:lang w:val="en-US"/>
        </w:rPr>
        <w:t xml:space="preserve"> representation that mimics a</w:t>
      </w:r>
      <w:r w:rsidR="00397052">
        <w:rPr>
          <w:rFonts w:ascii="Times New Roman" w:hAnsi="Times New Roman" w:cs="Times New Roman"/>
          <w:sz w:val="24"/>
          <w:szCs w:val="24"/>
          <w:lang w:val="en-US"/>
        </w:rPr>
        <w:t xml:space="preserve"> value structure, imposing values on </w:t>
      </w:r>
      <w:r w:rsidR="00ED69F4">
        <w:rPr>
          <w:rFonts w:ascii="Times New Roman" w:hAnsi="Times New Roman" w:cs="Times New Roman"/>
          <w:sz w:val="24"/>
          <w:szCs w:val="24"/>
          <w:lang w:val="en-US"/>
        </w:rPr>
        <w:t>its</w:t>
      </w:r>
      <w:r w:rsidR="00397052">
        <w:rPr>
          <w:rFonts w:ascii="Times New Roman" w:hAnsi="Times New Roman" w:cs="Times New Roman"/>
          <w:sz w:val="24"/>
          <w:szCs w:val="24"/>
          <w:lang w:val="en-US"/>
        </w:rPr>
        <w:t xml:space="preserve"> actions via an evaluation of </w:t>
      </w:r>
      <w:r w:rsidR="00ED69F4">
        <w:rPr>
          <w:rFonts w:ascii="Times New Roman" w:hAnsi="Times New Roman" w:cs="Times New Roman"/>
          <w:sz w:val="24"/>
          <w:szCs w:val="24"/>
          <w:lang w:val="en-US"/>
        </w:rPr>
        <w:t>their</w:t>
      </w:r>
      <w:r w:rsidR="00397052">
        <w:rPr>
          <w:rFonts w:ascii="Times New Roman" w:hAnsi="Times New Roman" w:cs="Times New Roman"/>
          <w:sz w:val="24"/>
          <w:szCs w:val="24"/>
          <w:lang w:val="en-US"/>
        </w:rPr>
        <w:t xml:space="preserve"> possible outcomes</w:t>
      </w:r>
      <w:r w:rsidR="00BD3697">
        <w:rPr>
          <w:rFonts w:ascii="Times New Roman" w:hAnsi="Times New Roman" w:cs="Times New Roman"/>
          <w:sz w:val="24"/>
          <w:szCs w:val="24"/>
          <w:lang w:val="en-US"/>
        </w:rPr>
        <w:t xml:space="preserve"> and thus enabling the robot to simulate that some actions are better to carry out in a given situation than others.</w:t>
      </w:r>
      <w:r w:rsidR="00397052">
        <w:rPr>
          <w:rFonts w:ascii="Times New Roman" w:hAnsi="Times New Roman" w:cs="Times New Roman"/>
          <w:sz w:val="24"/>
          <w:szCs w:val="24"/>
          <w:lang w:val="en-US"/>
        </w:rPr>
        <w:t xml:space="preserve"> </w:t>
      </w:r>
      <w:r w:rsidR="00BD3697">
        <w:rPr>
          <w:rFonts w:ascii="Times New Roman" w:hAnsi="Times New Roman" w:cs="Times New Roman"/>
          <w:sz w:val="24"/>
          <w:szCs w:val="24"/>
          <w:lang w:val="en-US"/>
        </w:rPr>
        <w:t xml:space="preserve">This internal value structure or utilitarian </w:t>
      </w:r>
      <w:r w:rsidR="00BD3697">
        <w:rPr>
          <w:rFonts w:ascii="Times New Roman" w:hAnsi="Times New Roman" w:cs="Times New Roman"/>
          <w:sz w:val="24"/>
          <w:szCs w:val="24"/>
          <w:lang w:val="en-US"/>
        </w:rPr>
        <w:lastRenderedPageBreak/>
        <w:t>mechanism complements the harder constraints mentioned above, and could be represented using</w:t>
      </w:r>
      <w:r w:rsidR="0077225C">
        <w:rPr>
          <w:rFonts w:ascii="Times New Roman" w:hAnsi="Times New Roman" w:cs="Times New Roman"/>
          <w:sz w:val="24"/>
          <w:szCs w:val="24"/>
          <w:lang w:val="en-US"/>
        </w:rPr>
        <w:t xml:space="preserve"> e.g. tools from game theory, preference logic, see e.g. (Liu, 2011), or </w:t>
      </w:r>
      <w:proofErr w:type="spellStart"/>
      <w:r w:rsidR="0077225C">
        <w:rPr>
          <w:rFonts w:ascii="Times New Roman" w:hAnsi="Times New Roman" w:cs="Times New Roman"/>
          <w:sz w:val="24"/>
          <w:szCs w:val="24"/>
          <w:lang w:val="en-US"/>
        </w:rPr>
        <w:t>stit</w:t>
      </w:r>
      <w:proofErr w:type="spellEnd"/>
      <w:r w:rsidR="0077225C">
        <w:rPr>
          <w:rFonts w:ascii="Times New Roman" w:hAnsi="Times New Roman" w:cs="Times New Roman"/>
          <w:sz w:val="24"/>
          <w:szCs w:val="24"/>
          <w:lang w:val="en-US"/>
        </w:rPr>
        <w:t xml:space="preserve"> theory, see e.g. (</w:t>
      </w:r>
      <w:proofErr w:type="spellStart"/>
      <w:r w:rsidR="0077225C">
        <w:rPr>
          <w:rFonts w:ascii="Times New Roman" w:hAnsi="Times New Roman" w:cs="Times New Roman"/>
          <w:sz w:val="24"/>
          <w:szCs w:val="24"/>
          <w:lang w:val="en-US"/>
        </w:rPr>
        <w:t>Horty</w:t>
      </w:r>
      <w:proofErr w:type="spellEnd"/>
      <w:r w:rsidR="0077225C">
        <w:rPr>
          <w:rFonts w:ascii="Times New Roman" w:hAnsi="Times New Roman" w:cs="Times New Roman"/>
          <w:sz w:val="24"/>
          <w:szCs w:val="24"/>
          <w:lang w:val="en-US"/>
        </w:rPr>
        <w:t>, 2001)</w:t>
      </w:r>
      <w:r w:rsidR="00BD3697">
        <w:rPr>
          <w:rFonts w:ascii="Times New Roman" w:hAnsi="Times New Roman" w:cs="Times New Roman"/>
          <w:sz w:val="24"/>
          <w:szCs w:val="24"/>
          <w:lang w:val="en-US"/>
        </w:rPr>
        <w:t>. The</w:t>
      </w:r>
      <w:r w:rsidR="00397052">
        <w:rPr>
          <w:rFonts w:ascii="Times New Roman" w:hAnsi="Times New Roman" w:cs="Times New Roman"/>
          <w:sz w:val="24"/>
          <w:szCs w:val="24"/>
          <w:lang w:val="en-US"/>
        </w:rPr>
        <w:t xml:space="preserve"> internal value structure is used to e.g. weigh out alternative actions according to the </w:t>
      </w:r>
      <w:r w:rsidR="00564F7A">
        <w:rPr>
          <w:rFonts w:ascii="Times New Roman" w:hAnsi="Times New Roman" w:cs="Times New Roman"/>
          <w:sz w:val="24"/>
          <w:szCs w:val="24"/>
          <w:lang w:val="en-US"/>
        </w:rPr>
        <w:t>resources</w:t>
      </w:r>
      <w:r w:rsidR="00397052">
        <w:rPr>
          <w:rFonts w:ascii="Times New Roman" w:hAnsi="Times New Roman" w:cs="Times New Roman"/>
          <w:sz w:val="24"/>
          <w:szCs w:val="24"/>
          <w:lang w:val="en-US"/>
        </w:rPr>
        <w:t xml:space="preserve"> required to undertake them, the risk they impose and s</w:t>
      </w:r>
      <w:r w:rsidR="00ED69F4">
        <w:rPr>
          <w:rFonts w:ascii="Times New Roman" w:hAnsi="Times New Roman" w:cs="Times New Roman"/>
          <w:sz w:val="24"/>
          <w:szCs w:val="24"/>
          <w:lang w:val="en-US"/>
        </w:rPr>
        <w:t xml:space="preserve">o on. Naturally, the robot is </w:t>
      </w:r>
      <w:r w:rsidR="00397052">
        <w:rPr>
          <w:rFonts w:ascii="Times New Roman" w:hAnsi="Times New Roman" w:cs="Times New Roman"/>
          <w:sz w:val="24"/>
          <w:szCs w:val="24"/>
          <w:lang w:val="en-US"/>
        </w:rPr>
        <w:t xml:space="preserve">programmed to use as few </w:t>
      </w:r>
      <w:proofErr w:type="spellStart"/>
      <w:r w:rsidR="00397052">
        <w:rPr>
          <w:rFonts w:ascii="Times New Roman" w:hAnsi="Times New Roman" w:cs="Times New Roman"/>
          <w:sz w:val="24"/>
          <w:szCs w:val="24"/>
          <w:lang w:val="en-US"/>
        </w:rPr>
        <w:t>ressources</w:t>
      </w:r>
      <w:proofErr w:type="spellEnd"/>
      <w:r w:rsidR="00397052">
        <w:rPr>
          <w:rFonts w:ascii="Times New Roman" w:hAnsi="Times New Roman" w:cs="Times New Roman"/>
          <w:sz w:val="24"/>
          <w:szCs w:val="24"/>
          <w:lang w:val="en-US"/>
        </w:rPr>
        <w:t xml:space="preserve"> as </w:t>
      </w:r>
      <w:proofErr w:type="gramStart"/>
      <w:r w:rsidR="00397052">
        <w:rPr>
          <w:rFonts w:ascii="Times New Roman" w:hAnsi="Times New Roman" w:cs="Times New Roman"/>
          <w:sz w:val="24"/>
          <w:szCs w:val="24"/>
          <w:lang w:val="en-US"/>
        </w:rPr>
        <w:t>possible,</w:t>
      </w:r>
      <w:proofErr w:type="gramEnd"/>
      <w:r w:rsidR="00397052">
        <w:rPr>
          <w:rFonts w:ascii="Times New Roman" w:hAnsi="Times New Roman" w:cs="Times New Roman"/>
          <w:sz w:val="24"/>
          <w:szCs w:val="24"/>
          <w:lang w:val="en-US"/>
        </w:rPr>
        <w:t xml:space="preserve"> however some tasks are more important than others</w:t>
      </w:r>
      <w:r w:rsidR="00564F7A">
        <w:rPr>
          <w:rFonts w:ascii="Times New Roman" w:hAnsi="Times New Roman" w:cs="Times New Roman"/>
          <w:sz w:val="24"/>
          <w:szCs w:val="24"/>
          <w:lang w:val="en-US"/>
        </w:rPr>
        <w:t>,</w:t>
      </w:r>
      <w:r w:rsidR="00397052">
        <w:rPr>
          <w:rFonts w:ascii="Times New Roman" w:hAnsi="Times New Roman" w:cs="Times New Roman"/>
          <w:sz w:val="24"/>
          <w:szCs w:val="24"/>
          <w:lang w:val="en-US"/>
        </w:rPr>
        <w:t xml:space="preserve"> and so on. </w:t>
      </w:r>
    </w:p>
    <w:p w:rsidR="0042744E" w:rsidRDefault="00397052" w:rsidP="004E2D4D">
      <w:pPr>
        <w:pStyle w:val="ListParagraph"/>
        <w:numPr>
          <w:ilvl w:val="1"/>
          <w:numId w:val="12"/>
        </w:numPr>
        <w:spacing w:line="23" w:lineRule="atLeast"/>
        <w:rPr>
          <w:rFonts w:ascii="Times New Roman" w:hAnsi="Times New Roman" w:cs="Times New Roman"/>
          <w:b/>
          <w:sz w:val="24"/>
          <w:szCs w:val="24"/>
          <w:lang w:val="en-US"/>
        </w:rPr>
      </w:pPr>
      <w:r w:rsidRPr="00B007A4">
        <w:rPr>
          <w:rFonts w:ascii="Times New Roman" w:hAnsi="Times New Roman" w:cs="Times New Roman"/>
          <w:b/>
          <w:sz w:val="24"/>
          <w:szCs w:val="24"/>
          <w:lang w:val="en-US"/>
        </w:rPr>
        <w:t>Example</w:t>
      </w:r>
      <w:r w:rsidR="00B007A4" w:rsidRPr="00B007A4">
        <w:rPr>
          <w:rFonts w:ascii="Times New Roman" w:hAnsi="Times New Roman" w:cs="Times New Roman"/>
          <w:b/>
          <w:sz w:val="24"/>
          <w:szCs w:val="24"/>
          <w:lang w:val="en-US"/>
        </w:rPr>
        <w:t xml:space="preserve"> 1</w:t>
      </w:r>
    </w:p>
    <w:p w:rsidR="00397052" w:rsidRPr="0042744E" w:rsidRDefault="00397052" w:rsidP="0042744E">
      <w:pPr>
        <w:spacing w:line="23" w:lineRule="atLeast"/>
        <w:rPr>
          <w:rFonts w:ascii="Times New Roman" w:hAnsi="Times New Roman" w:cs="Times New Roman"/>
          <w:b/>
          <w:sz w:val="24"/>
          <w:szCs w:val="24"/>
          <w:lang w:val="en-US"/>
        </w:rPr>
      </w:pPr>
      <w:r w:rsidRPr="0042744E">
        <w:rPr>
          <w:rFonts w:ascii="Times New Roman" w:hAnsi="Times New Roman" w:cs="Times New Roman"/>
          <w:sz w:val="24"/>
          <w:szCs w:val="24"/>
          <w:lang w:val="en-US"/>
        </w:rPr>
        <w:t xml:space="preserve">There is a dirty cup on the table in </w:t>
      </w:r>
      <w:r w:rsidR="00564F7A" w:rsidRPr="0042744E">
        <w:rPr>
          <w:rFonts w:ascii="Times New Roman" w:hAnsi="Times New Roman" w:cs="Times New Roman"/>
          <w:sz w:val="24"/>
          <w:szCs w:val="24"/>
          <w:lang w:val="en-US"/>
        </w:rPr>
        <w:t>the living room. Human 1 tells R</w:t>
      </w:r>
      <w:r w:rsidRPr="0042744E">
        <w:rPr>
          <w:rFonts w:ascii="Times New Roman" w:hAnsi="Times New Roman" w:cs="Times New Roman"/>
          <w:sz w:val="24"/>
          <w:szCs w:val="24"/>
          <w:lang w:val="en-US"/>
        </w:rPr>
        <w:t>obot 1:</w:t>
      </w:r>
    </w:p>
    <w:p w:rsidR="00397052" w:rsidRDefault="00564F7A" w:rsidP="004E2D4D">
      <w:pPr>
        <w:pStyle w:val="ListParagraph"/>
        <w:numPr>
          <w:ilvl w:val="0"/>
          <w:numId w:val="8"/>
        </w:num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Somebody</w:t>
      </w:r>
      <w:r w:rsidR="00397052">
        <w:rPr>
          <w:rFonts w:ascii="Times New Roman" w:hAnsi="Times New Roman" w:cs="Times New Roman"/>
          <w:sz w:val="24"/>
          <w:szCs w:val="24"/>
          <w:lang w:val="en-US"/>
        </w:rPr>
        <w:t xml:space="preserve"> must put the cup on the table in the kitchen. </w:t>
      </w:r>
    </w:p>
    <w:p w:rsidR="00ED69F4" w:rsidRPr="007A3C85" w:rsidRDefault="00ED69F4" w:rsidP="007A3C85">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1720" w:rsidRPr="00ED69F4">
        <w:rPr>
          <w:rFonts w:ascii="Times New Roman" w:hAnsi="Times New Roman" w:cs="Times New Roman"/>
          <w:sz w:val="24"/>
          <w:szCs w:val="24"/>
          <w:lang w:val="en-US"/>
        </w:rPr>
        <w:t>Assume that the r</w:t>
      </w:r>
      <w:r w:rsidR="00FB7A33">
        <w:rPr>
          <w:rFonts w:ascii="Times New Roman" w:hAnsi="Times New Roman" w:cs="Times New Roman"/>
          <w:sz w:val="24"/>
          <w:szCs w:val="24"/>
          <w:lang w:val="en-US"/>
        </w:rPr>
        <w:t>obot</w:t>
      </w:r>
      <w:r w:rsidR="00781720" w:rsidRPr="00ED69F4">
        <w:rPr>
          <w:rFonts w:ascii="Times New Roman" w:hAnsi="Times New Roman" w:cs="Times New Roman"/>
          <w:sz w:val="24"/>
          <w:szCs w:val="24"/>
          <w:lang w:val="en-US"/>
        </w:rPr>
        <w:t xml:space="preserve"> has </w:t>
      </w:r>
      <w:r w:rsidR="0077225C">
        <w:rPr>
          <w:rFonts w:ascii="Times New Roman" w:hAnsi="Times New Roman" w:cs="Times New Roman"/>
          <w:sz w:val="24"/>
          <w:szCs w:val="24"/>
          <w:lang w:val="en-US"/>
        </w:rPr>
        <w:t>found a plausible</w:t>
      </w:r>
      <w:r w:rsidR="00781720" w:rsidRPr="00ED69F4">
        <w:rPr>
          <w:rFonts w:ascii="Times New Roman" w:hAnsi="Times New Roman" w:cs="Times New Roman"/>
          <w:sz w:val="24"/>
          <w:szCs w:val="24"/>
          <w:lang w:val="en-US"/>
        </w:rPr>
        <w:t xml:space="preserve"> interp</w:t>
      </w:r>
      <w:r w:rsidR="00FB7A33">
        <w:rPr>
          <w:rFonts w:ascii="Times New Roman" w:hAnsi="Times New Roman" w:cs="Times New Roman"/>
          <w:sz w:val="24"/>
          <w:szCs w:val="24"/>
          <w:lang w:val="en-US"/>
        </w:rPr>
        <w:t xml:space="preserve">retation of the above sentence, </w:t>
      </w:r>
      <w:r w:rsidR="00781720" w:rsidRPr="00ED69F4">
        <w:rPr>
          <w:rFonts w:ascii="Times New Roman" w:hAnsi="Times New Roman" w:cs="Times New Roman"/>
          <w:sz w:val="24"/>
          <w:szCs w:val="24"/>
          <w:lang w:val="en-US"/>
        </w:rPr>
        <w:t xml:space="preserve">which </w:t>
      </w:r>
      <w:r w:rsidR="009D633F" w:rsidRPr="00ED69F4">
        <w:rPr>
          <w:rFonts w:ascii="Times New Roman" w:hAnsi="Times New Roman" w:cs="Times New Roman"/>
          <w:sz w:val="24"/>
          <w:szCs w:val="24"/>
          <w:lang w:val="en-US"/>
        </w:rPr>
        <w:t xml:space="preserve">is </w:t>
      </w:r>
      <w:r w:rsidR="00881FDA" w:rsidRPr="00ED69F4">
        <w:rPr>
          <w:rFonts w:ascii="Times New Roman" w:hAnsi="Times New Roman" w:cs="Times New Roman"/>
          <w:sz w:val="24"/>
          <w:szCs w:val="24"/>
          <w:lang w:val="en-US"/>
        </w:rPr>
        <w:t>ambiguous</w:t>
      </w:r>
      <w:r w:rsidR="00881FDA">
        <w:rPr>
          <w:rFonts w:ascii="Times New Roman" w:hAnsi="Times New Roman" w:cs="Times New Roman"/>
          <w:sz w:val="24"/>
          <w:szCs w:val="24"/>
          <w:lang w:val="en-US"/>
        </w:rPr>
        <w:t xml:space="preserve"> since it could mean</w:t>
      </w:r>
      <w:r w:rsidR="00FB7A33">
        <w:rPr>
          <w:rFonts w:ascii="Times New Roman" w:hAnsi="Times New Roman" w:cs="Times New Roman"/>
          <w:sz w:val="24"/>
          <w:szCs w:val="24"/>
          <w:lang w:val="en-US"/>
        </w:rPr>
        <w:t xml:space="preserve"> either</w:t>
      </w:r>
      <w:r w:rsidR="00881FDA">
        <w:rPr>
          <w:rFonts w:ascii="Times New Roman" w:hAnsi="Times New Roman" w:cs="Times New Roman"/>
          <w:sz w:val="24"/>
          <w:szCs w:val="24"/>
          <w:lang w:val="en-US"/>
        </w:rPr>
        <w:t xml:space="preserve"> that the </w:t>
      </w:r>
      <w:proofErr w:type="gramStart"/>
      <w:r w:rsidR="00881FDA">
        <w:rPr>
          <w:rFonts w:ascii="Times New Roman" w:hAnsi="Times New Roman" w:cs="Times New Roman"/>
          <w:sz w:val="24"/>
          <w:szCs w:val="24"/>
          <w:lang w:val="en-US"/>
        </w:rPr>
        <w:t>cup</w:t>
      </w:r>
      <w:proofErr w:type="gramEnd"/>
      <w:r w:rsidR="00881FDA">
        <w:rPr>
          <w:rFonts w:ascii="Times New Roman" w:hAnsi="Times New Roman" w:cs="Times New Roman"/>
          <w:sz w:val="24"/>
          <w:szCs w:val="24"/>
          <w:lang w:val="en-US"/>
        </w:rPr>
        <w:t xml:space="preserve"> is now on the table or that the cup must be pl</w:t>
      </w:r>
      <w:r w:rsidR="00FB7A33">
        <w:rPr>
          <w:rFonts w:ascii="Times New Roman" w:hAnsi="Times New Roman" w:cs="Times New Roman"/>
          <w:sz w:val="24"/>
          <w:szCs w:val="24"/>
          <w:lang w:val="en-US"/>
        </w:rPr>
        <w:t xml:space="preserve">aced on the table in the kitchen. This requires, among other things, grounding the noun terms in the environment using sense data and knowledge about the apartment and grounding the action terms in internal representation of actions available to Robot 1 at that point. This can be done, e.g. by using </w:t>
      </w:r>
      <w:r>
        <w:rPr>
          <w:rFonts w:ascii="Times New Roman" w:hAnsi="Times New Roman" w:cs="Times New Roman"/>
          <w:sz w:val="24"/>
          <w:szCs w:val="24"/>
          <w:lang w:val="en-US"/>
        </w:rPr>
        <w:t>techniques similar to the ones described in (</w:t>
      </w:r>
      <w:r w:rsidRPr="006929FE">
        <w:rPr>
          <w:rFonts w:ascii="Times New Roman" w:hAnsi="Times New Roman" w:cs="Times New Roman"/>
          <w:sz w:val="24"/>
          <w:szCs w:val="24"/>
          <w:lang w:val="en-US"/>
        </w:rPr>
        <w:t>Fasola</w:t>
      </w:r>
      <w:r>
        <w:rPr>
          <w:rFonts w:ascii="Times New Roman" w:hAnsi="Times New Roman" w:cs="Times New Roman"/>
          <w:sz w:val="24"/>
          <w:szCs w:val="24"/>
          <w:lang w:val="en-US"/>
        </w:rPr>
        <w:t xml:space="preserve"> and </w:t>
      </w:r>
      <w:r w:rsidRPr="006929FE">
        <w:rPr>
          <w:rFonts w:ascii="Times New Roman" w:hAnsi="Times New Roman" w:cs="Times New Roman"/>
          <w:sz w:val="24"/>
          <w:szCs w:val="24"/>
          <w:lang w:val="en-US"/>
        </w:rPr>
        <w:t>Matarić</w:t>
      </w:r>
      <w:r>
        <w:rPr>
          <w:rFonts w:ascii="Times New Roman" w:hAnsi="Times New Roman" w:cs="Times New Roman"/>
          <w:sz w:val="24"/>
          <w:szCs w:val="24"/>
          <w:lang w:val="en-US"/>
        </w:rPr>
        <w:t>, 2013b)</w:t>
      </w:r>
      <w:r w:rsidR="00881FDA">
        <w:rPr>
          <w:rFonts w:ascii="Times New Roman" w:hAnsi="Times New Roman" w:cs="Times New Roman"/>
          <w:sz w:val="24"/>
          <w:szCs w:val="24"/>
          <w:lang w:val="en-US"/>
        </w:rPr>
        <w:t xml:space="preserve"> </w:t>
      </w:r>
      <w:r w:rsidR="00FB7A33">
        <w:rPr>
          <w:rFonts w:ascii="Times New Roman" w:hAnsi="Times New Roman" w:cs="Times New Roman"/>
          <w:sz w:val="24"/>
          <w:szCs w:val="24"/>
          <w:lang w:val="en-US"/>
        </w:rPr>
        <w:t xml:space="preserve">where </w:t>
      </w:r>
      <w:r w:rsidR="00881FDA">
        <w:rPr>
          <w:rFonts w:ascii="Times New Roman" w:hAnsi="Times New Roman" w:cs="Times New Roman"/>
          <w:sz w:val="24"/>
          <w:szCs w:val="24"/>
          <w:lang w:val="en-US"/>
        </w:rPr>
        <w:t xml:space="preserve">Bayesian reasoning </w:t>
      </w:r>
      <w:r w:rsidR="00FB7A33">
        <w:rPr>
          <w:rFonts w:ascii="Times New Roman" w:hAnsi="Times New Roman" w:cs="Times New Roman"/>
          <w:sz w:val="24"/>
          <w:szCs w:val="24"/>
          <w:lang w:val="en-US"/>
        </w:rPr>
        <w:t xml:space="preserve">is used </w:t>
      </w:r>
      <w:r w:rsidR="00881FDA">
        <w:rPr>
          <w:rFonts w:ascii="Times New Roman" w:hAnsi="Times New Roman" w:cs="Times New Roman"/>
          <w:sz w:val="24"/>
          <w:szCs w:val="24"/>
          <w:lang w:val="en-US"/>
        </w:rPr>
        <w:t>to disambiguate such sentences relative to pragmatic fields containing background information about the placement of objects such as which rooms contain tables, and so on</w:t>
      </w:r>
      <w:r w:rsidR="00781720" w:rsidRPr="00ED69F4">
        <w:rPr>
          <w:rFonts w:ascii="Times New Roman" w:hAnsi="Times New Roman" w:cs="Times New Roman"/>
          <w:sz w:val="24"/>
          <w:szCs w:val="24"/>
          <w:lang w:val="en-US"/>
        </w:rPr>
        <w:t xml:space="preserve">. </w:t>
      </w:r>
      <w:r w:rsidR="00881FDA">
        <w:rPr>
          <w:rFonts w:ascii="Times New Roman" w:hAnsi="Times New Roman" w:cs="Times New Roman"/>
          <w:sz w:val="24"/>
          <w:szCs w:val="24"/>
          <w:lang w:val="en-US"/>
        </w:rPr>
        <w:t xml:space="preserve">Tools for handling conversational </w:t>
      </w:r>
      <w:proofErr w:type="spellStart"/>
      <w:r w:rsidR="00881FDA">
        <w:rPr>
          <w:rFonts w:ascii="Times New Roman" w:hAnsi="Times New Roman" w:cs="Times New Roman"/>
          <w:sz w:val="24"/>
          <w:szCs w:val="24"/>
          <w:lang w:val="en-US"/>
        </w:rPr>
        <w:t>implicatures</w:t>
      </w:r>
      <w:proofErr w:type="spellEnd"/>
      <w:r w:rsidR="00881FDA">
        <w:rPr>
          <w:rFonts w:ascii="Times New Roman" w:hAnsi="Times New Roman" w:cs="Times New Roman"/>
          <w:sz w:val="24"/>
          <w:szCs w:val="24"/>
          <w:lang w:val="en-US"/>
        </w:rPr>
        <w:t xml:space="preserve"> might be added, </w:t>
      </w:r>
      <w:r w:rsidR="00FB7A33">
        <w:rPr>
          <w:rFonts w:ascii="Times New Roman" w:hAnsi="Times New Roman" w:cs="Times New Roman"/>
          <w:sz w:val="24"/>
          <w:szCs w:val="24"/>
          <w:lang w:val="en-US"/>
        </w:rPr>
        <w:t>and</w:t>
      </w:r>
      <w:r w:rsidR="00881FDA">
        <w:rPr>
          <w:rFonts w:ascii="Times New Roman" w:hAnsi="Times New Roman" w:cs="Times New Roman"/>
          <w:sz w:val="24"/>
          <w:szCs w:val="24"/>
          <w:lang w:val="en-US"/>
        </w:rPr>
        <w:t xml:space="preserve"> a mechanism for requesting additional information in case </w:t>
      </w:r>
      <w:r w:rsidR="00FB7A33">
        <w:rPr>
          <w:rFonts w:ascii="Times New Roman" w:hAnsi="Times New Roman" w:cs="Times New Roman"/>
          <w:sz w:val="24"/>
          <w:szCs w:val="24"/>
          <w:lang w:val="en-US"/>
        </w:rPr>
        <w:t>of remaining ambiguity is necessary. Say that t</w:t>
      </w:r>
      <w:r w:rsidR="00881FDA">
        <w:rPr>
          <w:rFonts w:ascii="Times New Roman" w:hAnsi="Times New Roman" w:cs="Times New Roman"/>
          <w:sz w:val="24"/>
          <w:szCs w:val="24"/>
          <w:lang w:val="en-US"/>
        </w:rPr>
        <w:t>he robot</w:t>
      </w:r>
      <w:r w:rsidR="00781720" w:rsidRPr="00ED69F4">
        <w:rPr>
          <w:rFonts w:ascii="Times New Roman" w:hAnsi="Times New Roman" w:cs="Times New Roman"/>
          <w:sz w:val="24"/>
          <w:szCs w:val="24"/>
          <w:lang w:val="en-US"/>
        </w:rPr>
        <w:t xml:space="preserve"> now knows that it is supposed to take the cup from the living room table to the kitchen (and not e.g. put the cup on the kitchen table). This it knows e.g. because there is no table in the kitchen, or from similar background knowledge. If there are several possible interpretations, it will ask the human being for clarification. </w:t>
      </w:r>
      <w:r w:rsidR="00397052" w:rsidRPr="00ED69F4">
        <w:rPr>
          <w:rFonts w:ascii="Times New Roman" w:hAnsi="Times New Roman" w:cs="Times New Roman"/>
          <w:sz w:val="24"/>
          <w:szCs w:val="24"/>
          <w:lang w:val="en-US"/>
        </w:rPr>
        <w:t>Now, as</w:t>
      </w:r>
      <w:r w:rsidR="00FB7A33">
        <w:rPr>
          <w:rFonts w:ascii="Times New Roman" w:hAnsi="Times New Roman" w:cs="Times New Roman"/>
          <w:sz w:val="24"/>
          <w:szCs w:val="24"/>
          <w:lang w:val="en-US"/>
        </w:rPr>
        <w:t>sume that</w:t>
      </w:r>
      <w:r w:rsidR="00397052" w:rsidRPr="00ED69F4">
        <w:rPr>
          <w:rFonts w:ascii="Times New Roman" w:hAnsi="Times New Roman" w:cs="Times New Roman"/>
          <w:sz w:val="24"/>
          <w:szCs w:val="24"/>
          <w:lang w:val="en-US"/>
        </w:rPr>
        <w:t xml:space="preserve"> the robot is allowed to reason with </w:t>
      </w:r>
      <w:r w:rsidR="00FB7A33">
        <w:rPr>
          <w:rFonts w:ascii="Times New Roman" w:hAnsi="Times New Roman" w:cs="Times New Roman"/>
          <w:sz w:val="24"/>
          <w:szCs w:val="24"/>
          <w:lang w:val="en-US"/>
        </w:rPr>
        <w:t xml:space="preserve">disjunction introduction </w:t>
      </w:r>
      <w:r w:rsidR="00397052" w:rsidRPr="00ED69F4">
        <w:rPr>
          <w:rFonts w:ascii="Times New Roman" w:hAnsi="Times New Roman" w:cs="Times New Roman"/>
          <w:sz w:val="24"/>
          <w:szCs w:val="24"/>
          <w:lang w:val="en-US"/>
        </w:rPr>
        <w:t xml:space="preserve">and </w:t>
      </w:r>
      <w:r w:rsidR="00FB7A33">
        <w:rPr>
          <w:rFonts w:ascii="Times New Roman" w:hAnsi="Times New Roman" w:cs="Times New Roman"/>
          <w:sz w:val="24"/>
          <w:szCs w:val="24"/>
          <w:lang w:val="en-US"/>
        </w:rPr>
        <w:t xml:space="preserve">that </w:t>
      </w:r>
      <w:r w:rsidR="00397052" w:rsidRPr="00ED69F4">
        <w:rPr>
          <w:rFonts w:ascii="Times New Roman" w:hAnsi="Times New Roman" w:cs="Times New Roman"/>
          <w:sz w:val="24"/>
          <w:szCs w:val="24"/>
          <w:lang w:val="en-US"/>
        </w:rPr>
        <w:t>throwing the cup in the w</w:t>
      </w:r>
      <w:r w:rsidR="00781720" w:rsidRPr="00ED69F4">
        <w:rPr>
          <w:rFonts w:ascii="Times New Roman" w:hAnsi="Times New Roman" w:cs="Times New Roman"/>
          <w:sz w:val="24"/>
          <w:szCs w:val="24"/>
          <w:lang w:val="en-US"/>
        </w:rPr>
        <w:t xml:space="preserve">aste basket in the living room </w:t>
      </w:r>
      <w:r w:rsidR="00397052" w:rsidRPr="00ED69F4">
        <w:rPr>
          <w:rFonts w:ascii="Times New Roman" w:hAnsi="Times New Roman" w:cs="Times New Roman"/>
          <w:sz w:val="24"/>
          <w:szCs w:val="24"/>
          <w:lang w:val="en-US"/>
        </w:rPr>
        <w:t xml:space="preserve">is more beneficial </w:t>
      </w:r>
      <w:r w:rsidR="00781720" w:rsidRPr="00ED69F4">
        <w:rPr>
          <w:rFonts w:ascii="Times New Roman" w:hAnsi="Times New Roman" w:cs="Times New Roman"/>
          <w:sz w:val="24"/>
          <w:szCs w:val="24"/>
          <w:lang w:val="en-US"/>
        </w:rPr>
        <w:t>for it at this point</w:t>
      </w:r>
      <w:r w:rsidR="00FB7A33">
        <w:rPr>
          <w:rFonts w:ascii="Times New Roman" w:hAnsi="Times New Roman" w:cs="Times New Roman"/>
          <w:sz w:val="24"/>
          <w:szCs w:val="24"/>
          <w:lang w:val="en-US"/>
        </w:rPr>
        <w:t>. The robot therefore</w:t>
      </w:r>
      <w:r w:rsidR="007A3C85">
        <w:rPr>
          <w:rFonts w:ascii="Times New Roman" w:hAnsi="Times New Roman" w:cs="Times New Roman"/>
          <w:sz w:val="24"/>
          <w:szCs w:val="24"/>
          <w:lang w:val="en-US"/>
        </w:rPr>
        <w:t xml:space="preserve"> infers that s</w:t>
      </w:r>
      <w:r w:rsidR="00781720" w:rsidRPr="007A3C85">
        <w:rPr>
          <w:rFonts w:ascii="Times New Roman" w:hAnsi="Times New Roman" w:cs="Times New Roman"/>
          <w:sz w:val="24"/>
          <w:szCs w:val="24"/>
          <w:lang w:val="en-US"/>
        </w:rPr>
        <w:t>omebody must put the cup in the kitchen or throw it in the wastebasket.</w:t>
      </w:r>
    </w:p>
    <w:p w:rsidR="00781720" w:rsidRPr="00ED69F4" w:rsidRDefault="00781720" w:rsidP="00ED69F4">
      <w:pPr>
        <w:spacing w:line="23" w:lineRule="atLeast"/>
        <w:rPr>
          <w:rFonts w:ascii="Times New Roman" w:hAnsi="Times New Roman" w:cs="Times New Roman"/>
          <w:sz w:val="24"/>
          <w:szCs w:val="24"/>
          <w:lang w:val="en-US"/>
        </w:rPr>
      </w:pPr>
      <w:r w:rsidRPr="00ED69F4">
        <w:rPr>
          <w:rFonts w:ascii="Times New Roman" w:hAnsi="Times New Roman" w:cs="Times New Roman"/>
          <w:sz w:val="24"/>
          <w:szCs w:val="24"/>
          <w:lang w:val="en-US"/>
        </w:rPr>
        <w:t xml:space="preserve">If the robot reasons via a normal deontic logic there is no problem yet, since it will not be able to detach the second </w:t>
      </w:r>
      <w:proofErr w:type="spellStart"/>
      <w:r w:rsidRPr="00ED69F4">
        <w:rPr>
          <w:rFonts w:ascii="Times New Roman" w:hAnsi="Times New Roman" w:cs="Times New Roman"/>
          <w:sz w:val="24"/>
          <w:szCs w:val="24"/>
          <w:lang w:val="en-US"/>
        </w:rPr>
        <w:t>disjunct</w:t>
      </w:r>
      <w:proofErr w:type="spellEnd"/>
      <w:r w:rsidRPr="00ED69F4">
        <w:rPr>
          <w:rFonts w:ascii="Times New Roman" w:hAnsi="Times New Roman" w:cs="Times New Roman"/>
          <w:sz w:val="24"/>
          <w:szCs w:val="24"/>
          <w:lang w:val="en-US"/>
        </w:rPr>
        <w:t xml:space="preserve"> in the</w:t>
      </w:r>
      <w:r w:rsidR="00FB7A33">
        <w:rPr>
          <w:rFonts w:ascii="Times New Roman" w:hAnsi="Times New Roman" w:cs="Times New Roman"/>
          <w:sz w:val="24"/>
          <w:szCs w:val="24"/>
          <w:lang w:val="en-US"/>
        </w:rPr>
        <w:t xml:space="preserve"> obligation. However, assume that Robot 1</w:t>
      </w:r>
      <w:r w:rsidRPr="00ED69F4">
        <w:rPr>
          <w:rFonts w:ascii="Times New Roman" w:hAnsi="Times New Roman" w:cs="Times New Roman"/>
          <w:sz w:val="24"/>
          <w:szCs w:val="24"/>
          <w:lang w:val="en-US"/>
        </w:rPr>
        <w:t xml:space="preserve"> meets a human being reasoning like my engineering students. The human being asks what i</w:t>
      </w:r>
      <w:r w:rsidR="00ED69F4" w:rsidRPr="00ED69F4">
        <w:rPr>
          <w:rFonts w:ascii="Times New Roman" w:hAnsi="Times New Roman" w:cs="Times New Roman"/>
          <w:sz w:val="24"/>
          <w:szCs w:val="24"/>
          <w:lang w:val="en-US"/>
        </w:rPr>
        <w:t>t is doing</w:t>
      </w:r>
      <w:r w:rsidRPr="00ED69F4">
        <w:rPr>
          <w:rFonts w:ascii="Times New Roman" w:hAnsi="Times New Roman" w:cs="Times New Roman"/>
          <w:sz w:val="24"/>
          <w:szCs w:val="24"/>
          <w:lang w:val="en-US"/>
        </w:rPr>
        <w:t>, the robot answers:</w:t>
      </w:r>
    </w:p>
    <w:p w:rsidR="00ED69F4" w:rsidRDefault="00781720" w:rsidP="00ED69F4">
      <w:pPr>
        <w:pStyle w:val="ListParagraph"/>
        <w:numPr>
          <w:ilvl w:val="0"/>
          <w:numId w:val="8"/>
        </w:num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Somebody must put the cup in the kitchen or throw it in the wastebasket.</w:t>
      </w:r>
    </w:p>
    <w:p w:rsidR="00781720" w:rsidRPr="00ED69F4" w:rsidRDefault="00781720" w:rsidP="00ED69F4">
      <w:pPr>
        <w:spacing w:line="23" w:lineRule="atLeast"/>
        <w:rPr>
          <w:rFonts w:ascii="Times New Roman" w:hAnsi="Times New Roman" w:cs="Times New Roman"/>
          <w:sz w:val="24"/>
          <w:szCs w:val="24"/>
          <w:lang w:val="en-US"/>
        </w:rPr>
      </w:pPr>
      <w:r w:rsidRPr="00ED69F4">
        <w:rPr>
          <w:rFonts w:ascii="Times New Roman" w:hAnsi="Times New Roman" w:cs="Times New Roman"/>
          <w:sz w:val="24"/>
          <w:szCs w:val="24"/>
          <w:lang w:val="en-US"/>
        </w:rPr>
        <w:t>Upon hearing this, the human being reasons via free choice permission that he may throw the cup out, which he does after having taken it from the robot, perhaps thinking, “I always hated that cup, I am glad to find out she does to</w:t>
      </w:r>
      <w:r w:rsidR="00FB7A33">
        <w:rPr>
          <w:rFonts w:ascii="Times New Roman" w:hAnsi="Times New Roman" w:cs="Times New Roman"/>
          <w:sz w:val="24"/>
          <w:szCs w:val="24"/>
          <w:lang w:val="en-US"/>
        </w:rPr>
        <w:t>o</w:t>
      </w:r>
      <w:r w:rsidRPr="00ED69F4">
        <w:rPr>
          <w:rFonts w:ascii="Times New Roman" w:hAnsi="Times New Roman" w:cs="Times New Roman"/>
          <w:sz w:val="24"/>
          <w:szCs w:val="24"/>
          <w:lang w:val="en-US"/>
        </w:rPr>
        <w:t xml:space="preserve">”. However, this was in fact her favorite cup and for the rest of the day the atmosphere is quite icy. </w:t>
      </w:r>
      <w:r w:rsidR="00066ED4" w:rsidRPr="00ED69F4">
        <w:rPr>
          <w:rFonts w:ascii="Times New Roman" w:hAnsi="Times New Roman" w:cs="Times New Roman"/>
          <w:sz w:val="24"/>
          <w:szCs w:val="24"/>
          <w:lang w:val="en-US"/>
        </w:rPr>
        <w:t>This example shows the need for devising more natural deontic logics for social robots.</w:t>
      </w:r>
    </w:p>
    <w:p w:rsidR="00066ED4" w:rsidRDefault="00066ED4" w:rsidP="004E2D4D">
      <w:pPr>
        <w:spacing w:line="23" w:lineRule="atLeast"/>
        <w:ind w:left="360"/>
        <w:rPr>
          <w:rFonts w:ascii="Times New Roman" w:hAnsi="Times New Roman" w:cs="Times New Roman"/>
          <w:sz w:val="24"/>
          <w:szCs w:val="24"/>
          <w:lang w:val="en-US"/>
        </w:rPr>
      </w:pPr>
    </w:p>
    <w:p w:rsidR="00066ED4" w:rsidRDefault="00066ED4"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However</w:t>
      </w:r>
      <w:r w:rsidR="00ED69F4">
        <w:rPr>
          <w:rFonts w:ascii="Times New Roman" w:hAnsi="Times New Roman" w:cs="Times New Roman"/>
          <w:sz w:val="24"/>
          <w:szCs w:val="24"/>
          <w:lang w:val="en-US"/>
        </w:rPr>
        <w:t>, one might argue</w:t>
      </w:r>
      <w:r>
        <w:rPr>
          <w:rFonts w:ascii="Times New Roman" w:hAnsi="Times New Roman" w:cs="Times New Roman"/>
          <w:sz w:val="24"/>
          <w:szCs w:val="24"/>
          <w:lang w:val="en-US"/>
        </w:rPr>
        <w:t>, is it even important for robots to reason with</w:t>
      </w:r>
      <w:r w:rsidR="00262ACB">
        <w:rPr>
          <w:rFonts w:ascii="Times New Roman" w:hAnsi="Times New Roman" w:cs="Times New Roman"/>
          <w:sz w:val="24"/>
          <w:szCs w:val="24"/>
          <w:lang w:val="en-US"/>
        </w:rPr>
        <w:t xml:space="preserve"> complex deontic sentences</w:t>
      </w:r>
      <w:r>
        <w:rPr>
          <w:rFonts w:ascii="Times New Roman" w:hAnsi="Times New Roman" w:cs="Times New Roman"/>
          <w:sz w:val="24"/>
          <w:szCs w:val="24"/>
          <w:lang w:val="en-US"/>
        </w:rPr>
        <w:t>, can they no</w:t>
      </w:r>
      <w:r w:rsidR="00262ACB">
        <w:rPr>
          <w:rFonts w:ascii="Times New Roman" w:hAnsi="Times New Roman" w:cs="Times New Roman"/>
          <w:sz w:val="24"/>
          <w:szCs w:val="24"/>
          <w:lang w:val="en-US"/>
        </w:rPr>
        <w:t>t simply obey simple commands</w:t>
      </w:r>
      <w:r>
        <w:rPr>
          <w:rFonts w:ascii="Times New Roman" w:hAnsi="Times New Roman" w:cs="Times New Roman"/>
          <w:sz w:val="24"/>
          <w:szCs w:val="24"/>
          <w:lang w:val="en-US"/>
        </w:rPr>
        <w:t>? In fact, much of the robot literature seems to limit rob</w:t>
      </w:r>
      <w:r w:rsidR="00262ACB">
        <w:rPr>
          <w:rFonts w:ascii="Times New Roman" w:hAnsi="Times New Roman" w:cs="Times New Roman"/>
          <w:sz w:val="24"/>
          <w:szCs w:val="24"/>
          <w:lang w:val="en-US"/>
        </w:rPr>
        <w:t>ots to handle simple commands</w:t>
      </w:r>
      <w:r>
        <w:rPr>
          <w:rFonts w:ascii="Times New Roman" w:hAnsi="Times New Roman" w:cs="Times New Roman"/>
          <w:sz w:val="24"/>
          <w:szCs w:val="24"/>
          <w:lang w:val="en-US"/>
        </w:rPr>
        <w:t>, but this I take in most cases to be an indication o</w:t>
      </w:r>
      <w:r w:rsidR="00262ACB">
        <w:rPr>
          <w:rFonts w:ascii="Times New Roman" w:hAnsi="Times New Roman" w:cs="Times New Roman"/>
          <w:sz w:val="24"/>
          <w:szCs w:val="24"/>
          <w:lang w:val="en-US"/>
        </w:rPr>
        <w:t xml:space="preserve">f current limitations, not as an expression of a </w:t>
      </w:r>
      <w:r>
        <w:rPr>
          <w:rFonts w:ascii="Times New Roman" w:hAnsi="Times New Roman" w:cs="Times New Roman"/>
          <w:sz w:val="24"/>
          <w:szCs w:val="24"/>
          <w:lang w:val="en-US"/>
        </w:rPr>
        <w:t>deliberate choice. Be that as it may, there has been a lot of doubt and suspicion surrounding deontic logics and logics for imperatives, and the debate whether there are even such things live</w:t>
      </w:r>
      <w:r w:rsidR="00262ACB">
        <w:rPr>
          <w:rFonts w:ascii="Times New Roman" w:hAnsi="Times New Roman" w:cs="Times New Roman"/>
          <w:sz w:val="24"/>
          <w:szCs w:val="24"/>
          <w:lang w:val="en-US"/>
        </w:rPr>
        <w:t>s</w:t>
      </w:r>
      <w:r>
        <w:rPr>
          <w:rFonts w:ascii="Times New Roman" w:hAnsi="Times New Roman" w:cs="Times New Roman"/>
          <w:sz w:val="24"/>
          <w:szCs w:val="24"/>
          <w:lang w:val="en-US"/>
        </w:rPr>
        <w:t xml:space="preserve"> on. Rather than entering into the specifics of this debate, I present </w:t>
      </w:r>
      <w:proofErr w:type="gramStart"/>
      <w:r>
        <w:rPr>
          <w:rFonts w:ascii="Times New Roman" w:hAnsi="Times New Roman" w:cs="Times New Roman"/>
          <w:sz w:val="24"/>
          <w:szCs w:val="24"/>
          <w:lang w:val="en-US"/>
        </w:rPr>
        <w:t>some  examples</w:t>
      </w:r>
      <w:proofErr w:type="gramEnd"/>
      <w:r>
        <w:rPr>
          <w:rFonts w:ascii="Times New Roman" w:hAnsi="Times New Roman" w:cs="Times New Roman"/>
          <w:sz w:val="24"/>
          <w:szCs w:val="24"/>
          <w:lang w:val="en-US"/>
        </w:rPr>
        <w:t xml:space="preserve">, where I think that reasoning about norms turns out to be beneficial, simple </w:t>
      </w:r>
      <w:r>
        <w:rPr>
          <w:rFonts w:ascii="Times New Roman" w:hAnsi="Times New Roman" w:cs="Times New Roman"/>
          <w:sz w:val="24"/>
          <w:szCs w:val="24"/>
          <w:lang w:val="en-US"/>
        </w:rPr>
        <w:lastRenderedPageBreak/>
        <w:t xml:space="preserve">and natural. The point here is not whether the results could have been achieved by another means (other models are of course possible), but whether this is a fruitful approach, worth investigating, which I think it is. </w:t>
      </w:r>
    </w:p>
    <w:p w:rsidR="00066ED4" w:rsidRPr="00B007A4" w:rsidRDefault="00B007A4" w:rsidP="004E2D4D">
      <w:pPr>
        <w:pStyle w:val="ListParagraph"/>
        <w:numPr>
          <w:ilvl w:val="1"/>
          <w:numId w:val="12"/>
        </w:numPr>
        <w:spacing w:line="23" w:lineRule="atLeast"/>
        <w:rPr>
          <w:rFonts w:ascii="Times New Roman" w:hAnsi="Times New Roman" w:cs="Times New Roman"/>
          <w:b/>
          <w:sz w:val="24"/>
          <w:szCs w:val="24"/>
          <w:lang w:val="en-US"/>
        </w:rPr>
      </w:pPr>
      <w:r w:rsidRPr="00B007A4">
        <w:rPr>
          <w:rFonts w:ascii="Times New Roman" w:hAnsi="Times New Roman" w:cs="Times New Roman"/>
          <w:b/>
          <w:sz w:val="24"/>
          <w:szCs w:val="24"/>
          <w:lang w:val="en-US"/>
        </w:rPr>
        <w:t>Example 2</w:t>
      </w:r>
    </w:p>
    <w:p w:rsidR="00066ED4" w:rsidRDefault="00066ED4"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The house i</w:t>
      </w:r>
      <w:r w:rsidR="00262ACB">
        <w:rPr>
          <w:rFonts w:ascii="Times New Roman" w:hAnsi="Times New Roman" w:cs="Times New Roman"/>
          <w:sz w:val="24"/>
          <w:szCs w:val="24"/>
          <w:lang w:val="en-US"/>
        </w:rPr>
        <w:t>s quite messy. Human 1 says to R</w:t>
      </w:r>
      <w:r>
        <w:rPr>
          <w:rFonts w:ascii="Times New Roman" w:hAnsi="Times New Roman" w:cs="Times New Roman"/>
          <w:sz w:val="24"/>
          <w:szCs w:val="24"/>
          <w:lang w:val="en-US"/>
        </w:rPr>
        <w:t>obot 1.</w:t>
      </w:r>
    </w:p>
    <w:p w:rsidR="00066ED4" w:rsidRDefault="00066ED4" w:rsidP="004E2D4D">
      <w:pPr>
        <w:pStyle w:val="ListParagraph"/>
        <w:numPr>
          <w:ilvl w:val="0"/>
          <w:numId w:val="9"/>
        </w:num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You must pick up the bedroom or the bathroom. </w:t>
      </w:r>
    </w:p>
    <w:p w:rsidR="005A01B6" w:rsidRPr="00ED69F4" w:rsidRDefault="005A01B6" w:rsidP="00ED69F4">
      <w:pPr>
        <w:spacing w:line="23" w:lineRule="atLeast"/>
        <w:rPr>
          <w:rFonts w:ascii="Times New Roman" w:hAnsi="Times New Roman" w:cs="Times New Roman"/>
          <w:sz w:val="24"/>
          <w:szCs w:val="24"/>
          <w:lang w:val="en-US"/>
        </w:rPr>
      </w:pPr>
      <w:r w:rsidRPr="00ED69F4">
        <w:rPr>
          <w:rFonts w:ascii="Times New Roman" w:hAnsi="Times New Roman" w:cs="Times New Roman"/>
          <w:sz w:val="24"/>
          <w:szCs w:val="24"/>
          <w:lang w:val="en-US"/>
        </w:rPr>
        <w:t>By its internal reasoning the robot infers that it may pick up the bedroom and it may pick up the bathroom. It h</w:t>
      </w:r>
      <w:r w:rsidR="00262ACB">
        <w:rPr>
          <w:rFonts w:ascii="Times New Roman" w:hAnsi="Times New Roman" w:cs="Times New Roman"/>
          <w:sz w:val="24"/>
          <w:szCs w:val="24"/>
          <w:lang w:val="en-US"/>
        </w:rPr>
        <w:t xml:space="preserve">as no other orders at the time, but </w:t>
      </w:r>
      <w:r w:rsidRPr="00ED69F4">
        <w:rPr>
          <w:rFonts w:ascii="Times New Roman" w:hAnsi="Times New Roman" w:cs="Times New Roman"/>
          <w:sz w:val="24"/>
          <w:szCs w:val="24"/>
          <w:lang w:val="en-US"/>
        </w:rPr>
        <w:t xml:space="preserve">if it did, it would ask human 1 for a priority ordering, for instance </w:t>
      </w:r>
      <w:r w:rsidR="00262ACB">
        <w:rPr>
          <w:rFonts w:ascii="Times New Roman" w:hAnsi="Times New Roman" w:cs="Times New Roman"/>
          <w:sz w:val="24"/>
          <w:szCs w:val="24"/>
          <w:lang w:val="en-US"/>
        </w:rPr>
        <w:t>by saying, “H</w:t>
      </w:r>
      <w:r w:rsidRPr="00ED69F4">
        <w:rPr>
          <w:rFonts w:ascii="Times New Roman" w:hAnsi="Times New Roman" w:cs="Times New Roman"/>
          <w:sz w:val="24"/>
          <w:szCs w:val="24"/>
          <w:lang w:val="en-US"/>
        </w:rPr>
        <w:t>uman 2 asked me to bake a cake in the kitchen, which should I do first</w:t>
      </w:r>
      <w:r w:rsidR="00777EFA">
        <w:rPr>
          <w:rFonts w:ascii="Times New Roman" w:hAnsi="Times New Roman" w:cs="Times New Roman"/>
          <w:sz w:val="24"/>
          <w:szCs w:val="24"/>
          <w:lang w:val="en-US"/>
        </w:rPr>
        <w:t>?</w:t>
      </w:r>
      <w:proofErr w:type="gramStart"/>
      <w:r w:rsidR="00262ACB">
        <w:rPr>
          <w:rFonts w:ascii="Times New Roman" w:hAnsi="Times New Roman" w:cs="Times New Roman"/>
          <w:sz w:val="24"/>
          <w:szCs w:val="24"/>
          <w:lang w:val="en-US"/>
        </w:rPr>
        <w:t>”.</w:t>
      </w:r>
      <w:proofErr w:type="gramEnd"/>
      <w:r w:rsidRPr="00ED69F4">
        <w:rPr>
          <w:rFonts w:ascii="Times New Roman" w:hAnsi="Times New Roman" w:cs="Times New Roman"/>
          <w:sz w:val="24"/>
          <w:szCs w:val="24"/>
          <w:lang w:val="en-US"/>
        </w:rPr>
        <w:t xml:space="preserve"> The robot then goes on to compare the two possible actions, and because the bathroom is closer to its current position, it decides to go there first.  The robot moves towards the</w:t>
      </w:r>
      <w:r w:rsidR="00777EFA">
        <w:rPr>
          <w:rFonts w:ascii="Times New Roman" w:hAnsi="Times New Roman" w:cs="Times New Roman"/>
          <w:sz w:val="24"/>
          <w:szCs w:val="24"/>
          <w:lang w:val="en-US"/>
        </w:rPr>
        <w:t xml:space="preserve"> bathroom, but finds it occupied</w:t>
      </w:r>
      <w:r w:rsidRPr="00ED69F4">
        <w:rPr>
          <w:rFonts w:ascii="Times New Roman" w:hAnsi="Times New Roman" w:cs="Times New Roman"/>
          <w:sz w:val="24"/>
          <w:szCs w:val="24"/>
          <w:lang w:val="en-US"/>
        </w:rPr>
        <w:t xml:space="preserve"> with Human 2. As the default rule is not to enter the bathroom when a human is in it, it decides postponing cleaning up the bathroom and moves to the bedroom. Here</w:t>
      </w:r>
      <w:r w:rsidR="00262ACB">
        <w:rPr>
          <w:rFonts w:ascii="Times New Roman" w:hAnsi="Times New Roman" w:cs="Times New Roman"/>
          <w:sz w:val="24"/>
          <w:szCs w:val="24"/>
          <w:lang w:val="en-US"/>
        </w:rPr>
        <w:t xml:space="preserve"> it starts its clean up routine</w:t>
      </w:r>
      <w:r w:rsidRPr="00ED69F4">
        <w:rPr>
          <w:rFonts w:ascii="Times New Roman" w:hAnsi="Times New Roman" w:cs="Times New Roman"/>
          <w:sz w:val="24"/>
          <w:szCs w:val="24"/>
          <w:lang w:val="en-US"/>
        </w:rPr>
        <w:t xml:space="preserve">, perhaps first picking up objects and putting them where it has been trained to put them, </w:t>
      </w:r>
      <w:r w:rsidR="00262ACB" w:rsidRPr="00ED69F4">
        <w:rPr>
          <w:rFonts w:ascii="Times New Roman" w:hAnsi="Times New Roman" w:cs="Times New Roman"/>
          <w:sz w:val="24"/>
          <w:szCs w:val="24"/>
          <w:lang w:val="en-US"/>
        </w:rPr>
        <w:t>throwing things out it h</w:t>
      </w:r>
      <w:r w:rsidR="00262ACB">
        <w:rPr>
          <w:rFonts w:ascii="Times New Roman" w:hAnsi="Times New Roman" w:cs="Times New Roman"/>
          <w:sz w:val="24"/>
          <w:szCs w:val="24"/>
          <w:lang w:val="en-US"/>
        </w:rPr>
        <w:t>as been trained to classify as trash and, when in doubt, preparing a display of objects</w:t>
      </w:r>
      <w:r w:rsidRPr="00ED69F4">
        <w:rPr>
          <w:rFonts w:ascii="Times New Roman" w:hAnsi="Times New Roman" w:cs="Times New Roman"/>
          <w:sz w:val="24"/>
          <w:szCs w:val="24"/>
          <w:lang w:val="en-US"/>
        </w:rPr>
        <w:t xml:space="preserve"> for later inspection by a human</w:t>
      </w:r>
      <w:r w:rsidR="00262ACB">
        <w:rPr>
          <w:rFonts w:ascii="Times New Roman" w:hAnsi="Times New Roman" w:cs="Times New Roman"/>
          <w:sz w:val="24"/>
          <w:szCs w:val="24"/>
          <w:lang w:val="en-US"/>
        </w:rPr>
        <w:t>. A</w:t>
      </w:r>
      <w:r w:rsidRPr="00ED69F4">
        <w:rPr>
          <w:rFonts w:ascii="Times New Roman" w:hAnsi="Times New Roman" w:cs="Times New Roman"/>
          <w:sz w:val="24"/>
          <w:szCs w:val="24"/>
          <w:lang w:val="en-US"/>
        </w:rPr>
        <w:t xml:space="preserve">fter </w:t>
      </w:r>
      <w:r w:rsidR="00262ACB">
        <w:rPr>
          <w:rFonts w:ascii="Times New Roman" w:hAnsi="Times New Roman" w:cs="Times New Roman"/>
          <w:sz w:val="24"/>
          <w:szCs w:val="24"/>
          <w:lang w:val="en-US"/>
        </w:rPr>
        <w:t>this subroutine has been carried out</w:t>
      </w:r>
      <w:r w:rsidRPr="00ED69F4">
        <w:rPr>
          <w:rFonts w:ascii="Times New Roman" w:hAnsi="Times New Roman" w:cs="Times New Roman"/>
          <w:sz w:val="24"/>
          <w:szCs w:val="24"/>
          <w:lang w:val="en-US"/>
        </w:rPr>
        <w:t xml:space="preserve"> it starts vacuuming, </w:t>
      </w:r>
      <w:r w:rsidR="00EC0C04" w:rsidRPr="00ED69F4">
        <w:rPr>
          <w:rFonts w:ascii="Times New Roman" w:hAnsi="Times New Roman" w:cs="Times New Roman"/>
          <w:sz w:val="24"/>
          <w:szCs w:val="24"/>
          <w:lang w:val="en-US"/>
        </w:rPr>
        <w:t>and so on.</w:t>
      </w:r>
      <w:r w:rsidRPr="00ED69F4">
        <w:rPr>
          <w:rFonts w:ascii="Times New Roman" w:hAnsi="Times New Roman" w:cs="Times New Roman"/>
          <w:sz w:val="24"/>
          <w:szCs w:val="24"/>
          <w:lang w:val="en-US"/>
        </w:rPr>
        <w:t xml:space="preserve"> </w:t>
      </w:r>
    </w:p>
    <w:p w:rsidR="005A01B6" w:rsidRDefault="005A01B6" w:rsidP="00777EFA">
      <w:pPr>
        <w:spacing w:line="23" w:lineRule="atLeast"/>
        <w:rPr>
          <w:rFonts w:ascii="Times New Roman" w:hAnsi="Times New Roman" w:cs="Times New Roman"/>
          <w:sz w:val="24"/>
          <w:szCs w:val="24"/>
          <w:lang w:val="en-US"/>
        </w:rPr>
      </w:pPr>
      <w:r w:rsidRPr="00777EFA">
        <w:rPr>
          <w:rFonts w:ascii="Times New Roman" w:hAnsi="Times New Roman" w:cs="Times New Roman"/>
          <w:sz w:val="24"/>
          <w:szCs w:val="24"/>
          <w:lang w:val="en-US"/>
        </w:rPr>
        <w:t xml:space="preserve">The point of the example was to show how </w:t>
      </w:r>
      <w:r w:rsidR="00262ACB">
        <w:rPr>
          <w:rFonts w:ascii="Times New Roman" w:hAnsi="Times New Roman" w:cs="Times New Roman"/>
          <w:sz w:val="24"/>
          <w:szCs w:val="24"/>
          <w:lang w:val="en-US"/>
        </w:rPr>
        <w:t>presenting the robot with a</w:t>
      </w:r>
      <w:r w:rsidRPr="00777EFA">
        <w:rPr>
          <w:rFonts w:ascii="Times New Roman" w:hAnsi="Times New Roman" w:cs="Times New Roman"/>
          <w:sz w:val="24"/>
          <w:szCs w:val="24"/>
          <w:lang w:val="en-US"/>
        </w:rPr>
        <w:t xml:space="preserve"> disjunctive </w:t>
      </w:r>
      <w:r w:rsidR="00262ACB">
        <w:rPr>
          <w:rFonts w:ascii="Times New Roman" w:hAnsi="Times New Roman" w:cs="Times New Roman"/>
          <w:sz w:val="24"/>
          <w:szCs w:val="24"/>
          <w:lang w:val="en-US"/>
        </w:rPr>
        <w:t xml:space="preserve">obligation </w:t>
      </w:r>
      <w:r w:rsidRPr="00777EFA">
        <w:rPr>
          <w:rFonts w:ascii="Times New Roman" w:hAnsi="Times New Roman" w:cs="Times New Roman"/>
          <w:sz w:val="24"/>
          <w:szCs w:val="24"/>
          <w:lang w:val="en-US"/>
        </w:rPr>
        <w:t xml:space="preserve">and leaving the details such as the actual order of execution and so on to the robot, </w:t>
      </w:r>
      <w:r w:rsidR="00262ACB">
        <w:rPr>
          <w:rFonts w:ascii="Times New Roman" w:hAnsi="Times New Roman" w:cs="Times New Roman"/>
          <w:sz w:val="24"/>
          <w:szCs w:val="24"/>
          <w:lang w:val="en-US"/>
        </w:rPr>
        <w:t>i</w:t>
      </w:r>
      <w:r w:rsidRPr="00777EFA">
        <w:rPr>
          <w:rFonts w:ascii="Times New Roman" w:hAnsi="Times New Roman" w:cs="Times New Roman"/>
          <w:sz w:val="24"/>
          <w:szCs w:val="24"/>
          <w:lang w:val="en-US"/>
        </w:rPr>
        <w:t xml:space="preserve">s beneficial, simple and natural. </w:t>
      </w:r>
    </w:p>
    <w:p w:rsidR="00777EFA" w:rsidRPr="00777EFA" w:rsidRDefault="00262ACB" w:rsidP="00777EFA">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Another objection</w:t>
      </w:r>
      <w:r w:rsidR="00777EFA">
        <w:rPr>
          <w:rFonts w:ascii="Times New Roman" w:hAnsi="Times New Roman" w:cs="Times New Roman"/>
          <w:sz w:val="24"/>
          <w:szCs w:val="24"/>
          <w:lang w:val="en-US"/>
        </w:rPr>
        <w:t xml:space="preserve"> is the following. Since the problem with Ross’ paradox seems to be with disjunction introduction, can we simply ban this rule (some argue it goes against </w:t>
      </w:r>
      <w:proofErr w:type="spellStart"/>
      <w:r w:rsidR="00777EFA">
        <w:rPr>
          <w:rFonts w:ascii="Times New Roman" w:hAnsi="Times New Roman" w:cs="Times New Roman"/>
          <w:sz w:val="24"/>
          <w:szCs w:val="24"/>
          <w:lang w:val="en-US"/>
        </w:rPr>
        <w:t>Gricean</w:t>
      </w:r>
      <w:proofErr w:type="spellEnd"/>
      <w:r w:rsidR="00777EFA">
        <w:rPr>
          <w:rFonts w:ascii="Times New Roman" w:hAnsi="Times New Roman" w:cs="Times New Roman"/>
          <w:sz w:val="24"/>
          <w:szCs w:val="24"/>
          <w:lang w:val="en-US"/>
        </w:rPr>
        <w:t xml:space="preserve"> maxims). No, we cannot, disjunction introduction can be rather useful</w:t>
      </w:r>
      <w:r>
        <w:rPr>
          <w:rFonts w:ascii="Times New Roman" w:hAnsi="Times New Roman" w:cs="Times New Roman"/>
          <w:sz w:val="24"/>
          <w:szCs w:val="24"/>
          <w:lang w:val="en-US"/>
        </w:rPr>
        <w:t xml:space="preserve"> as we will see now</w:t>
      </w:r>
      <w:r w:rsidR="00777EFA">
        <w:rPr>
          <w:rFonts w:ascii="Times New Roman" w:hAnsi="Times New Roman" w:cs="Times New Roman"/>
          <w:sz w:val="24"/>
          <w:szCs w:val="24"/>
          <w:lang w:val="en-US"/>
        </w:rPr>
        <w:t xml:space="preserve">. </w:t>
      </w:r>
    </w:p>
    <w:p w:rsidR="005A01B6" w:rsidRPr="00B007A4" w:rsidRDefault="00B007A4" w:rsidP="004E2D4D">
      <w:pPr>
        <w:spacing w:line="23" w:lineRule="atLeast"/>
        <w:rPr>
          <w:rFonts w:ascii="Times New Roman" w:hAnsi="Times New Roman" w:cs="Times New Roman"/>
          <w:b/>
          <w:sz w:val="24"/>
          <w:szCs w:val="24"/>
          <w:lang w:val="en-US"/>
        </w:rPr>
      </w:pPr>
      <w:r>
        <w:rPr>
          <w:rFonts w:ascii="Times New Roman" w:hAnsi="Times New Roman" w:cs="Times New Roman"/>
          <w:b/>
          <w:sz w:val="24"/>
          <w:szCs w:val="24"/>
          <w:lang w:val="en-US"/>
        </w:rPr>
        <w:t>9.3</w:t>
      </w:r>
      <w:proofErr w:type="gramStart"/>
      <w:r>
        <w:rPr>
          <w:rFonts w:ascii="Times New Roman" w:hAnsi="Times New Roman" w:cs="Times New Roman"/>
          <w:b/>
          <w:sz w:val="24"/>
          <w:szCs w:val="24"/>
          <w:lang w:val="en-US"/>
        </w:rPr>
        <w:t xml:space="preserve">. </w:t>
      </w:r>
      <w:r w:rsidRPr="00B007A4">
        <w:rPr>
          <w:rFonts w:ascii="Times New Roman" w:hAnsi="Times New Roman" w:cs="Times New Roman"/>
          <w:b/>
          <w:sz w:val="24"/>
          <w:szCs w:val="24"/>
          <w:lang w:val="en-US"/>
        </w:rPr>
        <w:t xml:space="preserve"> Example</w:t>
      </w:r>
      <w:proofErr w:type="gramEnd"/>
      <w:r w:rsidRPr="00B007A4">
        <w:rPr>
          <w:rFonts w:ascii="Times New Roman" w:hAnsi="Times New Roman" w:cs="Times New Roman"/>
          <w:b/>
          <w:sz w:val="24"/>
          <w:szCs w:val="24"/>
          <w:lang w:val="en-US"/>
        </w:rPr>
        <w:t xml:space="preserve"> 3</w:t>
      </w:r>
    </w:p>
    <w:p w:rsidR="005A01B6" w:rsidRPr="00777EFA" w:rsidRDefault="005A01B6" w:rsidP="00777EFA">
      <w:pPr>
        <w:spacing w:line="23" w:lineRule="atLeast"/>
        <w:rPr>
          <w:rFonts w:ascii="Times New Roman" w:hAnsi="Times New Roman" w:cs="Times New Roman"/>
          <w:sz w:val="24"/>
          <w:szCs w:val="24"/>
          <w:lang w:val="en-US"/>
        </w:rPr>
      </w:pPr>
      <w:r w:rsidRPr="00777EFA">
        <w:rPr>
          <w:rFonts w:ascii="Times New Roman" w:hAnsi="Times New Roman" w:cs="Times New Roman"/>
          <w:sz w:val="24"/>
          <w:szCs w:val="24"/>
          <w:lang w:val="en-US"/>
        </w:rPr>
        <w:t>Suppose there is the following rule in the house. Somebody must air out the livi</w:t>
      </w:r>
      <w:r w:rsidR="00262ACB">
        <w:rPr>
          <w:rFonts w:ascii="Times New Roman" w:hAnsi="Times New Roman" w:cs="Times New Roman"/>
          <w:sz w:val="24"/>
          <w:szCs w:val="24"/>
          <w:lang w:val="en-US"/>
        </w:rPr>
        <w:t>ng room twenty minutes between two</w:t>
      </w:r>
      <w:r w:rsidRPr="00777EFA">
        <w:rPr>
          <w:rFonts w:ascii="Times New Roman" w:hAnsi="Times New Roman" w:cs="Times New Roman"/>
          <w:sz w:val="24"/>
          <w:szCs w:val="24"/>
          <w:lang w:val="en-US"/>
        </w:rPr>
        <w:t xml:space="preserve"> and four in the afternoon. However, if it rains or snows, it </w:t>
      </w:r>
      <w:r w:rsidR="00EB6B57" w:rsidRPr="00777EFA">
        <w:rPr>
          <w:rFonts w:ascii="Times New Roman" w:hAnsi="Times New Roman" w:cs="Times New Roman"/>
          <w:sz w:val="24"/>
          <w:szCs w:val="24"/>
          <w:lang w:val="en-US"/>
        </w:rPr>
        <w:t>should not be done. Also, during the time of airing out, the door between the living room and the kitchen should be closed if the kitchen window is open. When a human being comes into the room, he or she should be warned that the door might slam, if said window is open.</w:t>
      </w:r>
      <w:r w:rsidR="00777EFA">
        <w:rPr>
          <w:rFonts w:ascii="Times New Roman" w:hAnsi="Times New Roman" w:cs="Times New Roman"/>
          <w:sz w:val="24"/>
          <w:szCs w:val="24"/>
          <w:lang w:val="en-US"/>
        </w:rPr>
        <w:t xml:space="preserve"> We can structure this information a bit as follows. </w:t>
      </w:r>
    </w:p>
    <w:p w:rsidR="00EB6B57" w:rsidRDefault="00EB6B57" w:rsidP="004E2D4D">
      <w:pPr>
        <w:pStyle w:val="ListParagraph"/>
        <w:spacing w:line="23" w:lineRule="atLeast"/>
        <w:rPr>
          <w:rFonts w:ascii="Times New Roman" w:hAnsi="Times New Roman" w:cs="Times New Roman"/>
          <w:sz w:val="24"/>
          <w:szCs w:val="24"/>
          <w:lang w:val="en-US"/>
        </w:rPr>
      </w:pPr>
    </w:p>
    <w:p w:rsidR="00EB6B57" w:rsidRDefault="00EB6B57" w:rsidP="004E2D4D">
      <w:pPr>
        <w:pStyle w:val="ListParagraph"/>
        <w:numPr>
          <w:ilvl w:val="0"/>
          <w:numId w:val="10"/>
        </w:numPr>
        <w:spacing w:line="23" w:lineRule="atLeast"/>
        <w:rPr>
          <w:rFonts w:ascii="Times New Roman" w:hAnsi="Times New Roman" w:cs="Times New Roman"/>
          <w:sz w:val="24"/>
          <w:szCs w:val="24"/>
          <w:lang w:val="en-US"/>
        </w:rPr>
      </w:pPr>
      <w:proofErr w:type="gramStart"/>
      <w:r>
        <w:rPr>
          <w:rFonts w:ascii="Times New Roman" w:hAnsi="Times New Roman" w:cs="Times New Roman"/>
          <w:sz w:val="24"/>
          <w:szCs w:val="24"/>
          <w:lang w:val="en-US"/>
        </w:rPr>
        <w:t>Must(</w:t>
      </w:r>
      <w:proofErr w:type="gramEnd"/>
      <w:r>
        <w:rPr>
          <w:rFonts w:ascii="Times New Roman" w:hAnsi="Times New Roman" w:cs="Times New Roman"/>
          <w:sz w:val="24"/>
          <w:szCs w:val="24"/>
          <w:lang w:val="en-US"/>
        </w:rPr>
        <w:t>recurrent, every</w:t>
      </w:r>
      <w:r w:rsidR="00EC0C04">
        <w:rPr>
          <w:rFonts w:ascii="Times New Roman" w:hAnsi="Times New Roman" w:cs="Times New Roman"/>
          <w:sz w:val="24"/>
          <w:szCs w:val="24"/>
          <w:lang w:val="en-US"/>
        </w:rPr>
        <w:t xml:space="preserve"> </w:t>
      </w:r>
      <w:r w:rsidR="00777EFA">
        <w:rPr>
          <w:rFonts w:ascii="Times New Roman" w:hAnsi="Times New Roman" w:cs="Times New Roman"/>
          <w:sz w:val="24"/>
          <w:szCs w:val="24"/>
          <w:lang w:val="en-US"/>
        </w:rPr>
        <w:t>day, between 2 and 4</w:t>
      </w:r>
      <w:r>
        <w:rPr>
          <w:rFonts w:ascii="Times New Roman" w:hAnsi="Times New Roman" w:cs="Times New Roman"/>
          <w:sz w:val="24"/>
          <w:szCs w:val="24"/>
          <w:lang w:val="en-US"/>
        </w:rPr>
        <w:t xml:space="preserve">) Air out living room. </w:t>
      </w:r>
    </w:p>
    <w:p w:rsidR="00EB6B57" w:rsidRDefault="00EB6B57" w:rsidP="004E2D4D">
      <w:pPr>
        <w:pStyle w:val="ListParagraph"/>
        <w:numPr>
          <w:ilvl w:val="0"/>
          <w:numId w:val="10"/>
        </w:num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If it rains or it snows, 1</w:t>
      </w:r>
      <w:r w:rsidR="00262ACB">
        <w:rPr>
          <w:rFonts w:ascii="Times New Roman" w:hAnsi="Times New Roman" w:cs="Times New Roman"/>
          <w:sz w:val="24"/>
          <w:szCs w:val="24"/>
          <w:lang w:val="en-US"/>
        </w:rPr>
        <w:t>.</w:t>
      </w:r>
      <w:r>
        <w:rPr>
          <w:rFonts w:ascii="Times New Roman" w:hAnsi="Times New Roman" w:cs="Times New Roman"/>
          <w:sz w:val="24"/>
          <w:szCs w:val="24"/>
          <w:lang w:val="en-US"/>
        </w:rPr>
        <w:t xml:space="preserve"> is overridden.</w:t>
      </w:r>
    </w:p>
    <w:p w:rsidR="00EB6B57" w:rsidRDefault="006838FE" w:rsidP="004E2D4D">
      <w:pPr>
        <w:pStyle w:val="ListParagraph"/>
        <w:numPr>
          <w:ilvl w:val="0"/>
          <w:numId w:val="10"/>
        </w:num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Before</w:t>
      </w:r>
      <w:r w:rsidR="00EB6B57">
        <w:rPr>
          <w:rFonts w:ascii="Times New Roman" w:hAnsi="Times New Roman" w:cs="Times New Roman"/>
          <w:sz w:val="24"/>
          <w:szCs w:val="24"/>
          <w:lang w:val="en-US"/>
        </w:rPr>
        <w:t xml:space="preserve"> 1. </w:t>
      </w:r>
      <w:proofErr w:type="gramStart"/>
      <w:r>
        <w:rPr>
          <w:rFonts w:ascii="Times New Roman" w:hAnsi="Times New Roman" w:cs="Times New Roman"/>
          <w:sz w:val="24"/>
          <w:szCs w:val="24"/>
          <w:lang w:val="en-US"/>
        </w:rPr>
        <w:t>is</w:t>
      </w:r>
      <w:proofErr w:type="gramEnd"/>
      <w:r w:rsidR="00EB6B57">
        <w:rPr>
          <w:rFonts w:ascii="Times New Roman" w:hAnsi="Times New Roman" w:cs="Times New Roman"/>
          <w:sz w:val="24"/>
          <w:szCs w:val="24"/>
          <w:lang w:val="en-US"/>
        </w:rPr>
        <w:t xml:space="preserve"> fulfilled, if the kitchen window is open, the living room door must be closed.</w:t>
      </w:r>
    </w:p>
    <w:p w:rsidR="00EB6B57" w:rsidRDefault="00EB6B57" w:rsidP="004E2D4D">
      <w:pPr>
        <w:pStyle w:val="ListParagraph"/>
        <w:numPr>
          <w:ilvl w:val="0"/>
          <w:numId w:val="10"/>
        </w:num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If the living room door is opened, </w:t>
      </w:r>
      <w:r w:rsidR="00262ACB">
        <w:rPr>
          <w:rFonts w:ascii="Times New Roman" w:hAnsi="Times New Roman" w:cs="Times New Roman"/>
          <w:sz w:val="24"/>
          <w:szCs w:val="24"/>
          <w:lang w:val="en-US"/>
        </w:rPr>
        <w:t>a</w:t>
      </w:r>
      <w:r>
        <w:rPr>
          <w:rFonts w:ascii="Times New Roman" w:hAnsi="Times New Roman" w:cs="Times New Roman"/>
          <w:sz w:val="24"/>
          <w:szCs w:val="24"/>
          <w:lang w:val="en-US"/>
        </w:rPr>
        <w:t xml:space="preserve"> human being opening </w:t>
      </w:r>
      <w:proofErr w:type="gramStart"/>
      <w:r>
        <w:rPr>
          <w:rFonts w:ascii="Times New Roman" w:hAnsi="Times New Roman" w:cs="Times New Roman"/>
          <w:sz w:val="24"/>
          <w:szCs w:val="24"/>
          <w:lang w:val="en-US"/>
        </w:rPr>
        <w:t>it,</w:t>
      </w:r>
      <w:proofErr w:type="gramEnd"/>
      <w:r>
        <w:rPr>
          <w:rFonts w:ascii="Times New Roman" w:hAnsi="Times New Roman" w:cs="Times New Roman"/>
          <w:sz w:val="24"/>
          <w:szCs w:val="24"/>
          <w:lang w:val="en-US"/>
        </w:rPr>
        <w:t xml:space="preserve"> must be warned.</w:t>
      </w:r>
    </w:p>
    <w:p w:rsidR="00EB6B57" w:rsidRDefault="00EB6B57"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First, suppose that it rains. </w:t>
      </w:r>
      <w:proofErr w:type="gramStart"/>
      <w:r>
        <w:rPr>
          <w:rFonts w:ascii="Times New Roman" w:hAnsi="Times New Roman" w:cs="Times New Roman"/>
          <w:sz w:val="24"/>
          <w:szCs w:val="24"/>
          <w:lang w:val="en-US"/>
        </w:rPr>
        <w:t>The robot then reasons via normal disjunctive introduction (which is assumed to hol</w:t>
      </w:r>
      <w:r w:rsidR="00777EFA">
        <w:rPr>
          <w:rFonts w:ascii="Times New Roman" w:hAnsi="Times New Roman" w:cs="Times New Roman"/>
          <w:sz w:val="24"/>
          <w:szCs w:val="24"/>
          <w:lang w:val="en-US"/>
        </w:rPr>
        <w:t xml:space="preserve">d outside of deontic contexts) </w:t>
      </w:r>
      <w:r>
        <w:rPr>
          <w:rFonts w:ascii="Times New Roman" w:hAnsi="Times New Roman" w:cs="Times New Roman"/>
          <w:sz w:val="24"/>
          <w:szCs w:val="24"/>
          <w:lang w:val="en-US"/>
        </w:rPr>
        <w:t>that it rains or snow</w:t>
      </w:r>
      <w:r w:rsidR="00777EFA">
        <w:rPr>
          <w:rFonts w:ascii="Times New Roman" w:hAnsi="Times New Roman" w:cs="Times New Roman"/>
          <w:sz w:val="24"/>
          <w:szCs w:val="24"/>
          <w:lang w:val="en-US"/>
        </w:rPr>
        <w:t>s</w:t>
      </w:r>
      <w:r w:rsidR="004329D0">
        <w:rPr>
          <w:rFonts w:ascii="Times New Roman" w:hAnsi="Times New Roman" w:cs="Times New Roman"/>
          <w:sz w:val="24"/>
          <w:szCs w:val="24"/>
          <w:lang w:val="en-US"/>
        </w:rPr>
        <w:t>.</w:t>
      </w:r>
      <w:proofErr w:type="gramEnd"/>
      <w:r w:rsidR="004329D0">
        <w:rPr>
          <w:rFonts w:ascii="Times New Roman" w:hAnsi="Times New Roman" w:cs="Times New Roman"/>
          <w:sz w:val="24"/>
          <w:szCs w:val="24"/>
          <w:lang w:val="en-US"/>
        </w:rPr>
        <w:t xml:space="preserve"> Hence it deduces that 1.</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overridden, and the living room is not aired out that day.  </w:t>
      </w:r>
    </w:p>
    <w:p w:rsidR="006838FE" w:rsidRDefault="006838FE"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lastRenderedPageBreak/>
        <w:t>Suppose that</w:t>
      </w:r>
      <w:r w:rsidR="00777EFA">
        <w:rPr>
          <w:rFonts w:ascii="Times New Roman" w:hAnsi="Times New Roman" w:cs="Times New Roman"/>
          <w:sz w:val="24"/>
          <w:szCs w:val="24"/>
          <w:lang w:val="en-US"/>
        </w:rPr>
        <w:t xml:space="preserve"> it is the next day, and that</w:t>
      </w:r>
      <w:r>
        <w:rPr>
          <w:rFonts w:ascii="Times New Roman" w:hAnsi="Times New Roman" w:cs="Times New Roman"/>
          <w:sz w:val="24"/>
          <w:szCs w:val="24"/>
          <w:lang w:val="en-US"/>
        </w:rPr>
        <w:t xml:space="preserve"> it does not rain or snow. There is now no way to override 1 (in this example), and if the robot has no other obligations, it will go check the kitchen to see if the kitchen window is open. If </w:t>
      </w:r>
      <w:r w:rsidR="004329D0">
        <w:rPr>
          <w:rFonts w:ascii="Times New Roman" w:hAnsi="Times New Roman" w:cs="Times New Roman"/>
          <w:sz w:val="24"/>
          <w:szCs w:val="24"/>
          <w:lang w:val="en-US"/>
        </w:rPr>
        <w:t xml:space="preserve">it is </w:t>
      </w:r>
      <w:r>
        <w:rPr>
          <w:rFonts w:ascii="Times New Roman" w:hAnsi="Times New Roman" w:cs="Times New Roman"/>
          <w:sz w:val="24"/>
          <w:szCs w:val="24"/>
          <w:lang w:val="en-US"/>
        </w:rPr>
        <w:t>no</w:t>
      </w:r>
      <w:r w:rsidR="004329D0">
        <w:rPr>
          <w:rFonts w:ascii="Times New Roman" w:hAnsi="Times New Roman" w:cs="Times New Roman"/>
          <w:sz w:val="24"/>
          <w:szCs w:val="24"/>
          <w:lang w:val="en-US"/>
        </w:rPr>
        <w:t>t</w:t>
      </w:r>
      <w:r>
        <w:rPr>
          <w:rFonts w:ascii="Times New Roman" w:hAnsi="Times New Roman" w:cs="Times New Roman"/>
          <w:sz w:val="24"/>
          <w:szCs w:val="24"/>
          <w:lang w:val="en-US"/>
        </w:rPr>
        <w:t xml:space="preserve">, it will go open the window to air out the living room. If </w:t>
      </w:r>
      <w:r w:rsidR="004329D0">
        <w:rPr>
          <w:rFonts w:ascii="Times New Roman" w:hAnsi="Times New Roman" w:cs="Times New Roman"/>
          <w:sz w:val="24"/>
          <w:szCs w:val="24"/>
          <w:lang w:val="en-US"/>
        </w:rPr>
        <w:t>it is</w:t>
      </w:r>
      <w:r>
        <w:rPr>
          <w:rFonts w:ascii="Times New Roman" w:hAnsi="Times New Roman" w:cs="Times New Roman"/>
          <w:sz w:val="24"/>
          <w:szCs w:val="24"/>
          <w:lang w:val="en-US"/>
        </w:rPr>
        <w:t xml:space="preserve">, it will close the living room door behind it on its way back into the living room. </w:t>
      </w:r>
    </w:p>
    <w:p w:rsidR="00777EFA" w:rsidRDefault="00777EFA"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This example shows that disjunction introduction can be quite useful. </w:t>
      </w:r>
    </w:p>
    <w:p w:rsidR="006838FE" w:rsidRPr="00670672" w:rsidRDefault="00B007A4" w:rsidP="004E2D4D">
      <w:pPr>
        <w:spacing w:line="23" w:lineRule="atLeast"/>
        <w:rPr>
          <w:rFonts w:ascii="Times New Roman" w:hAnsi="Times New Roman" w:cs="Times New Roman"/>
          <w:b/>
          <w:sz w:val="24"/>
          <w:szCs w:val="24"/>
          <w:lang w:val="en-US"/>
        </w:rPr>
      </w:pPr>
      <w:r w:rsidRPr="00B007A4">
        <w:rPr>
          <w:rFonts w:ascii="Times New Roman" w:hAnsi="Times New Roman" w:cs="Times New Roman"/>
          <w:b/>
          <w:sz w:val="24"/>
          <w:szCs w:val="24"/>
          <w:lang w:val="en-US"/>
        </w:rPr>
        <w:t>9.4. Example 4 - Resolving normative conflicts</w:t>
      </w:r>
    </w:p>
    <w:p w:rsidR="006838FE" w:rsidRDefault="006F38B7"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In th</w:t>
      </w:r>
      <w:r w:rsidR="00F37EF6">
        <w:rPr>
          <w:rFonts w:ascii="Times New Roman" w:hAnsi="Times New Roman" w:cs="Times New Roman"/>
          <w:sz w:val="24"/>
          <w:szCs w:val="24"/>
          <w:lang w:val="en-US"/>
        </w:rPr>
        <w:t>e empirical study of the e</w:t>
      </w:r>
      <w:r w:rsidR="006838FE">
        <w:rPr>
          <w:rFonts w:ascii="Times New Roman" w:hAnsi="Times New Roman" w:cs="Times New Roman"/>
          <w:sz w:val="24"/>
          <w:szCs w:val="24"/>
          <w:lang w:val="en-US"/>
        </w:rPr>
        <w:t xml:space="preserve">ngineering students </w:t>
      </w:r>
      <w:r w:rsidR="004329D0">
        <w:rPr>
          <w:rFonts w:ascii="Times New Roman" w:hAnsi="Times New Roman" w:cs="Times New Roman"/>
          <w:sz w:val="24"/>
          <w:szCs w:val="24"/>
          <w:lang w:val="en-US"/>
        </w:rPr>
        <w:t>the informants</w:t>
      </w:r>
      <w:r>
        <w:rPr>
          <w:rFonts w:ascii="Times New Roman" w:hAnsi="Times New Roman" w:cs="Times New Roman"/>
          <w:sz w:val="24"/>
          <w:szCs w:val="24"/>
          <w:lang w:val="en-US"/>
        </w:rPr>
        <w:t xml:space="preserve"> were asked the following question.</w:t>
      </w:r>
    </w:p>
    <w:p w:rsidR="006F38B7" w:rsidRDefault="006F38B7"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w:t>
      </w:r>
      <w:r w:rsidRPr="006F38B7">
        <w:rPr>
          <w:rFonts w:ascii="Times New Roman" w:hAnsi="Times New Roman" w:cs="Times New Roman"/>
          <w:sz w:val="24"/>
          <w:szCs w:val="24"/>
          <w:lang w:val="en-US"/>
        </w:rPr>
        <w:t>Decide whether the following can be the case. You must order a drink and not order a drink.</w:t>
      </w:r>
      <w:r>
        <w:rPr>
          <w:rFonts w:ascii="Times New Roman" w:hAnsi="Times New Roman" w:cs="Times New Roman"/>
          <w:sz w:val="24"/>
          <w:szCs w:val="24"/>
          <w:lang w:val="en-US"/>
        </w:rPr>
        <w:t>”</w:t>
      </w:r>
    </w:p>
    <w:p w:rsidR="006838FE" w:rsidRDefault="006F38B7"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Here 18 percent answered “yes”, and 13 percent answered “I </w:t>
      </w:r>
      <w:r w:rsidR="004329D0">
        <w:rPr>
          <w:rFonts w:ascii="Times New Roman" w:hAnsi="Times New Roman" w:cs="Times New Roman"/>
          <w:sz w:val="24"/>
          <w:szCs w:val="24"/>
          <w:lang w:val="en-US"/>
        </w:rPr>
        <w:t xml:space="preserve">don’t know”. However, </w:t>
      </w:r>
      <w:r>
        <w:rPr>
          <w:rFonts w:ascii="Times New Roman" w:hAnsi="Times New Roman" w:cs="Times New Roman"/>
          <w:sz w:val="24"/>
          <w:szCs w:val="24"/>
          <w:lang w:val="en-US"/>
        </w:rPr>
        <w:t>69 percent answered “no”, in effect denying the possibility of normative dilemmas. Now, I believe that normative dilemmas are a fact, but I also think they sho</w:t>
      </w:r>
      <w:r w:rsidR="004329D0">
        <w:rPr>
          <w:rFonts w:ascii="Times New Roman" w:hAnsi="Times New Roman" w:cs="Times New Roman"/>
          <w:sz w:val="24"/>
          <w:szCs w:val="24"/>
          <w:lang w:val="en-US"/>
        </w:rPr>
        <w:t xml:space="preserve">uld be resolved, there </w:t>
      </w:r>
      <w:r w:rsidR="004329D0" w:rsidRPr="00F37EF6">
        <w:rPr>
          <w:rFonts w:ascii="Times New Roman" w:hAnsi="Times New Roman" w:cs="Times New Roman"/>
          <w:i/>
          <w:sz w:val="24"/>
          <w:szCs w:val="24"/>
          <w:lang w:val="en-US"/>
        </w:rPr>
        <w:t>ought</w:t>
      </w:r>
      <w:r w:rsidR="004329D0">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not</w:t>
      </w:r>
      <w:proofErr w:type="gramEnd"/>
      <w:r>
        <w:rPr>
          <w:rFonts w:ascii="Times New Roman" w:hAnsi="Times New Roman" w:cs="Times New Roman"/>
          <w:sz w:val="24"/>
          <w:szCs w:val="24"/>
          <w:lang w:val="en-US"/>
        </w:rPr>
        <w:t xml:space="preserve"> be cases like the one above. Here, I believe that logic s</w:t>
      </w:r>
      <w:r w:rsidR="00777EFA">
        <w:rPr>
          <w:rFonts w:ascii="Times New Roman" w:hAnsi="Times New Roman" w:cs="Times New Roman"/>
          <w:sz w:val="24"/>
          <w:szCs w:val="24"/>
          <w:lang w:val="en-US"/>
        </w:rPr>
        <w:t>hould be normative, and so ideally</w:t>
      </w:r>
      <w:r>
        <w:rPr>
          <w:rFonts w:ascii="Times New Roman" w:hAnsi="Times New Roman" w:cs="Times New Roman"/>
          <w:sz w:val="24"/>
          <w:szCs w:val="24"/>
          <w:lang w:val="en-US"/>
        </w:rPr>
        <w:t>, it cannot be the case that you must order a drink and not order a drink. When a robot encounters this type of situation, it has to resolve the conflict in order to act.  Of course some conflicts can be avoided by the design of the system. We might for instance</w:t>
      </w:r>
      <w:r w:rsidR="006838FE">
        <w:rPr>
          <w:rFonts w:ascii="Times New Roman" w:hAnsi="Times New Roman" w:cs="Times New Roman"/>
          <w:sz w:val="24"/>
          <w:szCs w:val="24"/>
          <w:lang w:val="en-US"/>
        </w:rPr>
        <w:t xml:space="preserve"> assume that the human beings themselves are ordered in a hierarchy which may be domain-specific according to their area of expertise. </w:t>
      </w:r>
      <w:proofErr w:type="gramStart"/>
      <w:r w:rsidR="006838FE">
        <w:rPr>
          <w:rFonts w:ascii="Times New Roman" w:hAnsi="Times New Roman" w:cs="Times New Roman"/>
          <w:sz w:val="24"/>
          <w:szCs w:val="24"/>
          <w:lang w:val="en-US"/>
        </w:rPr>
        <w:t>How exactly these areas are</w:t>
      </w:r>
      <w:r w:rsidR="00F37EF6">
        <w:rPr>
          <w:rFonts w:ascii="Times New Roman" w:hAnsi="Times New Roman" w:cs="Times New Roman"/>
          <w:sz w:val="24"/>
          <w:szCs w:val="24"/>
          <w:lang w:val="en-US"/>
        </w:rPr>
        <w:t xml:space="preserve"> to be carved out</w:t>
      </w:r>
      <w:r w:rsidR="006838FE">
        <w:rPr>
          <w:rFonts w:ascii="Times New Roman" w:hAnsi="Times New Roman" w:cs="Times New Roman"/>
          <w:sz w:val="24"/>
          <w:szCs w:val="24"/>
          <w:lang w:val="en-US"/>
        </w:rPr>
        <w:t xml:space="preserve"> will be decided by the users.</w:t>
      </w:r>
      <w:proofErr w:type="gramEnd"/>
      <w:r w:rsidR="006838FE">
        <w:rPr>
          <w:rFonts w:ascii="Times New Roman" w:hAnsi="Times New Roman" w:cs="Times New Roman"/>
          <w:sz w:val="24"/>
          <w:szCs w:val="24"/>
          <w:lang w:val="en-US"/>
        </w:rPr>
        <w:t xml:space="preserve"> When there is a conflict of norms, the norm coming from the area of expertise belonging to a human being will take precedence. Still there might be normative conflicts which </w:t>
      </w:r>
      <w:r>
        <w:rPr>
          <w:rFonts w:ascii="Times New Roman" w:hAnsi="Times New Roman" w:cs="Times New Roman"/>
          <w:sz w:val="24"/>
          <w:szCs w:val="24"/>
          <w:lang w:val="en-US"/>
        </w:rPr>
        <w:t xml:space="preserve">cannot be avoided beforehand, and which </w:t>
      </w:r>
      <w:r w:rsidR="006838FE">
        <w:rPr>
          <w:rFonts w:ascii="Times New Roman" w:hAnsi="Times New Roman" w:cs="Times New Roman"/>
          <w:sz w:val="24"/>
          <w:szCs w:val="24"/>
          <w:lang w:val="en-US"/>
        </w:rPr>
        <w:t>need to be solved pr</w:t>
      </w:r>
      <w:r>
        <w:rPr>
          <w:rFonts w:ascii="Times New Roman" w:hAnsi="Times New Roman" w:cs="Times New Roman"/>
          <w:sz w:val="24"/>
          <w:szCs w:val="24"/>
          <w:lang w:val="en-US"/>
        </w:rPr>
        <w:t xml:space="preserve">agmatically. Here robots might be assigned different roles or personality types, e.g., going from the very decisive robot </w:t>
      </w:r>
      <w:r w:rsidR="00F37EF6">
        <w:rPr>
          <w:rFonts w:ascii="Times New Roman" w:hAnsi="Times New Roman" w:cs="Times New Roman"/>
          <w:sz w:val="24"/>
          <w:szCs w:val="24"/>
          <w:lang w:val="en-US"/>
        </w:rPr>
        <w:t>which</w:t>
      </w:r>
      <w:r>
        <w:rPr>
          <w:rFonts w:ascii="Times New Roman" w:hAnsi="Times New Roman" w:cs="Times New Roman"/>
          <w:sz w:val="24"/>
          <w:szCs w:val="24"/>
          <w:lang w:val="en-US"/>
        </w:rPr>
        <w:t xml:space="preserve"> simply decides on the best action according to its consequentialist internal representation to the very indecisive robot </w:t>
      </w:r>
      <w:r w:rsidR="00F37EF6">
        <w:rPr>
          <w:rFonts w:ascii="Times New Roman" w:hAnsi="Times New Roman" w:cs="Times New Roman"/>
          <w:sz w:val="24"/>
          <w:szCs w:val="24"/>
          <w:lang w:val="en-US"/>
        </w:rPr>
        <w:t>which</w:t>
      </w:r>
      <w:r>
        <w:rPr>
          <w:rFonts w:ascii="Times New Roman" w:hAnsi="Times New Roman" w:cs="Times New Roman"/>
          <w:sz w:val="24"/>
          <w:szCs w:val="24"/>
          <w:lang w:val="en-US"/>
        </w:rPr>
        <w:t xml:space="preserve"> is prohibited </w:t>
      </w:r>
      <w:r w:rsidR="00777EFA">
        <w:rPr>
          <w:rFonts w:ascii="Times New Roman" w:hAnsi="Times New Roman" w:cs="Times New Roman"/>
          <w:sz w:val="24"/>
          <w:szCs w:val="24"/>
          <w:lang w:val="en-US"/>
        </w:rPr>
        <w:t>from doing</w:t>
      </w:r>
      <w:r>
        <w:rPr>
          <w:rFonts w:ascii="Times New Roman" w:hAnsi="Times New Roman" w:cs="Times New Roman"/>
          <w:sz w:val="24"/>
          <w:szCs w:val="24"/>
          <w:lang w:val="en-US"/>
        </w:rPr>
        <w:t xml:space="preserve"> anything as long as there is an inconsistency in its set of norms</w:t>
      </w:r>
      <w:r w:rsidR="00C30033">
        <w:rPr>
          <w:rFonts w:ascii="Times New Roman" w:hAnsi="Times New Roman" w:cs="Times New Roman"/>
          <w:sz w:val="24"/>
          <w:szCs w:val="24"/>
          <w:lang w:val="en-US"/>
        </w:rPr>
        <w:t>,</w:t>
      </w:r>
      <w:r>
        <w:rPr>
          <w:rFonts w:ascii="Times New Roman" w:hAnsi="Times New Roman" w:cs="Times New Roman"/>
          <w:sz w:val="24"/>
          <w:szCs w:val="24"/>
          <w:lang w:val="en-US"/>
        </w:rPr>
        <w:t xml:space="preserve"> except</w:t>
      </w:r>
      <w:r w:rsidR="00C30033">
        <w:rPr>
          <w:rFonts w:ascii="Times New Roman" w:hAnsi="Times New Roman" w:cs="Times New Roman"/>
          <w:sz w:val="24"/>
          <w:szCs w:val="24"/>
          <w:lang w:val="en-US"/>
        </w:rPr>
        <w:t>ing</w:t>
      </w:r>
      <w:r>
        <w:rPr>
          <w:rFonts w:ascii="Times New Roman" w:hAnsi="Times New Roman" w:cs="Times New Roman"/>
          <w:sz w:val="24"/>
          <w:szCs w:val="24"/>
          <w:lang w:val="en-US"/>
        </w:rPr>
        <w:t xml:space="preserve"> perhaps attempt</w:t>
      </w:r>
      <w:r w:rsidR="00C30033">
        <w:rPr>
          <w:rFonts w:ascii="Times New Roman" w:hAnsi="Times New Roman" w:cs="Times New Roman"/>
          <w:sz w:val="24"/>
          <w:szCs w:val="24"/>
          <w:lang w:val="en-US"/>
        </w:rPr>
        <w:t>s</w:t>
      </w:r>
      <w:r>
        <w:rPr>
          <w:rFonts w:ascii="Times New Roman" w:hAnsi="Times New Roman" w:cs="Times New Roman"/>
          <w:sz w:val="24"/>
          <w:szCs w:val="24"/>
          <w:lang w:val="en-US"/>
        </w:rPr>
        <w:t xml:space="preserve"> to elicit user information. We might have several middle ways – the areas of the micro world might be compartmentalized so that a local inconsistency say in the cleaning of the kitchen, does not rule out the dog being walked on time. </w:t>
      </w:r>
      <w:r w:rsidR="00337D3F">
        <w:rPr>
          <w:rFonts w:ascii="Times New Roman" w:hAnsi="Times New Roman" w:cs="Times New Roman"/>
          <w:sz w:val="24"/>
          <w:szCs w:val="24"/>
          <w:lang w:val="en-US"/>
        </w:rPr>
        <w:t xml:space="preserve">Formally, such an approach might require tools from para-consistent logic. </w:t>
      </w:r>
    </w:p>
    <w:p w:rsidR="00337D3F" w:rsidRDefault="00337D3F"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Now consider the following case. </w:t>
      </w:r>
      <w:r w:rsidR="00C30033">
        <w:rPr>
          <w:rFonts w:ascii="Times New Roman" w:hAnsi="Times New Roman" w:cs="Times New Roman"/>
          <w:sz w:val="24"/>
          <w:szCs w:val="24"/>
          <w:lang w:val="en-US"/>
        </w:rPr>
        <w:t>Robot 1</w:t>
      </w:r>
      <w:r>
        <w:rPr>
          <w:rFonts w:ascii="Times New Roman" w:hAnsi="Times New Roman" w:cs="Times New Roman"/>
          <w:sz w:val="24"/>
          <w:szCs w:val="24"/>
          <w:lang w:val="en-US"/>
        </w:rPr>
        <w:t xml:space="preserve"> is told by Human 1.</w:t>
      </w:r>
    </w:p>
    <w:p w:rsidR="00337D3F" w:rsidRDefault="00337D3F"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“You must throw out this cup.”</w:t>
      </w:r>
    </w:p>
    <w:p w:rsidR="00337D3F" w:rsidRDefault="00337D3F"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The throwing out of a cup falls into several areas of expertise: kitchen maintenance (handling and placing kitchen objects) and the preservation and destruction of minor movable objects.  Assume that a certain sentimental value has been placed upon this cup by Human 2 (it </w:t>
      </w:r>
      <w:r w:rsidR="00C30033">
        <w:rPr>
          <w:rFonts w:ascii="Times New Roman" w:hAnsi="Times New Roman" w:cs="Times New Roman"/>
          <w:sz w:val="24"/>
          <w:szCs w:val="24"/>
          <w:lang w:val="en-US"/>
        </w:rPr>
        <w:t>cannot be classified as trash</w:t>
      </w:r>
      <w:r w:rsidR="00777EFA">
        <w:rPr>
          <w:rFonts w:ascii="Times New Roman" w:hAnsi="Times New Roman" w:cs="Times New Roman"/>
          <w:sz w:val="24"/>
          <w:szCs w:val="24"/>
          <w:lang w:val="en-US"/>
        </w:rPr>
        <w:t>, for instance). Further assume, that t</w:t>
      </w:r>
      <w:r>
        <w:rPr>
          <w:rFonts w:ascii="Times New Roman" w:hAnsi="Times New Roman" w:cs="Times New Roman"/>
          <w:sz w:val="24"/>
          <w:szCs w:val="24"/>
          <w:lang w:val="en-US"/>
        </w:rPr>
        <w:t>he general contract between H</w:t>
      </w:r>
      <w:r w:rsidR="00777EFA">
        <w:rPr>
          <w:rFonts w:ascii="Times New Roman" w:hAnsi="Times New Roman" w:cs="Times New Roman"/>
          <w:sz w:val="24"/>
          <w:szCs w:val="24"/>
          <w:lang w:val="en-US"/>
        </w:rPr>
        <w:t>uman 1 and Human 2 states that R</w:t>
      </w:r>
      <w:r>
        <w:rPr>
          <w:rFonts w:ascii="Times New Roman" w:hAnsi="Times New Roman" w:cs="Times New Roman"/>
          <w:sz w:val="24"/>
          <w:szCs w:val="24"/>
          <w:lang w:val="en-US"/>
        </w:rPr>
        <w:t xml:space="preserve">obot 1 must ask Human 2 before throwing it out, even if Human 1 does not know that Human 2 has placed this value on the cup. The ethical constraints of this contract could make it impossible for the robot to throw out the cup without asking, </w:t>
      </w:r>
      <w:proofErr w:type="spellStart"/>
      <w:r>
        <w:rPr>
          <w:rFonts w:ascii="Times New Roman" w:hAnsi="Times New Roman" w:cs="Times New Roman"/>
          <w:sz w:val="24"/>
          <w:szCs w:val="24"/>
          <w:lang w:val="en-US"/>
        </w:rPr>
        <w:t>e</w:t>
      </w:r>
      <w:proofErr w:type="gramStart"/>
      <w:r>
        <w:rPr>
          <w:rFonts w:ascii="Times New Roman" w:hAnsi="Times New Roman" w:cs="Times New Roman"/>
          <w:sz w:val="24"/>
          <w:szCs w:val="24"/>
          <w:lang w:val="en-US"/>
        </w:rPr>
        <w:t>,g</w:t>
      </w:r>
      <w:proofErr w:type="spellEnd"/>
      <w:proofErr w:type="gramEnd"/>
      <w:r>
        <w:rPr>
          <w:rFonts w:ascii="Times New Roman" w:hAnsi="Times New Roman" w:cs="Times New Roman"/>
          <w:sz w:val="24"/>
          <w:szCs w:val="24"/>
          <w:lang w:val="en-US"/>
        </w:rPr>
        <w:t>. saying “I will have to wait until Human 2 comes home from the store”. Assume that the robot asks Human 2 and she says ok. Then t</w:t>
      </w:r>
      <w:r w:rsidR="006B4822">
        <w:rPr>
          <w:rFonts w:ascii="Times New Roman" w:hAnsi="Times New Roman" w:cs="Times New Roman"/>
          <w:sz w:val="24"/>
          <w:szCs w:val="24"/>
          <w:lang w:val="en-US"/>
        </w:rPr>
        <w:t>here is no problem, the robot throws out the cup. What if Human 1 asks why the robot must ask Human 2, gets the information “Human 2 attaches sentimental value to this cup”</w:t>
      </w:r>
      <w:r w:rsidR="009E0116">
        <w:rPr>
          <w:rFonts w:ascii="Times New Roman" w:hAnsi="Times New Roman" w:cs="Times New Roman"/>
          <w:sz w:val="24"/>
          <w:szCs w:val="24"/>
          <w:lang w:val="en-US"/>
        </w:rPr>
        <w:t xml:space="preserve"> or “this cup costs more than x</w:t>
      </w:r>
      <w:r w:rsidR="006B4822">
        <w:rPr>
          <w:rFonts w:ascii="Times New Roman" w:hAnsi="Times New Roman" w:cs="Times New Roman"/>
          <w:sz w:val="24"/>
          <w:szCs w:val="24"/>
          <w:lang w:val="en-US"/>
        </w:rPr>
        <w:t xml:space="preserve"> dollars” or whatever the argument is and </w:t>
      </w:r>
      <w:r w:rsidR="00BE74A6">
        <w:rPr>
          <w:rFonts w:ascii="Times New Roman" w:hAnsi="Times New Roman" w:cs="Times New Roman"/>
          <w:sz w:val="24"/>
          <w:szCs w:val="24"/>
          <w:lang w:val="en-US"/>
        </w:rPr>
        <w:t xml:space="preserve">upon hearing this </w:t>
      </w:r>
      <w:r w:rsidR="006B4822">
        <w:rPr>
          <w:rFonts w:ascii="Times New Roman" w:hAnsi="Times New Roman" w:cs="Times New Roman"/>
          <w:sz w:val="24"/>
          <w:szCs w:val="24"/>
          <w:lang w:val="en-US"/>
        </w:rPr>
        <w:t xml:space="preserve">tells the robot that Human 2 has agreed </w:t>
      </w:r>
      <w:r w:rsidR="00BE74A6">
        <w:rPr>
          <w:rFonts w:ascii="Times New Roman" w:hAnsi="Times New Roman" w:cs="Times New Roman"/>
          <w:sz w:val="24"/>
          <w:szCs w:val="24"/>
          <w:lang w:val="en-US"/>
        </w:rPr>
        <w:t>to the cup being thrown out already</w:t>
      </w:r>
      <w:r w:rsidR="006B4822">
        <w:rPr>
          <w:rFonts w:ascii="Times New Roman" w:hAnsi="Times New Roman" w:cs="Times New Roman"/>
          <w:sz w:val="24"/>
          <w:szCs w:val="24"/>
          <w:lang w:val="en-US"/>
        </w:rPr>
        <w:t>. Again there should be no problem the robot throws out the cup</w:t>
      </w:r>
      <w:r w:rsidR="00777EFA">
        <w:rPr>
          <w:rFonts w:ascii="Times New Roman" w:hAnsi="Times New Roman" w:cs="Times New Roman"/>
          <w:sz w:val="24"/>
          <w:szCs w:val="24"/>
          <w:lang w:val="en-US"/>
        </w:rPr>
        <w:t xml:space="preserve">, </w:t>
      </w:r>
      <w:r w:rsidR="009E0116">
        <w:rPr>
          <w:rFonts w:ascii="Times New Roman" w:hAnsi="Times New Roman" w:cs="Times New Roman"/>
          <w:sz w:val="24"/>
          <w:szCs w:val="24"/>
          <w:lang w:val="en-US"/>
        </w:rPr>
        <w:t xml:space="preserve">perhaps </w:t>
      </w:r>
      <w:r w:rsidR="00777EFA">
        <w:rPr>
          <w:rFonts w:ascii="Times New Roman" w:hAnsi="Times New Roman" w:cs="Times New Roman"/>
          <w:sz w:val="24"/>
          <w:szCs w:val="24"/>
          <w:lang w:val="en-US"/>
        </w:rPr>
        <w:t>recording the conversation as evidence, in case of a later problem</w:t>
      </w:r>
      <w:r w:rsidR="006B48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However, if </w:t>
      </w:r>
      <w:r>
        <w:rPr>
          <w:rFonts w:ascii="Times New Roman" w:hAnsi="Times New Roman" w:cs="Times New Roman"/>
          <w:sz w:val="24"/>
          <w:szCs w:val="24"/>
          <w:lang w:val="en-US"/>
        </w:rPr>
        <w:lastRenderedPageBreak/>
        <w:t>Human 2 says that the robot must not throw out the cup, there is a normative conflict. The robot might then go back to Human 1 informing him of the other human being</w:t>
      </w:r>
      <w:r w:rsidR="00777EFA">
        <w:rPr>
          <w:rFonts w:ascii="Times New Roman" w:hAnsi="Times New Roman" w:cs="Times New Roman"/>
          <w:sz w:val="24"/>
          <w:szCs w:val="24"/>
          <w:lang w:val="en-US"/>
        </w:rPr>
        <w:t>’</w:t>
      </w:r>
      <w:r>
        <w:rPr>
          <w:rFonts w:ascii="Times New Roman" w:hAnsi="Times New Roman" w:cs="Times New Roman"/>
          <w:sz w:val="24"/>
          <w:szCs w:val="24"/>
          <w:lang w:val="en-US"/>
        </w:rPr>
        <w:t>s decision, and asking him</w:t>
      </w:r>
      <w:r w:rsidR="00777EFA">
        <w:rPr>
          <w:rFonts w:ascii="Times New Roman" w:hAnsi="Times New Roman" w:cs="Times New Roman"/>
          <w:sz w:val="24"/>
          <w:szCs w:val="24"/>
          <w:lang w:val="en-US"/>
        </w:rPr>
        <w:t xml:space="preserve"> to consider</w:t>
      </w:r>
      <w:r>
        <w:rPr>
          <w:rFonts w:ascii="Times New Roman" w:hAnsi="Times New Roman" w:cs="Times New Roman"/>
          <w:sz w:val="24"/>
          <w:szCs w:val="24"/>
          <w:lang w:val="en-US"/>
        </w:rPr>
        <w:t xml:space="preserve"> </w:t>
      </w:r>
      <w:r w:rsidR="00777EFA">
        <w:rPr>
          <w:rFonts w:ascii="Times New Roman" w:hAnsi="Times New Roman" w:cs="Times New Roman"/>
          <w:sz w:val="24"/>
          <w:szCs w:val="24"/>
          <w:lang w:val="en-US"/>
        </w:rPr>
        <w:t>cancelling</w:t>
      </w:r>
      <w:r>
        <w:rPr>
          <w:rFonts w:ascii="Times New Roman" w:hAnsi="Times New Roman" w:cs="Times New Roman"/>
          <w:sz w:val="24"/>
          <w:szCs w:val="24"/>
          <w:lang w:val="en-US"/>
        </w:rPr>
        <w:t xml:space="preserve"> the obligation. If</w:t>
      </w:r>
      <w:r w:rsidR="006B4822">
        <w:rPr>
          <w:rFonts w:ascii="Times New Roman" w:hAnsi="Times New Roman" w:cs="Times New Roman"/>
          <w:sz w:val="24"/>
          <w:szCs w:val="24"/>
          <w:lang w:val="en-US"/>
        </w:rPr>
        <w:t xml:space="preserve"> he refuses to do so, what will the robot do? Depending on the agent type of the robot, it might either 1) throw out the cup. 2</w:t>
      </w:r>
      <w:r w:rsidR="00DA52BA">
        <w:rPr>
          <w:rFonts w:ascii="Times New Roman" w:hAnsi="Times New Roman" w:cs="Times New Roman"/>
          <w:sz w:val="24"/>
          <w:szCs w:val="24"/>
          <w:lang w:val="en-US"/>
        </w:rPr>
        <w:t>) b</w:t>
      </w:r>
      <w:r w:rsidR="006B4822">
        <w:rPr>
          <w:rFonts w:ascii="Times New Roman" w:hAnsi="Times New Roman" w:cs="Times New Roman"/>
          <w:sz w:val="24"/>
          <w:szCs w:val="24"/>
          <w:lang w:val="en-US"/>
        </w:rPr>
        <w:t xml:space="preserve">ecome completely inactive. 3) </w:t>
      </w:r>
      <w:proofErr w:type="gramStart"/>
      <w:r w:rsidR="00DA52BA">
        <w:rPr>
          <w:rFonts w:ascii="Times New Roman" w:hAnsi="Times New Roman" w:cs="Times New Roman"/>
          <w:sz w:val="24"/>
          <w:szCs w:val="24"/>
          <w:lang w:val="en-US"/>
        </w:rPr>
        <w:t>s</w:t>
      </w:r>
      <w:r w:rsidR="006B4822">
        <w:rPr>
          <w:rFonts w:ascii="Times New Roman" w:hAnsi="Times New Roman" w:cs="Times New Roman"/>
          <w:sz w:val="24"/>
          <w:szCs w:val="24"/>
          <w:lang w:val="en-US"/>
        </w:rPr>
        <w:t>tart</w:t>
      </w:r>
      <w:proofErr w:type="gramEnd"/>
      <w:r w:rsidR="006B4822">
        <w:rPr>
          <w:rFonts w:ascii="Times New Roman" w:hAnsi="Times New Roman" w:cs="Times New Roman"/>
          <w:sz w:val="24"/>
          <w:szCs w:val="24"/>
          <w:lang w:val="en-US"/>
        </w:rPr>
        <w:t xml:space="preserve"> performing another function. </w:t>
      </w:r>
    </w:p>
    <w:p w:rsidR="006B4822" w:rsidRDefault="006B4822"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The purpose of this example was to show the interplay between logic and pragmatics with regard to normative conflicts. When logic detects a normative conflict, the robot sees this as a problem which </w:t>
      </w:r>
      <w:r w:rsidR="00DA52BA">
        <w:rPr>
          <w:rFonts w:ascii="Times New Roman" w:hAnsi="Times New Roman" w:cs="Times New Roman"/>
          <w:sz w:val="24"/>
          <w:szCs w:val="24"/>
          <w:lang w:val="en-US"/>
        </w:rPr>
        <w:t>should</w:t>
      </w:r>
      <w:r>
        <w:rPr>
          <w:rFonts w:ascii="Times New Roman" w:hAnsi="Times New Roman" w:cs="Times New Roman"/>
          <w:sz w:val="24"/>
          <w:szCs w:val="24"/>
          <w:lang w:val="en-US"/>
        </w:rPr>
        <w:t xml:space="preserve"> be solved, in the above case by attempting to reach a consensus amongst the users about which norm is in place. In the absence of such a consensus being reach</w:t>
      </w:r>
      <w:r w:rsidR="00DA52BA">
        <w:rPr>
          <w:rFonts w:ascii="Times New Roman" w:hAnsi="Times New Roman" w:cs="Times New Roman"/>
          <w:sz w:val="24"/>
          <w:szCs w:val="24"/>
          <w:lang w:val="en-US"/>
        </w:rPr>
        <w:t>ed</w:t>
      </w:r>
      <w:r>
        <w:rPr>
          <w:rFonts w:ascii="Times New Roman" w:hAnsi="Times New Roman" w:cs="Times New Roman"/>
          <w:sz w:val="24"/>
          <w:szCs w:val="24"/>
          <w:lang w:val="en-US"/>
        </w:rPr>
        <w:t xml:space="preserve"> a robot might fall back on its </w:t>
      </w:r>
      <w:r w:rsidR="00AA6D8E">
        <w:rPr>
          <w:rFonts w:ascii="Times New Roman" w:hAnsi="Times New Roman" w:cs="Times New Roman"/>
          <w:sz w:val="24"/>
          <w:szCs w:val="24"/>
          <w:lang w:val="en-US"/>
        </w:rPr>
        <w:t>utilitarian</w:t>
      </w:r>
      <w:r>
        <w:rPr>
          <w:rFonts w:ascii="Times New Roman" w:hAnsi="Times New Roman" w:cs="Times New Roman"/>
          <w:sz w:val="24"/>
          <w:szCs w:val="24"/>
          <w:lang w:val="en-US"/>
        </w:rPr>
        <w:t xml:space="preserve"> mechanisms, it might become passive or it might start doing other chores. Depending on the domain it might also take on different roles. Within some domains, e.g. certain emergency situations, the robot might be allowed to act even</w:t>
      </w:r>
      <w:r w:rsidR="00DA52BA">
        <w:rPr>
          <w:rFonts w:ascii="Times New Roman" w:hAnsi="Times New Roman" w:cs="Times New Roman"/>
          <w:sz w:val="24"/>
          <w:szCs w:val="24"/>
          <w:lang w:val="en-US"/>
        </w:rPr>
        <w:t xml:space="preserve"> in face of </w:t>
      </w:r>
      <w:r w:rsidR="009E0116">
        <w:rPr>
          <w:rFonts w:ascii="Times New Roman" w:hAnsi="Times New Roman" w:cs="Times New Roman"/>
          <w:sz w:val="24"/>
          <w:szCs w:val="24"/>
          <w:lang w:val="en-US"/>
        </w:rPr>
        <w:t xml:space="preserve">a </w:t>
      </w:r>
      <w:r w:rsidR="00DA52BA">
        <w:rPr>
          <w:rFonts w:ascii="Times New Roman" w:hAnsi="Times New Roman" w:cs="Times New Roman"/>
          <w:sz w:val="24"/>
          <w:szCs w:val="24"/>
          <w:lang w:val="en-US"/>
        </w:rPr>
        <w:t xml:space="preserve">normative conflict. However, </w:t>
      </w:r>
      <w:r>
        <w:rPr>
          <w:rFonts w:ascii="Times New Roman" w:hAnsi="Times New Roman" w:cs="Times New Roman"/>
          <w:sz w:val="24"/>
          <w:szCs w:val="24"/>
          <w:lang w:val="en-US"/>
        </w:rPr>
        <w:t>I would be extremely wary of giving robots this sort of capability, since it in effect does mean violating the norm given to it either by a human being or a set of norms accepted by human beings.</w:t>
      </w:r>
      <w:r w:rsidR="00DA52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90168">
        <w:rPr>
          <w:rFonts w:ascii="Times New Roman" w:hAnsi="Times New Roman" w:cs="Times New Roman"/>
          <w:sz w:val="24"/>
          <w:szCs w:val="24"/>
          <w:lang w:val="en-US"/>
        </w:rPr>
        <w:t>In most cases, it will be best for the robot to do other chores, leaving the solving of normative conflicts to the human users. Omissions of actions</w:t>
      </w:r>
      <w:r w:rsidR="00AA6D8E">
        <w:rPr>
          <w:rFonts w:ascii="Times New Roman" w:hAnsi="Times New Roman" w:cs="Times New Roman"/>
          <w:sz w:val="24"/>
          <w:szCs w:val="24"/>
          <w:lang w:val="en-US"/>
        </w:rPr>
        <w:t xml:space="preserve"> (e.g. when the robot should decide not to interfere with a process)</w:t>
      </w:r>
      <w:r w:rsidR="00F90168">
        <w:rPr>
          <w:rFonts w:ascii="Times New Roman" w:hAnsi="Times New Roman" w:cs="Times New Roman"/>
          <w:sz w:val="24"/>
          <w:szCs w:val="24"/>
          <w:lang w:val="en-US"/>
        </w:rPr>
        <w:t xml:space="preserve"> requires specific attention</w:t>
      </w:r>
      <w:r w:rsidR="00AA6D8E">
        <w:rPr>
          <w:rFonts w:ascii="Times New Roman" w:hAnsi="Times New Roman" w:cs="Times New Roman"/>
          <w:sz w:val="24"/>
          <w:szCs w:val="24"/>
          <w:lang w:val="en-US"/>
        </w:rPr>
        <w:t>, which it is out of the scope of this paper to give</w:t>
      </w:r>
      <w:r w:rsidR="009E0116">
        <w:rPr>
          <w:rFonts w:ascii="Times New Roman" w:hAnsi="Times New Roman" w:cs="Times New Roman"/>
          <w:sz w:val="24"/>
          <w:szCs w:val="24"/>
          <w:lang w:val="en-US"/>
        </w:rPr>
        <w:t xml:space="preserve"> to it</w:t>
      </w:r>
      <w:r w:rsidR="00AA6D8E">
        <w:rPr>
          <w:rFonts w:ascii="Times New Roman" w:hAnsi="Times New Roman" w:cs="Times New Roman"/>
          <w:sz w:val="24"/>
          <w:szCs w:val="24"/>
          <w:lang w:val="en-US"/>
        </w:rPr>
        <w:t>.</w:t>
      </w:r>
    </w:p>
    <w:p w:rsidR="00943D48" w:rsidRDefault="00943D48" w:rsidP="004E2D4D">
      <w:pPr>
        <w:spacing w:line="23" w:lineRule="atLeast"/>
        <w:rPr>
          <w:rFonts w:ascii="Times New Roman" w:hAnsi="Times New Roman" w:cs="Times New Roman"/>
          <w:sz w:val="24"/>
          <w:szCs w:val="24"/>
          <w:lang w:val="en-US"/>
        </w:rPr>
      </w:pPr>
    </w:p>
    <w:p w:rsidR="00943D48" w:rsidRDefault="00943D48" w:rsidP="004E2D4D">
      <w:pPr>
        <w:pStyle w:val="ListParagraph"/>
        <w:numPr>
          <w:ilvl w:val="0"/>
          <w:numId w:val="1"/>
        </w:numPr>
        <w:spacing w:line="23" w:lineRule="atLeast"/>
        <w:rPr>
          <w:rFonts w:ascii="Times New Roman" w:hAnsi="Times New Roman" w:cs="Times New Roman"/>
          <w:b/>
          <w:sz w:val="24"/>
          <w:szCs w:val="24"/>
          <w:lang w:val="en-US"/>
        </w:rPr>
      </w:pPr>
      <w:r w:rsidRPr="00DE5404">
        <w:rPr>
          <w:rFonts w:ascii="Times New Roman" w:hAnsi="Times New Roman" w:cs="Times New Roman"/>
          <w:b/>
          <w:sz w:val="24"/>
          <w:szCs w:val="24"/>
          <w:lang w:val="en-US"/>
        </w:rPr>
        <w:t>Discussion</w:t>
      </w:r>
    </w:p>
    <w:p w:rsidR="001C54F7" w:rsidRDefault="00AA6D8E" w:rsidP="008D175E">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What are</w:t>
      </w:r>
      <w:r w:rsidR="00943D48">
        <w:rPr>
          <w:rFonts w:ascii="Times New Roman" w:hAnsi="Times New Roman" w:cs="Times New Roman"/>
          <w:sz w:val="24"/>
          <w:szCs w:val="24"/>
          <w:lang w:val="en-US"/>
        </w:rPr>
        <w:t xml:space="preserve"> the possible prospects of the research</w:t>
      </w:r>
      <w:r>
        <w:rPr>
          <w:rFonts w:ascii="Times New Roman" w:hAnsi="Times New Roman" w:cs="Times New Roman"/>
          <w:sz w:val="24"/>
          <w:szCs w:val="24"/>
          <w:lang w:val="en-US"/>
        </w:rPr>
        <w:t xml:space="preserve"> program outlined in this paper?</w:t>
      </w:r>
      <w:r w:rsidR="00943D48">
        <w:rPr>
          <w:rFonts w:ascii="Times New Roman" w:hAnsi="Times New Roman" w:cs="Times New Roman"/>
          <w:sz w:val="24"/>
          <w:szCs w:val="24"/>
          <w:lang w:val="en-US"/>
        </w:rPr>
        <w:t xml:space="preserve"> In general, logic is a theoretical study, focusing on the normative side of reasoning, how we should reason. However, as the</w:t>
      </w:r>
      <w:r w:rsidR="009E0116">
        <w:rPr>
          <w:rFonts w:ascii="Times New Roman" w:hAnsi="Times New Roman" w:cs="Times New Roman"/>
          <w:sz w:val="24"/>
          <w:szCs w:val="24"/>
          <w:lang w:val="en-US"/>
        </w:rPr>
        <w:t xml:space="preserve"> extended</w:t>
      </w:r>
      <w:r w:rsidR="00943D48">
        <w:rPr>
          <w:rFonts w:ascii="Times New Roman" w:hAnsi="Times New Roman" w:cs="Times New Roman"/>
          <w:sz w:val="24"/>
          <w:szCs w:val="24"/>
          <w:lang w:val="en-US"/>
        </w:rPr>
        <w:t xml:space="preserve"> </w:t>
      </w:r>
      <w:r w:rsidR="009E10E4">
        <w:rPr>
          <w:rFonts w:ascii="Times New Roman" w:hAnsi="Times New Roman" w:cs="Times New Roman"/>
          <w:sz w:val="24"/>
          <w:szCs w:val="24"/>
          <w:lang w:val="en-US"/>
        </w:rPr>
        <w:t xml:space="preserve">thought experiment has </w:t>
      </w:r>
      <w:r w:rsidR="00943D48">
        <w:rPr>
          <w:rFonts w:ascii="Times New Roman" w:hAnsi="Times New Roman" w:cs="Times New Roman"/>
          <w:sz w:val="24"/>
          <w:szCs w:val="24"/>
          <w:lang w:val="en-US"/>
        </w:rPr>
        <w:t>shown, this approach to logic will not do, if we want to ensure safe and efficient human-robot interaction. Instead we must make logical models more in accordance with human linguistic intuitions. First of all, it is not very likely that we can change these intuitions. Ross’</w:t>
      </w:r>
      <w:r>
        <w:rPr>
          <w:rFonts w:ascii="Times New Roman" w:hAnsi="Times New Roman" w:cs="Times New Roman"/>
          <w:sz w:val="24"/>
          <w:szCs w:val="24"/>
          <w:lang w:val="en-US"/>
        </w:rPr>
        <w:t xml:space="preserve"> wrote</w:t>
      </w:r>
      <w:r w:rsidR="009E0116">
        <w:rPr>
          <w:rFonts w:ascii="Times New Roman" w:hAnsi="Times New Roman" w:cs="Times New Roman"/>
          <w:sz w:val="24"/>
          <w:szCs w:val="24"/>
          <w:lang w:val="en-US"/>
        </w:rPr>
        <w:t xml:space="preserve"> about his paradox in the early 1940s</w:t>
      </w:r>
      <w:r w:rsidR="00943D48">
        <w:rPr>
          <w:rFonts w:ascii="Times New Roman" w:hAnsi="Times New Roman" w:cs="Times New Roman"/>
          <w:sz w:val="24"/>
          <w:szCs w:val="24"/>
          <w:lang w:val="en-US"/>
        </w:rPr>
        <w:t xml:space="preserve"> and now</w:t>
      </w:r>
      <w:r>
        <w:rPr>
          <w:rFonts w:ascii="Times New Roman" w:hAnsi="Times New Roman" w:cs="Times New Roman"/>
          <w:sz w:val="24"/>
          <w:szCs w:val="24"/>
          <w:lang w:val="en-US"/>
        </w:rPr>
        <w:t>,</w:t>
      </w:r>
      <w:r w:rsidR="009E0116">
        <w:rPr>
          <w:rFonts w:ascii="Times New Roman" w:hAnsi="Times New Roman" w:cs="Times New Roman"/>
          <w:sz w:val="24"/>
          <w:szCs w:val="24"/>
          <w:lang w:val="en-US"/>
        </w:rPr>
        <w:t xml:space="preserve"> 70</w:t>
      </w:r>
      <w:r w:rsidR="00943D48">
        <w:rPr>
          <w:rFonts w:ascii="Times New Roman" w:hAnsi="Times New Roman" w:cs="Times New Roman"/>
          <w:sz w:val="24"/>
          <w:szCs w:val="24"/>
          <w:lang w:val="en-US"/>
        </w:rPr>
        <w:t xml:space="preserve"> years later, it can be confirmed by empirical studies.  The intuitions seem very stable. Secondly, as the discussion about first-order logic above shows, our current logical theories are neither complete, nor perfect from a strictly rational point of view. Restricted to certain domains (reasoning about certain aspects of non-empty at most countable sets of discrete objects) first-order logic works pretty well, but there are many other aspect</w:t>
      </w:r>
      <w:r>
        <w:rPr>
          <w:rFonts w:ascii="Times New Roman" w:hAnsi="Times New Roman" w:cs="Times New Roman"/>
          <w:sz w:val="24"/>
          <w:szCs w:val="24"/>
          <w:lang w:val="en-US"/>
        </w:rPr>
        <w:t>s of our dynamic, dappled world</w:t>
      </w:r>
      <w:r w:rsidR="00943D48">
        <w:rPr>
          <w:rFonts w:ascii="Times New Roman" w:hAnsi="Times New Roman" w:cs="Times New Roman"/>
          <w:sz w:val="24"/>
          <w:szCs w:val="24"/>
          <w:lang w:val="en-US"/>
        </w:rPr>
        <w:t xml:space="preserve">. Who is to say, that we cannot find model theories for other domains (in fact we already have, there are logics for default reasoning, counter-factual reasoning, dynamic epistemic reasoning, and so on). My suggestion would be to embrace this </w:t>
      </w:r>
      <w:r w:rsidR="005F368F">
        <w:rPr>
          <w:rFonts w:ascii="Times New Roman" w:hAnsi="Times New Roman" w:cs="Times New Roman"/>
          <w:sz w:val="24"/>
          <w:szCs w:val="24"/>
          <w:lang w:val="en-US"/>
        </w:rPr>
        <w:t xml:space="preserve">plurality to a much greater extent than logicians usually do. Is there no limit to this pluralism? I think there is. </w:t>
      </w:r>
      <w:r w:rsidR="00613FBB">
        <w:rPr>
          <w:rFonts w:ascii="Times New Roman" w:hAnsi="Times New Roman" w:cs="Times New Roman"/>
          <w:sz w:val="24"/>
          <w:szCs w:val="24"/>
          <w:lang w:val="en-US"/>
        </w:rPr>
        <w:t xml:space="preserve">The stability of </w:t>
      </w:r>
      <w:r w:rsidR="001A1D96">
        <w:rPr>
          <w:rFonts w:ascii="Times New Roman" w:hAnsi="Times New Roman" w:cs="Times New Roman"/>
          <w:sz w:val="24"/>
          <w:szCs w:val="24"/>
          <w:lang w:val="en-US"/>
        </w:rPr>
        <w:t xml:space="preserve">e.g. </w:t>
      </w:r>
      <w:r>
        <w:rPr>
          <w:rFonts w:ascii="Times New Roman" w:hAnsi="Times New Roman" w:cs="Times New Roman"/>
          <w:sz w:val="24"/>
          <w:szCs w:val="24"/>
          <w:lang w:val="en-US"/>
        </w:rPr>
        <w:t>f</w:t>
      </w:r>
      <w:r w:rsidR="00613FBB">
        <w:rPr>
          <w:rFonts w:ascii="Times New Roman" w:hAnsi="Times New Roman" w:cs="Times New Roman"/>
          <w:sz w:val="24"/>
          <w:szCs w:val="24"/>
          <w:lang w:val="en-US"/>
        </w:rPr>
        <w:t>ree choice inferences and Ross’ paradox seem to suggest so.</w:t>
      </w:r>
      <w:r w:rsidR="005F368F">
        <w:rPr>
          <w:rFonts w:ascii="Times New Roman" w:hAnsi="Times New Roman" w:cs="Times New Roman"/>
          <w:sz w:val="24"/>
          <w:szCs w:val="24"/>
          <w:lang w:val="en-US"/>
        </w:rPr>
        <w:t xml:space="preserve"> </w:t>
      </w:r>
      <w:r w:rsidR="00613FBB">
        <w:rPr>
          <w:rFonts w:ascii="Times New Roman" w:hAnsi="Times New Roman" w:cs="Times New Roman"/>
          <w:sz w:val="24"/>
          <w:szCs w:val="24"/>
          <w:lang w:val="en-US"/>
        </w:rPr>
        <w:t xml:space="preserve"> </w:t>
      </w:r>
      <w:r w:rsidR="001A1D96">
        <w:rPr>
          <w:rFonts w:ascii="Times New Roman" w:hAnsi="Times New Roman" w:cs="Times New Roman"/>
          <w:sz w:val="24"/>
          <w:szCs w:val="24"/>
          <w:lang w:val="en-US"/>
        </w:rPr>
        <w:t>Not just any model will</w:t>
      </w:r>
      <w:r w:rsidR="005F368F">
        <w:rPr>
          <w:rFonts w:ascii="Times New Roman" w:hAnsi="Times New Roman" w:cs="Times New Roman"/>
          <w:sz w:val="24"/>
          <w:szCs w:val="24"/>
          <w:lang w:val="en-US"/>
        </w:rPr>
        <w:t xml:space="preserve"> do. It will not be up to theoretical model construction or empirical investigation alone to find out where the borders of correct reasoning are. Rather, it must be decided through a </w:t>
      </w:r>
      <w:r w:rsidR="00043B6D">
        <w:rPr>
          <w:rFonts w:ascii="Times New Roman" w:hAnsi="Times New Roman" w:cs="Times New Roman"/>
          <w:sz w:val="24"/>
          <w:szCs w:val="24"/>
          <w:lang w:val="en-US"/>
        </w:rPr>
        <w:t>combination of the two, and when it comes to human robot interaction, also with other methods, such as compute</w:t>
      </w:r>
      <w:r w:rsidR="009E0116">
        <w:rPr>
          <w:rFonts w:ascii="Times New Roman" w:hAnsi="Times New Roman" w:cs="Times New Roman"/>
          <w:sz w:val="24"/>
          <w:szCs w:val="24"/>
          <w:lang w:val="en-US"/>
        </w:rPr>
        <w:t>r simulations, as well as real experiments involving human beings and robots</w:t>
      </w:r>
      <w:r w:rsidR="00043B6D">
        <w:rPr>
          <w:rFonts w:ascii="Times New Roman" w:hAnsi="Times New Roman" w:cs="Times New Roman"/>
          <w:sz w:val="24"/>
          <w:szCs w:val="24"/>
          <w:lang w:val="en-US"/>
        </w:rPr>
        <w:t xml:space="preserve">. Now, at this point, a logician is bound to ask whether we could not leave all of this to pragmatics and concentrate on correct reasoning in the old sense. I don’t think that we can, and for several reasons. </w:t>
      </w:r>
      <w:r w:rsidR="004C2C4C">
        <w:rPr>
          <w:rFonts w:ascii="Times New Roman" w:hAnsi="Times New Roman" w:cs="Times New Roman"/>
          <w:sz w:val="24"/>
          <w:szCs w:val="24"/>
          <w:lang w:val="en-US"/>
        </w:rPr>
        <w:t>Pragmatics</w:t>
      </w:r>
      <w:r w:rsidR="00813A94">
        <w:rPr>
          <w:rFonts w:ascii="Times New Roman" w:hAnsi="Times New Roman" w:cs="Times New Roman"/>
          <w:sz w:val="24"/>
          <w:szCs w:val="24"/>
          <w:lang w:val="en-US"/>
        </w:rPr>
        <w:t xml:space="preserve"> traditionally</w:t>
      </w:r>
      <w:r w:rsidR="004C2C4C">
        <w:rPr>
          <w:rFonts w:ascii="Times New Roman" w:hAnsi="Times New Roman" w:cs="Times New Roman"/>
          <w:sz w:val="24"/>
          <w:szCs w:val="24"/>
          <w:lang w:val="en-US"/>
        </w:rPr>
        <w:t xml:space="preserve"> deal with the utterances of sentences in a </w:t>
      </w:r>
      <w:r w:rsidR="00555D2C">
        <w:rPr>
          <w:rFonts w:ascii="Times New Roman" w:hAnsi="Times New Roman" w:cs="Times New Roman"/>
          <w:sz w:val="24"/>
          <w:szCs w:val="24"/>
          <w:lang w:val="en-US"/>
        </w:rPr>
        <w:t xml:space="preserve">conversational </w:t>
      </w:r>
      <w:r w:rsidR="004C2C4C">
        <w:rPr>
          <w:rFonts w:ascii="Times New Roman" w:hAnsi="Times New Roman" w:cs="Times New Roman"/>
          <w:sz w:val="24"/>
          <w:szCs w:val="24"/>
          <w:lang w:val="en-US"/>
        </w:rPr>
        <w:t xml:space="preserve">context and there may be many reasons why saying something true is inappropriate </w:t>
      </w:r>
      <w:r w:rsidR="00151D28">
        <w:rPr>
          <w:rFonts w:ascii="Times New Roman" w:hAnsi="Times New Roman" w:cs="Times New Roman"/>
          <w:sz w:val="24"/>
          <w:szCs w:val="24"/>
          <w:lang w:val="en-US"/>
        </w:rPr>
        <w:t>in a context</w:t>
      </w:r>
      <w:r w:rsidR="00555D2C">
        <w:rPr>
          <w:rFonts w:ascii="Times New Roman" w:hAnsi="Times New Roman" w:cs="Times New Roman"/>
          <w:sz w:val="24"/>
          <w:szCs w:val="24"/>
          <w:lang w:val="en-US"/>
        </w:rPr>
        <w:t xml:space="preserve">, see </w:t>
      </w:r>
      <w:r w:rsidR="004C2C4C">
        <w:rPr>
          <w:rFonts w:ascii="Times New Roman" w:hAnsi="Times New Roman" w:cs="Times New Roman"/>
          <w:sz w:val="24"/>
          <w:szCs w:val="24"/>
          <w:lang w:val="en-US"/>
        </w:rPr>
        <w:t>(</w:t>
      </w:r>
      <w:r w:rsidR="00C010A8">
        <w:rPr>
          <w:rFonts w:ascii="Times New Roman" w:hAnsi="Times New Roman" w:cs="Times New Roman"/>
          <w:sz w:val="24"/>
          <w:szCs w:val="24"/>
          <w:lang w:val="en-US"/>
        </w:rPr>
        <w:t>Grice, 1975</w:t>
      </w:r>
      <w:r w:rsidR="004C2C4C">
        <w:rPr>
          <w:rFonts w:ascii="Times New Roman" w:hAnsi="Times New Roman" w:cs="Times New Roman"/>
          <w:sz w:val="24"/>
          <w:szCs w:val="24"/>
          <w:lang w:val="en-US"/>
        </w:rPr>
        <w:t xml:space="preserve">). However, I did not ask the informants, what they would be willing to </w:t>
      </w:r>
      <w:r w:rsidR="008D175E" w:rsidRPr="00151D28">
        <w:rPr>
          <w:rFonts w:ascii="Times New Roman" w:hAnsi="Times New Roman" w:cs="Times New Roman"/>
          <w:i/>
          <w:sz w:val="24"/>
          <w:szCs w:val="24"/>
          <w:lang w:val="en-US"/>
        </w:rPr>
        <w:t>say</w:t>
      </w:r>
      <w:r w:rsidR="00151D28">
        <w:rPr>
          <w:rFonts w:ascii="Times New Roman" w:hAnsi="Times New Roman" w:cs="Times New Roman"/>
          <w:sz w:val="24"/>
          <w:szCs w:val="24"/>
          <w:lang w:val="en-US"/>
        </w:rPr>
        <w:t xml:space="preserve"> in a specific context</w:t>
      </w:r>
      <w:r w:rsidR="008D175E">
        <w:rPr>
          <w:rFonts w:ascii="Times New Roman" w:hAnsi="Times New Roman" w:cs="Times New Roman"/>
          <w:sz w:val="24"/>
          <w:szCs w:val="24"/>
          <w:lang w:val="en-US"/>
        </w:rPr>
        <w:t xml:space="preserve">, </w:t>
      </w:r>
      <w:r w:rsidR="004C2C4C">
        <w:rPr>
          <w:rFonts w:ascii="Times New Roman" w:hAnsi="Times New Roman" w:cs="Times New Roman"/>
          <w:sz w:val="24"/>
          <w:szCs w:val="24"/>
          <w:lang w:val="en-US"/>
        </w:rPr>
        <w:t>I asked them about which</w:t>
      </w:r>
      <w:r w:rsidR="008D175E">
        <w:rPr>
          <w:rFonts w:ascii="Times New Roman" w:hAnsi="Times New Roman" w:cs="Times New Roman"/>
          <w:sz w:val="24"/>
          <w:szCs w:val="24"/>
          <w:lang w:val="en-US"/>
        </w:rPr>
        <w:t xml:space="preserve"> conclusion</w:t>
      </w:r>
      <w:r w:rsidR="004C2C4C">
        <w:rPr>
          <w:rFonts w:ascii="Times New Roman" w:hAnsi="Times New Roman" w:cs="Times New Roman"/>
          <w:sz w:val="24"/>
          <w:szCs w:val="24"/>
          <w:lang w:val="en-US"/>
        </w:rPr>
        <w:t xml:space="preserve"> they </w:t>
      </w:r>
      <w:r w:rsidR="009E0116">
        <w:rPr>
          <w:rFonts w:ascii="Times New Roman" w:hAnsi="Times New Roman" w:cs="Times New Roman"/>
          <w:i/>
          <w:sz w:val="24"/>
          <w:szCs w:val="24"/>
          <w:lang w:val="en-US"/>
        </w:rPr>
        <w:t>believe</w:t>
      </w:r>
      <w:r w:rsidR="004C2C4C">
        <w:rPr>
          <w:rFonts w:ascii="Times New Roman" w:hAnsi="Times New Roman" w:cs="Times New Roman"/>
          <w:sz w:val="24"/>
          <w:szCs w:val="24"/>
          <w:lang w:val="en-US"/>
        </w:rPr>
        <w:t xml:space="preserve"> follow</w:t>
      </w:r>
      <w:r w:rsidR="008D175E">
        <w:rPr>
          <w:rFonts w:ascii="Times New Roman" w:hAnsi="Times New Roman" w:cs="Times New Roman"/>
          <w:sz w:val="24"/>
          <w:szCs w:val="24"/>
          <w:lang w:val="en-US"/>
        </w:rPr>
        <w:t>s</w:t>
      </w:r>
      <w:r w:rsidR="00151D28">
        <w:rPr>
          <w:rFonts w:ascii="Times New Roman" w:hAnsi="Times New Roman" w:cs="Times New Roman"/>
          <w:sz w:val="24"/>
          <w:szCs w:val="24"/>
          <w:lang w:val="en-US"/>
        </w:rPr>
        <w:t xml:space="preserve"> in a specific deontic context</w:t>
      </w:r>
      <w:r w:rsidR="008D175E">
        <w:rPr>
          <w:rFonts w:ascii="Times New Roman" w:hAnsi="Times New Roman" w:cs="Times New Roman"/>
          <w:sz w:val="24"/>
          <w:szCs w:val="24"/>
          <w:lang w:val="en-US"/>
        </w:rPr>
        <w:t>. The question whether they would find it appropriate to utter the senten</w:t>
      </w:r>
      <w:r w:rsidR="00151D28">
        <w:rPr>
          <w:rFonts w:ascii="Times New Roman" w:hAnsi="Times New Roman" w:cs="Times New Roman"/>
          <w:sz w:val="24"/>
          <w:szCs w:val="24"/>
          <w:lang w:val="en-US"/>
        </w:rPr>
        <w:t>ce in this</w:t>
      </w:r>
      <w:r w:rsidR="008D175E">
        <w:rPr>
          <w:rFonts w:ascii="Times New Roman" w:hAnsi="Times New Roman" w:cs="Times New Roman"/>
          <w:sz w:val="24"/>
          <w:szCs w:val="24"/>
          <w:lang w:val="en-US"/>
        </w:rPr>
        <w:t xml:space="preserve"> context is a </w:t>
      </w:r>
      <w:r w:rsidR="008D175E">
        <w:rPr>
          <w:rFonts w:ascii="Times New Roman" w:hAnsi="Times New Roman" w:cs="Times New Roman"/>
          <w:sz w:val="24"/>
          <w:szCs w:val="24"/>
          <w:lang w:val="en-US"/>
        </w:rPr>
        <w:lastRenderedPageBreak/>
        <w:t>different one</w:t>
      </w:r>
      <w:r w:rsidR="00151D28">
        <w:rPr>
          <w:rFonts w:ascii="Times New Roman" w:hAnsi="Times New Roman" w:cs="Times New Roman"/>
          <w:sz w:val="24"/>
          <w:szCs w:val="24"/>
          <w:lang w:val="en-US"/>
        </w:rPr>
        <w:t xml:space="preserve"> and </w:t>
      </w:r>
      <w:r w:rsidR="00555D2C">
        <w:rPr>
          <w:rFonts w:ascii="Times New Roman" w:hAnsi="Times New Roman" w:cs="Times New Roman"/>
          <w:sz w:val="24"/>
          <w:szCs w:val="24"/>
          <w:lang w:val="en-US"/>
        </w:rPr>
        <w:t xml:space="preserve">conversational </w:t>
      </w:r>
      <w:r w:rsidR="00151D28">
        <w:rPr>
          <w:rFonts w:ascii="Times New Roman" w:hAnsi="Times New Roman" w:cs="Times New Roman"/>
          <w:sz w:val="24"/>
          <w:szCs w:val="24"/>
          <w:lang w:val="en-US"/>
        </w:rPr>
        <w:t>pragmatics does not explain (or in this case explain away) beliefs</w:t>
      </w:r>
      <w:r w:rsidR="008D175E">
        <w:rPr>
          <w:rFonts w:ascii="Times New Roman" w:hAnsi="Times New Roman" w:cs="Times New Roman"/>
          <w:sz w:val="24"/>
          <w:szCs w:val="24"/>
          <w:lang w:val="en-US"/>
        </w:rPr>
        <w:t xml:space="preserve">. Further, pragmatics is about what actually does follow but should perhaps not be said, but when it comes to Ross’ paradox the majority of the informants denied that the inference </w:t>
      </w:r>
      <w:r w:rsidR="008D175E">
        <w:rPr>
          <w:rFonts w:ascii="Times New Roman" w:hAnsi="Times New Roman" w:cs="Times New Roman"/>
          <w:i/>
          <w:sz w:val="24"/>
          <w:szCs w:val="24"/>
          <w:lang w:val="en-US"/>
        </w:rPr>
        <w:t>follows at all</w:t>
      </w:r>
      <w:r w:rsidR="00151D28">
        <w:rPr>
          <w:rFonts w:ascii="Times New Roman" w:hAnsi="Times New Roman" w:cs="Times New Roman"/>
          <w:sz w:val="24"/>
          <w:szCs w:val="24"/>
          <w:lang w:val="en-US"/>
        </w:rPr>
        <w:t>, in other words they deny that the conclusion is true</w:t>
      </w:r>
      <w:r w:rsidR="008D175E">
        <w:rPr>
          <w:rFonts w:ascii="Times New Roman" w:hAnsi="Times New Roman" w:cs="Times New Roman"/>
          <w:sz w:val="24"/>
          <w:szCs w:val="24"/>
          <w:lang w:val="en-US"/>
        </w:rPr>
        <w:t xml:space="preserve">. </w:t>
      </w:r>
      <w:r w:rsidR="00151D28">
        <w:rPr>
          <w:rFonts w:ascii="Times New Roman" w:hAnsi="Times New Roman" w:cs="Times New Roman"/>
          <w:sz w:val="24"/>
          <w:szCs w:val="24"/>
          <w:lang w:val="en-US"/>
        </w:rPr>
        <w:t>These</w:t>
      </w:r>
      <w:r w:rsidR="008D175E">
        <w:rPr>
          <w:rFonts w:ascii="Times New Roman" w:hAnsi="Times New Roman" w:cs="Times New Roman"/>
          <w:sz w:val="24"/>
          <w:szCs w:val="24"/>
          <w:lang w:val="en-US"/>
        </w:rPr>
        <w:t xml:space="preserve"> points </w:t>
      </w:r>
      <w:r w:rsidR="00151D28">
        <w:rPr>
          <w:rFonts w:ascii="Times New Roman" w:hAnsi="Times New Roman" w:cs="Times New Roman"/>
          <w:sz w:val="24"/>
          <w:szCs w:val="24"/>
          <w:lang w:val="en-US"/>
        </w:rPr>
        <w:t>tend towards</w:t>
      </w:r>
      <w:r w:rsidR="00813A94">
        <w:rPr>
          <w:rFonts w:ascii="Times New Roman" w:hAnsi="Times New Roman" w:cs="Times New Roman"/>
          <w:sz w:val="24"/>
          <w:szCs w:val="24"/>
          <w:lang w:val="en-US"/>
        </w:rPr>
        <w:t xml:space="preserve"> </w:t>
      </w:r>
      <w:r w:rsidR="0071328F">
        <w:rPr>
          <w:rFonts w:ascii="Times New Roman" w:hAnsi="Times New Roman" w:cs="Times New Roman"/>
          <w:sz w:val="24"/>
          <w:szCs w:val="24"/>
          <w:lang w:val="en-US"/>
        </w:rPr>
        <w:t xml:space="preserve">the conclusion </w:t>
      </w:r>
      <w:r w:rsidR="008D175E">
        <w:rPr>
          <w:rFonts w:ascii="Times New Roman" w:hAnsi="Times New Roman" w:cs="Times New Roman"/>
          <w:sz w:val="24"/>
          <w:szCs w:val="24"/>
          <w:lang w:val="en-US"/>
        </w:rPr>
        <w:t xml:space="preserve">that these phenomena must be explained as genuine semantic intuitions, not pragmatic </w:t>
      </w:r>
      <w:r w:rsidR="00555D2C">
        <w:rPr>
          <w:rFonts w:ascii="Times New Roman" w:hAnsi="Times New Roman" w:cs="Times New Roman"/>
          <w:sz w:val="24"/>
          <w:szCs w:val="24"/>
          <w:lang w:val="en-US"/>
        </w:rPr>
        <w:t xml:space="preserve">conventions in a Grice’s sense. Whether there is another sense which would still count as being pragmatic and which could explain the </w:t>
      </w:r>
      <w:proofErr w:type="gramStart"/>
      <w:r w:rsidR="00555D2C">
        <w:rPr>
          <w:rFonts w:ascii="Times New Roman" w:hAnsi="Times New Roman" w:cs="Times New Roman"/>
          <w:sz w:val="24"/>
          <w:szCs w:val="24"/>
          <w:lang w:val="en-US"/>
        </w:rPr>
        <w:t>phenomena is</w:t>
      </w:r>
      <w:proofErr w:type="gramEnd"/>
      <w:r w:rsidR="00555D2C">
        <w:rPr>
          <w:rFonts w:ascii="Times New Roman" w:hAnsi="Times New Roman" w:cs="Times New Roman"/>
          <w:sz w:val="24"/>
          <w:szCs w:val="24"/>
          <w:lang w:val="en-US"/>
        </w:rPr>
        <w:t xml:space="preserve"> of course a different matter.</w:t>
      </w:r>
      <w:r w:rsidR="008D175E">
        <w:rPr>
          <w:rFonts w:ascii="Times New Roman" w:hAnsi="Times New Roman" w:cs="Times New Roman"/>
          <w:sz w:val="24"/>
          <w:szCs w:val="24"/>
          <w:lang w:val="en-US"/>
        </w:rPr>
        <w:t xml:space="preserve"> </w:t>
      </w:r>
      <w:r w:rsidR="00555D2C">
        <w:rPr>
          <w:rFonts w:ascii="Times New Roman" w:hAnsi="Times New Roman" w:cs="Times New Roman"/>
          <w:sz w:val="24"/>
          <w:szCs w:val="24"/>
          <w:lang w:val="en-US"/>
        </w:rPr>
        <w:t>However</w:t>
      </w:r>
      <w:r w:rsidR="00151D28">
        <w:rPr>
          <w:rFonts w:ascii="Times New Roman" w:hAnsi="Times New Roman" w:cs="Times New Roman"/>
          <w:sz w:val="24"/>
          <w:szCs w:val="24"/>
          <w:lang w:val="en-US"/>
        </w:rPr>
        <w:t xml:space="preserve">, even if there </w:t>
      </w:r>
      <w:r w:rsidR="001C54F7">
        <w:rPr>
          <w:rFonts w:ascii="Times New Roman" w:hAnsi="Times New Roman" w:cs="Times New Roman"/>
          <w:sz w:val="24"/>
          <w:szCs w:val="24"/>
          <w:lang w:val="en-US"/>
        </w:rPr>
        <w:t>is</w:t>
      </w:r>
      <w:r w:rsidR="00151D28">
        <w:rPr>
          <w:rFonts w:ascii="Times New Roman" w:hAnsi="Times New Roman" w:cs="Times New Roman"/>
          <w:sz w:val="24"/>
          <w:szCs w:val="24"/>
          <w:lang w:val="en-US"/>
        </w:rPr>
        <w:t xml:space="preserve"> a satisfactory pragmatic account of explaining these phenomena, </w:t>
      </w:r>
      <w:r w:rsidR="001C54F7">
        <w:rPr>
          <w:rFonts w:ascii="Times New Roman" w:hAnsi="Times New Roman" w:cs="Times New Roman"/>
          <w:sz w:val="24"/>
          <w:szCs w:val="24"/>
          <w:lang w:val="en-US"/>
        </w:rPr>
        <w:t>getting</w:t>
      </w:r>
      <w:r w:rsidR="00151D28">
        <w:rPr>
          <w:rFonts w:ascii="Times New Roman" w:hAnsi="Times New Roman" w:cs="Times New Roman"/>
          <w:sz w:val="24"/>
          <w:szCs w:val="24"/>
          <w:lang w:val="en-US"/>
        </w:rPr>
        <w:t xml:space="preserve"> robots to act according to such an account </w:t>
      </w:r>
      <w:r w:rsidR="001C54F7">
        <w:rPr>
          <w:rFonts w:ascii="Times New Roman" w:hAnsi="Times New Roman" w:cs="Times New Roman"/>
          <w:sz w:val="24"/>
          <w:szCs w:val="24"/>
          <w:lang w:val="en-US"/>
        </w:rPr>
        <w:t>will</w:t>
      </w:r>
      <w:r w:rsidR="00151D28">
        <w:rPr>
          <w:rFonts w:ascii="Times New Roman" w:hAnsi="Times New Roman" w:cs="Times New Roman"/>
          <w:sz w:val="24"/>
          <w:szCs w:val="24"/>
          <w:lang w:val="en-US"/>
        </w:rPr>
        <w:t xml:space="preserve"> require programming them, and this </w:t>
      </w:r>
      <w:r w:rsidR="001C54F7">
        <w:rPr>
          <w:rFonts w:ascii="Times New Roman" w:hAnsi="Times New Roman" w:cs="Times New Roman"/>
          <w:sz w:val="24"/>
          <w:szCs w:val="24"/>
          <w:lang w:val="en-US"/>
        </w:rPr>
        <w:t xml:space="preserve">will in most cases require some sort of symbolic representation, leading us back into the issues discussed in this paper. </w:t>
      </w:r>
    </w:p>
    <w:p w:rsidR="001C54F7" w:rsidRDefault="001C54F7" w:rsidP="008D175E">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At this point a </w:t>
      </w:r>
      <w:proofErr w:type="spellStart"/>
      <w:r>
        <w:rPr>
          <w:rFonts w:ascii="Times New Roman" w:hAnsi="Times New Roman" w:cs="Times New Roman"/>
          <w:sz w:val="24"/>
          <w:szCs w:val="24"/>
          <w:lang w:val="en-US"/>
        </w:rPr>
        <w:t>roboticist</w:t>
      </w:r>
      <w:proofErr w:type="spellEnd"/>
      <w:r>
        <w:rPr>
          <w:rFonts w:ascii="Times New Roman" w:hAnsi="Times New Roman" w:cs="Times New Roman"/>
          <w:sz w:val="24"/>
          <w:szCs w:val="24"/>
          <w:lang w:val="en-US"/>
        </w:rPr>
        <w:t xml:space="preserve"> might suggest that we use a connectivist approach to model the pragmatics of the situation .No doubt, this has been done with success. However, here I would like to point out the advantages of the approach taken by </w:t>
      </w:r>
      <w:proofErr w:type="spellStart"/>
      <w:r>
        <w:rPr>
          <w:rFonts w:ascii="Times New Roman" w:hAnsi="Times New Roman" w:cs="Times New Roman"/>
          <w:sz w:val="24"/>
          <w:szCs w:val="24"/>
          <w:lang w:val="en-US"/>
        </w:rPr>
        <w:t>Bringsjord’s</w:t>
      </w:r>
      <w:proofErr w:type="spellEnd"/>
      <w:r>
        <w:rPr>
          <w:rFonts w:ascii="Times New Roman" w:hAnsi="Times New Roman" w:cs="Times New Roman"/>
          <w:sz w:val="24"/>
          <w:szCs w:val="24"/>
          <w:lang w:val="en-US"/>
        </w:rPr>
        <w:t xml:space="preserve"> and his colleagues. Logics are predictable and give rise to correct explanations when restricted to the right domains. Logics thus provide us with a security and a rationality that we cannot get from current connectivist approaches. So, although I will always be willing to admit that logic should not stand alone, logic is an important component of AI and it should continue to be so. </w:t>
      </w:r>
    </w:p>
    <w:p w:rsidR="00AA6D8E" w:rsidRDefault="00AA6D8E" w:rsidP="00AA6D8E">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How general or how domain-specific is deontic reasoning? I don’t know. It must be up to empirical research and model building to find out.</w:t>
      </w:r>
      <w:r w:rsidR="008D175E">
        <w:rPr>
          <w:rFonts w:ascii="Times New Roman" w:hAnsi="Times New Roman" w:cs="Times New Roman"/>
          <w:sz w:val="24"/>
          <w:szCs w:val="24"/>
          <w:lang w:val="en-US"/>
        </w:rPr>
        <w:t xml:space="preserve"> On the one hand, our reasoning system should not validate Ross’ paradox and it should validate free choice inferences. On the other hand, we should still be able to say that people are committing logical mistakes, as is the case in the psychological study of </w:t>
      </w:r>
      <w:r>
        <w:rPr>
          <w:rFonts w:ascii="Times New Roman" w:hAnsi="Times New Roman" w:cs="Times New Roman"/>
          <w:sz w:val="24"/>
          <w:szCs w:val="24"/>
          <w:lang w:val="en-US"/>
        </w:rPr>
        <w:t xml:space="preserve">“illusory inferences”? Here it is logic’s role to step up as a normative arbiter, and teach people (and robots) how to reason in accordance with logical models. </w:t>
      </w:r>
      <w:r w:rsidR="00B91F33">
        <w:rPr>
          <w:rFonts w:ascii="Times New Roman" w:hAnsi="Times New Roman" w:cs="Times New Roman"/>
          <w:sz w:val="24"/>
          <w:szCs w:val="24"/>
          <w:lang w:val="en-US"/>
        </w:rPr>
        <w:t xml:space="preserve">Are there no universal logical rules at all? </w:t>
      </w:r>
      <w:r>
        <w:rPr>
          <w:rFonts w:ascii="Times New Roman" w:hAnsi="Times New Roman" w:cs="Times New Roman"/>
          <w:sz w:val="24"/>
          <w:szCs w:val="24"/>
          <w:lang w:val="en-US"/>
        </w:rPr>
        <w:t xml:space="preserve">In most cases, modus </w:t>
      </w:r>
      <w:proofErr w:type="spellStart"/>
      <w:r>
        <w:rPr>
          <w:rFonts w:ascii="Times New Roman" w:hAnsi="Times New Roman" w:cs="Times New Roman"/>
          <w:sz w:val="24"/>
          <w:szCs w:val="24"/>
          <w:lang w:val="en-US"/>
        </w:rPr>
        <w:t>tollens</w:t>
      </w:r>
      <w:proofErr w:type="spellEnd"/>
      <w:r>
        <w:rPr>
          <w:rFonts w:ascii="Times New Roman" w:hAnsi="Times New Roman" w:cs="Times New Roman"/>
          <w:sz w:val="24"/>
          <w:szCs w:val="24"/>
          <w:lang w:val="en-US"/>
        </w:rPr>
        <w:t xml:space="preserve"> is a correct reasoning pattern,</w:t>
      </w:r>
      <w:r w:rsidR="003E389C">
        <w:rPr>
          <w:rFonts w:ascii="Times New Roman" w:hAnsi="Times New Roman" w:cs="Times New Roman"/>
          <w:sz w:val="24"/>
          <w:szCs w:val="24"/>
          <w:lang w:val="en-US"/>
        </w:rPr>
        <w:t xml:space="preserve"> and </w:t>
      </w:r>
      <w:r w:rsidR="001C54F7">
        <w:rPr>
          <w:rFonts w:ascii="Times New Roman" w:hAnsi="Times New Roman" w:cs="Times New Roman"/>
          <w:sz w:val="24"/>
          <w:szCs w:val="24"/>
          <w:lang w:val="en-US"/>
        </w:rPr>
        <w:t xml:space="preserve">in most cases if x is a bird x </w:t>
      </w:r>
      <w:r w:rsidR="003E389C">
        <w:rPr>
          <w:rFonts w:ascii="Times New Roman" w:hAnsi="Times New Roman" w:cs="Times New Roman"/>
          <w:sz w:val="24"/>
          <w:szCs w:val="24"/>
          <w:lang w:val="en-US"/>
        </w:rPr>
        <w:t xml:space="preserve">has wings and feathers. </w:t>
      </w:r>
      <w:r>
        <w:rPr>
          <w:rFonts w:ascii="Times New Roman" w:hAnsi="Times New Roman" w:cs="Times New Roman"/>
          <w:sz w:val="24"/>
          <w:szCs w:val="24"/>
          <w:lang w:val="en-US"/>
        </w:rPr>
        <w:t xml:space="preserve"> </w:t>
      </w:r>
      <w:r w:rsidR="003E389C">
        <w:rPr>
          <w:rFonts w:ascii="Times New Roman" w:hAnsi="Times New Roman" w:cs="Times New Roman"/>
          <w:sz w:val="24"/>
          <w:szCs w:val="24"/>
          <w:lang w:val="en-US"/>
        </w:rPr>
        <w:t>However,</w:t>
      </w:r>
      <w:r>
        <w:rPr>
          <w:rFonts w:ascii="Times New Roman" w:hAnsi="Times New Roman" w:cs="Times New Roman"/>
          <w:sz w:val="24"/>
          <w:szCs w:val="24"/>
          <w:lang w:val="en-US"/>
        </w:rPr>
        <w:t xml:space="preserve"> we cannot pluck </w:t>
      </w:r>
      <w:proofErr w:type="spellStart"/>
      <w:r>
        <w:rPr>
          <w:rFonts w:ascii="Times New Roman" w:hAnsi="Times New Roman" w:cs="Times New Roman"/>
          <w:sz w:val="24"/>
          <w:szCs w:val="24"/>
          <w:lang w:val="en-US"/>
        </w:rPr>
        <w:t>Tweety’s</w:t>
      </w:r>
      <w:proofErr w:type="spellEnd"/>
      <w:r>
        <w:rPr>
          <w:rFonts w:ascii="Times New Roman" w:hAnsi="Times New Roman" w:cs="Times New Roman"/>
          <w:sz w:val="24"/>
          <w:szCs w:val="24"/>
          <w:lang w:val="en-US"/>
        </w:rPr>
        <w:t xml:space="preserve"> feathers off and cut off its wings, and conclude th</w:t>
      </w:r>
      <w:r w:rsidR="003E389C">
        <w:rPr>
          <w:rFonts w:ascii="Times New Roman" w:hAnsi="Times New Roman" w:cs="Times New Roman"/>
          <w:sz w:val="24"/>
          <w:szCs w:val="24"/>
          <w:lang w:val="en-US"/>
        </w:rPr>
        <w:t xml:space="preserve">at since this being has neither </w:t>
      </w:r>
      <w:r>
        <w:rPr>
          <w:rFonts w:ascii="Times New Roman" w:hAnsi="Times New Roman" w:cs="Times New Roman"/>
          <w:sz w:val="24"/>
          <w:szCs w:val="24"/>
          <w:lang w:val="en-US"/>
        </w:rPr>
        <w:t xml:space="preserve">feathers </w:t>
      </w:r>
      <w:r w:rsidR="003E389C">
        <w:rPr>
          <w:rFonts w:ascii="Times New Roman" w:hAnsi="Times New Roman" w:cs="Times New Roman"/>
          <w:sz w:val="24"/>
          <w:szCs w:val="24"/>
          <w:lang w:val="en-US"/>
        </w:rPr>
        <w:t>n</w:t>
      </w:r>
      <w:r>
        <w:rPr>
          <w:rFonts w:ascii="Times New Roman" w:hAnsi="Times New Roman" w:cs="Times New Roman"/>
          <w:sz w:val="24"/>
          <w:szCs w:val="24"/>
          <w:lang w:val="en-US"/>
        </w:rPr>
        <w:t xml:space="preserve">or wings it is not a bird. </w:t>
      </w:r>
      <w:r w:rsidR="001C54F7">
        <w:rPr>
          <w:rFonts w:ascii="Times New Roman" w:hAnsi="Times New Roman" w:cs="Times New Roman"/>
          <w:sz w:val="24"/>
          <w:szCs w:val="24"/>
          <w:lang w:val="en-US"/>
        </w:rPr>
        <w:t>Does this mean that the rule that birds has wings and feathers</w:t>
      </w:r>
      <w:r w:rsidR="00B91F33">
        <w:rPr>
          <w:rFonts w:ascii="Times New Roman" w:hAnsi="Times New Roman" w:cs="Times New Roman"/>
          <w:sz w:val="24"/>
          <w:szCs w:val="24"/>
          <w:lang w:val="en-US"/>
        </w:rPr>
        <w:t xml:space="preserve"> has to be given up</w:t>
      </w:r>
      <w:r w:rsidR="001C54F7">
        <w:rPr>
          <w:rFonts w:ascii="Times New Roman" w:hAnsi="Times New Roman" w:cs="Times New Roman"/>
          <w:sz w:val="24"/>
          <w:szCs w:val="24"/>
          <w:lang w:val="en-US"/>
        </w:rPr>
        <w:t xml:space="preserve"> or the rule of modus </w:t>
      </w:r>
      <w:proofErr w:type="spellStart"/>
      <w:r w:rsidR="001C54F7">
        <w:rPr>
          <w:rFonts w:ascii="Times New Roman" w:hAnsi="Times New Roman" w:cs="Times New Roman"/>
          <w:sz w:val="24"/>
          <w:szCs w:val="24"/>
          <w:lang w:val="en-US"/>
        </w:rPr>
        <w:t>tollens</w:t>
      </w:r>
      <w:proofErr w:type="spellEnd"/>
      <w:r w:rsidR="001C54F7">
        <w:rPr>
          <w:rFonts w:ascii="Times New Roman" w:hAnsi="Times New Roman" w:cs="Times New Roman"/>
          <w:sz w:val="24"/>
          <w:szCs w:val="24"/>
          <w:lang w:val="en-US"/>
        </w:rPr>
        <w:t xml:space="preserve"> </w:t>
      </w:r>
      <w:r w:rsidR="00B91F33">
        <w:rPr>
          <w:rFonts w:ascii="Times New Roman" w:hAnsi="Times New Roman" w:cs="Times New Roman"/>
          <w:sz w:val="24"/>
          <w:szCs w:val="24"/>
          <w:lang w:val="en-US"/>
        </w:rPr>
        <w:t xml:space="preserve">has to be given up or both? I leave this as an open question. </w:t>
      </w:r>
    </w:p>
    <w:p w:rsidR="00AB46DC" w:rsidRDefault="00AB46DC"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There is another objection from the </w:t>
      </w:r>
      <w:proofErr w:type="spellStart"/>
      <w:r>
        <w:rPr>
          <w:rFonts w:ascii="Times New Roman" w:hAnsi="Times New Roman" w:cs="Times New Roman"/>
          <w:sz w:val="24"/>
          <w:szCs w:val="24"/>
          <w:lang w:val="en-US"/>
        </w:rPr>
        <w:t>roboticist</w:t>
      </w:r>
      <w:proofErr w:type="spellEnd"/>
      <w:r>
        <w:rPr>
          <w:rFonts w:ascii="Times New Roman" w:hAnsi="Times New Roman" w:cs="Times New Roman"/>
          <w:sz w:val="24"/>
          <w:szCs w:val="24"/>
          <w:lang w:val="en-US"/>
        </w:rPr>
        <w:t>, I would like to c</w:t>
      </w:r>
      <w:r w:rsidR="00AA6D8E">
        <w:rPr>
          <w:rFonts w:ascii="Times New Roman" w:hAnsi="Times New Roman" w:cs="Times New Roman"/>
          <w:sz w:val="24"/>
          <w:szCs w:val="24"/>
          <w:lang w:val="en-US"/>
        </w:rPr>
        <w:t>onsider. Many current systems of</w:t>
      </w:r>
      <w:r>
        <w:rPr>
          <w:rFonts w:ascii="Times New Roman" w:hAnsi="Times New Roman" w:cs="Times New Roman"/>
          <w:sz w:val="24"/>
          <w:szCs w:val="24"/>
          <w:lang w:val="en-US"/>
        </w:rPr>
        <w:t xml:space="preserve"> </w:t>
      </w:r>
      <w:r w:rsidR="00AA6D8E">
        <w:rPr>
          <w:rFonts w:ascii="Times New Roman" w:hAnsi="Times New Roman" w:cs="Times New Roman"/>
          <w:sz w:val="24"/>
          <w:szCs w:val="24"/>
          <w:lang w:val="en-US"/>
        </w:rPr>
        <w:t xml:space="preserve">human-robot communication only allow </w:t>
      </w:r>
      <w:r>
        <w:rPr>
          <w:rFonts w:ascii="Times New Roman" w:hAnsi="Times New Roman" w:cs="Times New Roman"/>
          <w:sz w:val="24"/>
          <w:szCs w:val="24"/>
          <w:lang w:val="en-US"/>
        </w:rPr>
        <w:t>the human to give simple, categorical orders to the robot (like “put the cup in</w:t>
      </w:r>
      <w:r w:rsidR="00AA6D8E">
        <w:rPr>
          <w:rFonts w:ascii="Times New Roman" w:hAnsi="Times New Roman" w:cs="Times New Roman"/>
          <w:sz w:val="24"/>
          <w:szCs w:val="24"/>
          <w:lang w:val="en-US"/>
        </w:rPr>
        <w:t xml:space="preserve"> the kitchen”</w:t>
      </w:r>
      <w:r>
        <w:rPr>
          <w:rFonts w:ascii="Times New Roman" w:hAnsi="Times New Roman" w:cs="Times New Roman"/>
          <w:sz w:val="24"/>
          <w:szCs w:val="24"/>
          <w:lang w:val="en-US"/>
        </w:rPr>
        <w:t xml:space="preserve">.) , in other words you cannot present the robot with permissions and you cannot combine action types, as in e.g. “you may take an apple or a pear”. </w:t>
      </w:r>
      <w:r w:rsidR="00946AB9">
        <w:rPr>
          <w:rFonts w:ascii="Times New Roman" w:hAnsi="Times New Roman" w:cs="Times New Roman"/>
          <w:sz w:val="24"/>
          <w:szCs w:val="24"/>
          <w:lang w:val="en-US"/>
        </w:rPr>
        <w:t>The e</w:t>
      </w:r>
      <w:r w:rsidR="009E10E4">
        <w:rPr>
          <w:rFonts w:ascii="Times New Roman" w:hAnsi="Times New Roman" w:cs="Times New Roman"/>
          <w:sz w:val="24"/>
          <w:szCs w:val="24"/>
          <w:lang w:val="en-US"/>
        </w:rPr>
        <w:t xml:space="preserve">xamples given </w:t>
      </w:r>
      <w:r w:rsidR="00946AB9">
        <w:rPr>
          <w:rFonts w:ascii="Times New Roman" w:hAnsi="Times New Roman" w:cs="Times New Roman"/>
          <w:sz w:val="24"/>
          <w:szCs w:val="24"/>
          <w:lang w:val="en-US"/>
        </w:rPr>
        <w:t>above also had the purpose of showing how a logic yielding correct deontic inferences will be beneficial in the future interaction between</w:t>
      </w:r>
      <w:r w:rsidR="001C54F7">
        <w:rPr>
          <w:rFonts w:ascii="Times New Roman" w:hAnsi="Times New Roman" w:cs="Times New Roman"/>
          <w:sz w:val="24"/>
          <w:szCs w:val="24"/>
          <w:lang w:val="en-US"/>
        </w:rPr>
        <w:t xml:space="preserve"> robots and human beings. Because the thought experiment is based on current research in robotics</w:t>
      </w:r>
      <w:r w:rsidR="00946AB9">
        <w:rPr>
          <w:rFonts w:ascii="Times New Roman" w:hAnsi="Times New Roman" w:cs="Times New Roman"/>
          <w:sz w:val="24"/>
          <w:szCs w:val="24"/>
          <w:lang w:val="en-US"/>
        </w:rPr>
        <w:t>,</w:t>
      </w:r>
      <w:r w:rsidR="001C54F7">
        <w:rPr>
          <w:rFonts w:ascii="Times New Roman" w:hAnsi="Times New Roman" w:cs="Times New Roman"/>
          <w:sz w:val="24"/>
          <w:szCs w:val="24"/>
          <w:lang w:val="en-US"/>
        </w:rPr>
        <w:t xml:space="preserve"> the task of augmenting robots with</w:t>
      </w:r>
      <w:r w:rsidR="00946AB9">
        <w:rPr>
          <w:rFonts w:ascii="Times New Roman" w:hAnsi="Times New Roman" w:cs="Times New Roman"/>
          <w:sz w:val="24"/>
          <w:szCs w:val="24"/>
          <w:lang w:val="en-US"/>
        </w:rPr>
        <w:t xml:space="preserve"> a reasonable model of deontic reasoning fitting the deontic domain of discourse and social micro-worlds such as the one presented in the </w:t>
      </w:r>
      <w:r w:rsidR="009E10E4">
        <w:rPr>
          <w:rFonts w:ascii="Times New Roman" w:hAnsi="Times New Roman" w:cs="Times New Roman"/>
          <w:sz w:val="24"/>
          <w:szCs w:val="24"/>
          <w:lang w:val="en-US"/>
        </w:rPr>
        <w:t xml:space="preserve">thought experiment </w:t>
      </w:r>
      <w:r w:rsidR="00946AB9">
        <w:rPr>
          <w:rFonts w:ascii="Times New Roman" w:hAnsi="Times New Roman" w:cs="Times New Roman"/>
          <w:sz w:val="24"/>
          <w:szCs w:val="24"/>
          <w:lang w:val="en-US"/>
        </w:rPr>
        <w:t xml:space="preserve">might actually be much less formidable than one would think. With regard to the internal representation of the robot’s calculation of consequences (the utilitarian </w:t>
      </w:r>
      <w:r w:rsidR="009E10E4">
        <w:rPr>
          <w:rFonts w:ascii="Times New Roman" w:hAnsi="Times New Roman" w:cs="Times New Roman"/>
          <w:sz w:val="24"/>
          <w:szCs w:val="24"/>
          <w:lang w:val="en-US"/>
        </w:rPr>
        <w:t>internal value</w:t>
      </w:r>
      <w:r w:rsidR="00946AB9">
        <w:rPr>
          <w:rFonts w:ascii="Times New Roman" w:hAnsi="Times New Roman" w:cs="Times New Roman"/>
          <w:sz w:val="24"/>
          <w:szCs w:val="24"/>
          <w:lang w:val="en-US"/>
        </w:rPr>
        <w:t xml:space="preserve"> structure of the robot), one could use work from the multi-agent community, e.g. </w:t>
      </w:r>
      <w:proofErr w:type="spellStart"/>
      <w:r w:rsidR="00946AB9">
        <w:rPr>
          <w:rFonts w:ascii="Times New Roman" w:hAnsi="Times New Roman" w:cs="Times New Roman"/>
          <w:sz w:val="24"/>
          <w:szCs w:val="24"/>
          <w:lang w:val="en-US"/>
        </w:rPr>
        <w:t>stit</w:t>
      </w:r>
      <w:proofErr w:type="spellEnd"/>
      <w:r w:rsidR="00946AB9">
        <w:rPr>
          <w:rFonts w:ascii="Times New Roman" w:hAnsi="Times New Roman" w:cs="Times New Roman"/>
          <w:sz w:val="24"/>
          <w:szCs w:val="24"/>
          <w:lang w:val="en-US"/>
        </w:rPr>
        <w:t xml:space="preserve"> theory, preference logics, game logics, and so on. This internal representation must be kept in ch</w:t>
      </w:r>
      <w:r w:rsidR="00AA6D8E">
        <w:rPr>
          <w:rFonts w:ascii="Times New Roman" w:hAnsi="Times New Roman" w:cs="Times New Roman"/>
          <w:sz w:val="24"/>
          <w:szCs w:val="24"/>
          <w:lang w:val="en-US"/>
        </w:rPr>
        <w:t xml:space="preserve">eck by constraints presented as rules. </w:t>
      </w:r>
    </w:p>
    <w:p w:rsidR="00713844" w:rsidRDefault="00F90168" w:rsidP="004E2D4D">
      <w:pPr>
        <w:pStyle w:val="ListParagraph"/>
        <w:tabs>
          <w:tab w:val="left" w:pos="2085"/>
        </w:tabs>
        <w:spacing w:line="23" w:lineRule="atLeast"/>
        <w:ind w:left="502"/>
        <w:rPr>
          <w:rFonts w:ascii="Times New Roman" w:hAnsi="Times New Roman" w:cs="Times New Roman"/>
          <w:sz w:val="24"/>
          <w:szCs w:val="24"/>
          <w:lang w:val="en-US"/>
        </w:rPr>
      </w:pPr>
      <w:r>
        <w:rPr>
          <w:rFonts w:ascii="Times New Roman" w:hAnsi="Times New Roman" w:cs="Times New Roman"/>
          <w:sz w:val="24"/>
          <w:szCs w:val="24"/>
          <w:lang w:val="en-US"/>
        </w:rPr>
        <w:tab/>
      </w:r>
    </w:p>
    <w:p w:rsidR="008761B5" w:rsidRPr="00DE5404" w:rsidRDefault="008761B5" w:rsidP="004E2D4D">
      <w:pPr>
        <w:pStyle w:val="ListParagraph"/>
        <w:numPr>
          <w:ilvl w:val="0"/>
          <w:numId w:val="13"/>
        </w:numPr>
        <w:spacing w:line="23" w:lineRule="atLeast"/>
        <w:rPr>
          <w:rFonts w:ascii="Times New Roman" w:hAnsi="Times New Roman" w:cs="Times New Roman"/>
          <w:b/>
          <w:sz w:val="24"/>
          <w:szCs w:val="24"/>
          <w:lang w:val="en-US"/>
        </w:rPr>
      </w:pPr>
      <w:r w:rsidRPr="00DE5404">
        <w:rPr>
          <w:rFonts w:ascii="Times New Roman" w:hAnsi="Times New Roman" w:cs="Times New Roman"/>
          <w:b/>
          <w:sz w:val="24"/>
          <w:szCs w:val="24"/>
          <w:lang w:val="en-US"/>
        </w:rPr>
        <w:t>Conclusion</w:t>
      </w:r>
    </w:p>
    <w:p w:rsidR="008A2AC1" w:rsidRDefault="00B007A4"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In this paper, I have described the logic program in </w:t>
      </w:r>
      <w:r w:rsidR="009D378F">
        <w:rPr>
          <w:rFonts w:ascii="Times New Roman" w:hAnsi="Times New Roman" w:cs="Times New Roman"/>
          <w:sz w:val="24"/>
          <w:szCs w:val="24"/>
          <w:lang w:val="en-US"/>
        </w:rPr>
        <w:t>AI</w:t>
      </w:r>
      <w:r>
        <w:rPr>
          <w:rFonts w:ascii="Times New Roman" w:hAnsi="Times New Roman" w:cs="Times New Roman"/>
          <w:sz w:val="24"/>
          <w:szCs w:val="24"/>
          <w:lang w:val="en-US"/>
        </w:rPr>
        <w:t xml:space="preserve"> in </w:t>
      </w:r>
      <w:proofErr w:type="gramStart"/>
      <w:r>
        <w:rPr>
          <w:rFonts w:ascii="Times New Roman" w:hAnsi="Times New Roman" w:cs="Times New Roman"/>
          <w:sz w:val="24"/>
          <w:szCs w:val="24"/>
          <w:lang w:val="en-US"/>
        </w:rPr>
        <w:t>general,</w:t>
      </w:r>
      <w:proofErr w:type="gramEnd"/>
      <w:r>
        <w:rPr>
          <w:rFonts w:ascii="Times New Roman" w:hAnsi="Times New Roman" w:cs="Times New Roman"/>
          <w:sz w:val="24"/>
          <w:szCs w:val="24"/>
          <w:lang w:val="en-US"/>
        </w:rPr>
        <w:t xml:space="preserve"> and in particular in the robot ethics community. I have shown a meta-logical problem for a certain way of conceiving ethically </w:t>
      </w:r>
      <w:r>
        <w:rPr>
          <w:rFonts w:ascii="Times New Roman" w:hAnsi="Times New Roman" w:cs="Times New Roman"/>
          <w:sz w:val="24"/>
          <w:szCs w:val="24"/>
          <w:lang w:val="en-US"/>
        </w:rPr>
        <w:lastRenderedPageBreak/>
        <w:t xml:space="preserve">correct robots. </w:t>
      </w:r>
      <w:r w:rsidR="004E505E">
        <w:rPr>
          <w:rFonts w:ascii="Times New Roman" w:hAnsi="Times New Roman" w:cs="Times New Roman"/>
          <w:sz w:val="24"/>
          <w:szCs w:val="24"/>
          <w:lang w:val="en-US"/>
        </w:rPr>
        <w:t xml:space="preserve">I have argued that the problems are rooted in myths about the nature of logic, and I have confronted </w:t>
      </w:r>
      <w:r w:rsidR="00980206">
        <w:rPr>
          <w:rFonts w:ascii="Times New Roman" w:hAnsi="Times New Roman" w:cs="Times New Roman"/>
          <w:sz w:val="24"/>
          <w:szCs w:val="24"/>
          <w:lang w:val="en-US"/>
        </w:rPr>
        <w:t>one of these myths</w:t>
      </w:r>
      <w:r w:rsidR="004E50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opposed to a very abstract </w:t>
      </w:r>
      <w:r w:rsidR="003E389C">
        <w:rPr>
          <w:rFonts w:ascii="Times New Roman" w:hAnsi="Times New Roman" w:cs="Times New Roman"/>
          <w:sz w:val="24"/>
          <w:szCs w:val="24"/>
          <w:lang w:val="en-US"/>
        </w:rPr>
        <w:t>logic-internal</w:t>
      </w:r>
      <w:r w:rsidR="00980206">
        <w:rPr>
          <w:rFonts w:ascii="Times New Roman" w:hAnsi="Times New Roman" w:cs="Times New Roman"/>
          <w:sz w:val="24"/>
          <w:szCs w:val="24"/>
          <w:lang w:val="en-US"/>
        </w:rPr>
        <w:t xml:space="preserve"> </w:t>
      </w:r>
      <w:proofErr w:type="spellStart"/>
      <w:r w:rsidR="00980206">
        <w:rPr>
          <w:rFonts w:ascii="Times New Roman" w:hAnsi="Times New Roman" w:cs="Times New Roman"/>
          <w:sz w:val="24"/>
          <w:szCs w:val="24"/>
          <w:lang w:val="en-US"/>
        </w:rPr>
        <w:t>invariantist</w:t>
      </w:r>
      <w:proofErr w:type="spellEnd"/>
      <w:r w:rsidR="003E38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approach to correct reasoning, I have suggested an alternative conception of </w:t>
      </w:r>
      <w:r w:rsidR="00190F9B">
        <w:rPr>
          <w:rFonts w:ascii="Times New Roman" w:hAnsi="Times New Roman" w:cs="Times New Roman"/>
          <w:sz w:val="24"/>
          <w:szCs w:val="24"/>
          <w:lang w:val="en-US"/>
        </w:rPr>
        <w:t xml:space="preserve">the </w:t>
      </w:r>
      <w:r>
        <w:rPr>
          <w:rFonts w:ascii="Times New Roman" w:hAnsi="Times New Roman" w:cs="Times New Roman"/>
          <w:sz w:val="24"/>
          <w:szCs w:val="24"/>
          <w:lang w:val="en-US"/>
        </w:rPr>
        <w:t>correctness</w:t>
      </w:r>
      <w:r w:rsidR="003E389C">
        <w:rPr>
          <w:rFonts w:ascii="Times New Roman" w:hAnsi="Times New Roman" w:cs="Times New Roman"/>
          <w:sz w:val="24"/>
          <w:szCs w:val="24"/>
          <w:lang w:val="en-US"/>
        </w:rPr>
        <w:t xml:space="preserve"> </w:t>
      </w:r>
      <w:r w:rsidR="00190F9B">
        <w:rPr>
          <w:rFonts w:ascii="Times New Roman" w:hAnsi="Times New Roman" w:cs="Times New Roman"/>
          <w:sz w:val="24"/>
          <w:szCs w:val="24"/>
          <w:lang w:val="en-US"/>
        </w:rPr>
        <w:t xml:space="preserve">of </w:t>
      </w:r>
      <w:r w:rsidR="003E389C">
        <w:rPr>
          <w:rFonts w:ascii="Times New Roman" w:hAnsi="Times New Roman" w:cs="Times New Roman"/>
          <w:sz w:val="24"/>
          <w:szCs w:val="24"/>
          <w:lang w:val="en-US"/>
        </w:rPr>
        <w:t>inferences</w:t>
      </w:r>
      <w:r w:rsidR="00476153">
        <w:rPr>
          <w:rFonts w:ascii="Times New Roman" w:hAnsi="Times New Roman" w:cs="Times New Roman"/>
          <w:sz w:val="24"/>
          <w:szCs w:val="24"/>
          <w:lang w:val="en-US"/>
        </w:rPr>
        <w:t xml:space="preserve"> of reasoning systems</w:t>
      </w:r>
      <w:r>
        <w:rPr>
          <w:rFonts w:ascii="Times New Roman" w:hAnsi="Times New Roman" w:cs="Times New Roman"/>
          <w:sz w:val="24"/>
          <w:szCs w:val="24"/>
          <w:lang w:val="en-US"/>
        </w:rPr>
        <w:t xml:space="preserve">, based on agreement between model domains and social domains. </w:t>
      </w:r>
      <w:r w:rsidR="00DE5404">
        <w:rPr>
          <w:rFonts w:ascii="Times New Roman" w:hAnsi="Times New Roman" w:cs="Times New Roman"/>
          <w:sz w:val="24"/>
          <w:szCs w:val="24"/>
          <w:lang w:val="en-US"/>
        </w:rPr>
        <w:t xml:space="preserve">After </w:t>
      </w:r>
      <w:r w:rsidR="000D3C88">
        <w:rPr>
          <w:rFonts w:ascii="Times New Roman" w:hAnsi="Times New Roman" w:cs="Times New Roman"/>
          <w:sz w:val="24"/>
          <w:szCs w:val="24"/>
          <w:lang w:val="en-US"/>
        </w:rPr>
        <w:t>having reviewed</w:t>
      </w:r>
      <w:r w:rsidR="00DE5404">
        <w:rPr>
          <w:rFonts w:ascii="Times New Roman" w:hAnsi="Times New Roman" w:cs="Times New Roman"/>
          <w:sz w:val="24"/>
          <w:szCs w:val="24"/>
          <w:lang w:val="en-US"/>
        </w:rPr>
        <w:t xml:space="preserve"> some work in deontic reasoning by psychologists, I have applied the definition of correctness to the social dom</w:t>
      </w:r>
      <w:r w:rsidR="003E389C">
        <w:rPr>
          <w:rFonts w:ascii="Times New Roman" w:hAnsi="Times New Roman" w:cs="Times New Roman"/>
          <w:sz w:val="24"/>
          <w:szCs w:val="24"/>
          <w:lang w:val="en-US"/>
        </w:rPr>
        <w:t xml:space="preserve">ain of deontic reasoning. </w:t>
      </w:r>
      <w:r w:rsidR="00DE5404">
        <w:rPr>
          <w:rFonts w:ascii="Times New Roman" w:hAnsi="Times New Roman" w:cs="Times New Roman"/>
          <w:sz w:val="24"/>
          <w:szCs w:val="24"/>
          <w:lang w:val="en-US"/>
        </w:rPr>
        <w:t>First, I have conducted an empirical study among engineering students about deontic reasoning. Second, the result</w:t>
      </w:r>
      <w:r w:rsidR="00980206">
        <w:rPr>
          <w:rFonts w:ascii="Times New Roman" w:hAnsi="Times New Roman" w:cs="Times New Roman"/>
          <w:sz w:val="24"/>
          <w:szCs w:val="24"/>
          <w:lang w:val="en-US"/>
        </w:rPr>
        <w:t xml:space="preserve">s are used in an extended thought experiment concerning </w:t>
      </w:r>
      <w:r w:rsidR="00DE5404">
        <w:rPr>
          <w:rFonts w:ascii="Times New Roman" w:hAnsi="Times New Roman" w:cs="Times New Roman"/>
          <w:sz w:val="24"/>
          <w:szCs w:val="24"/>
          <w:lang w:val="en-US"/>
        </w:rPr>
        <w:t>human-rob</w:t>
      </w:r>
      <w:r w:rsidR="00980206">
        <w:rPr>
          <w:rFonts w:ascii="Times New Roman" w:hAnsi="Times New Roman" w:cs="Times New Roman"/>
          <w:sz w:val="24"/>
          <w:szCs w:val="24"/>
          <w:lang w:val="en-US"/>
        </w:rPr>
        <w:t>ot communication. The empirical research and the thought experiment show</w:t>
      </w:r>
      <w:r w:rsidR="00DE5404">
        <w:rPr>
          <w:rFonts w:ascii="Times New Roman" w:hAnsi="Times New Roman" w:cs="Times New Roman"/>
          <w:sz w:val="24"/>
          <w:szCs w:val="24"/>
          <w:lang w:val="en-US"/>
        </w:rPr>
        <w:t xml:space="preserve"> the need for logical models more in correspondence with everyday human reasoning. In the discussion, I have dealt with </w:t>
      </w:r>
      <w:r w:rsidR="003E389C">
        <w:rPr>
          <w:rFonts w:ascii="Times New Roman" w:hAnsi="Times New Roman" w:cs="Times New Roman"/>
          <w:sz w:val="24"/>
          <w:szCs w:val="24"/>
          <w:lang w:val="en-US"/>
        </w:rPr>
        <w:t>some likely</w:t>
      </w:r>
      <w:r w:rsidR="00DE5404">
        <w:rPr>
          <w:rFonts w:ascii="Times New Roman" w:hAnsi="Times New Roman" w:cs="Times New Roman"/>
          <w:sz w:val="24"/>
          <w:szCs w:val="24"/>
          <w:lang w:val="en-US"/>
        </w:rPr>
        <w:t xml:space="preserve"> objections, coming from the logic community (that we should leave everyday reasoning to pragmatics) and from the </w:t>
      </w:r>
      <w:proofErr w:type="spellStart"/>
      <w:r w:rsidR="00DE5404">
        <w:rPr>
          <w:rFonts w:ascii="Times New Roman" w:hAnsi="Times New Roman" w:cs="Times New Roman"/>
          <w:sz w:val="24"/>
          <w:szCs w:val="24"/>
          <w:lang w:val="en-US"/>
        </w:rPr>
        <w:t>roboticist</w:t>
      </w:r>
      <w:proofErr w:type="spellEnd"/>
      <w:r w:rsidR="00DE5404">
        <w:rPr>
          <w:rFonts w:ascii="Times New Roman" w:hAnsi="Times New Roman" w:cs="Times New Roman"/>
          <w:sz w:val="24"/>
          <w:szCs w:val="24"/>
          <w:lang w:val="en-US"/>
        </w:rPr>
        <w:t xml:space="preserve"> community (that we do not need complex logical reasoning for robots, simple orders will do). </w:t>
      </w:r>
    </w:p>
    <w:p w:rsidR="00476153" w:rsidRDefault="00476153"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Of course, many questions still need answering. When we approach reasoning from the two sides of model domain and social domain simultaneously, </w:t>
      </w:r>
      <w:r w:rsidR="00EE56A0">
        <w:rPr>
          <w:rFonts w:ascii="Times New Roman" w:hAnsi="Times New Roman" w:cs="Times New Roman"/>
          <w:sz w:val="24"/>
          <w:szCs w:val="24"/>
          <w:lang w:val="en-US"/>
        </w:rPr>
        <w:t>might we</w:t>
      </w:r>
      <w:r>
        <w:rPr>
          <w:rFonts w:ascii="Times New Roman" w:hAnsi="Times New Roman" w:cs="Times New Roman"/>
          <w:sz w:val="24"/>
          <w:szCs w:val="24"/>
          <w:lang w:val="en-US"/>
        </w:rPr>
        <w:t xml:space="preserve"> eventually succeed in aligning the two in such a way that we have the “correct</w:t>
      </w:r>
      <w:r w:rsidR="00EE56A0">
        <w:rPr>
          <w:rFonts w:ascii="Times New Roman" w:hAnsi="Times New Roman" w:cs="Times New Roman"/>
          <w:sz w:val="24"/>
          <w:szCs w:val="24"/>
          <w:lang w:val="en-US"/>
        </w:rPr>
        <w:t xml:space="preserve">” model of “correct” reasoning? </w:t>
      </w:r>
      <w:proofErr w:type="gramStart"/>
      <w:r w:rsidR="00EE56A0">
        <w:rPr>
          <w:rFonts w:ascii="Times New Roman" w:hAnsi="Times New Roman" w:cs="Times New Roman"/>
          <w:sz w:val="24"/>
          <w:szCs w:val="24"/>
          <w:lang w:val="en-US"/>
        </w:rPr>
        <w:t>Maybe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 world is </w:t>
      </w:r>
      <w:r w:rsidR="003E389C">
        <w:rPr>
          <w:rFonts w:ascii="Times New Roman" w:hAnsi="Times New Roman" w:cs="Times New Roman"/>
          <w:sz w:val="24"/>
          <w:szCs w:val="24"/>
          <w:lang w:val="en-US"/>
        </w:rPr>
        <w:t>unpredictable;</w:t>
      </w:r>
      <w:r>
        <w:rPr>
          <w:rFonts w:ascii="Times New Roman" w:hAnsi="Times New Roman" w:cs="Times New Roman"/>
          <w:sz w:val="24"/>
          <w:szCs w:val="24"/>
          <w:lang w:val="en-US"/>
        </w:rPr>
        <w:t xml:space="preserve"> reasoning is dynamic and tends to find clever ways of undermining itself, especially when it clothes itself in</w:t>
      </w:r>
      <w:r w:rsidR="0050449D">
        <w:rPr>
          <w:rFonts w:ascii="Times New Roman" w:hAnsi="Times New Roman" w:cs="Times New Roman"/>
          <w:sz w:val="24"/>
          <w:szCs w:val="24"/>
          <w:lang w:val="en-US"/>
        </w:rPr>
        <w:t xml:space="preserve"> the guise of</w:t>
      </w:r>
      <w:r>
        <w:rPr>
          <w:rFonts w:ascii="Times New Roman" w:hAnsi="Times New Roman" w:cs="Times New Roman"/>
          <w:sz w:val="24"/>
          <w:szCs w:val="24"/>
          <w:lang w:val="en-US"/>
        </w:rPr>
        <w:t xml:space="preserve"> a formal system. However, both for theoretical reasons (finding better logics) and for practical reasons (e.g. </w:t>
      </w:r>
      <w:r w:rsidR="005E6CB8">
        <w:rPr>
          <w:rFonts w:ascii="Times New Roman" w:hAnsi="Times New Roman" w:cs="Times New Roman"/>
          <w:sz w:val="24"/>
          <w:szCs w:val="24"/>
          <w:lang w:val="en-US"/>
        </w:rPr>
        <w:t xml:space="preserve">engineering safe and efficient human-robot communication), this line of research is worth pursuing. </w:t>
      </w:r>
    </w:p>
    <w:p w:rsidR="008761B5" w:rsidRPr="00550C48" w:rsidRDefault="008761B5" w:rsidP="004E2D4D">
      <w:pPr>
        <w:spacing w:line="23" w:lineRule="atLeast"/>
        <w:rPr>
          <w:rFonts w:ascii="Times New Roman" w:hAnsi="Times New Roman" w:cs="Times New Roman"/>
          <w:b/>
          <w:sz w:val="24"/>
          <w:szCs w:val="24"/>
          <w:lang w:val="en-US"/>
        </w:rPr>
      </w:pPr>
      <w:r w:rsidRPr="00550C48">
        <w:rPr>
          <w:rFonts w:ascii="Times New Roman" w:hAnsi="Times New Roman" w:cs="Times New Roman"/>
          <w:b/>
          <w:sz w:val="24"/>
          <w:szCs w:val="24"/>
          <w:lang w:val="en-US"/>
        </w:rPr>
        <w:t>References</w:t>
      </w:r>
    </w:p>
    <w:p w:rsidR="007D5C82" w:rsidRDefault="007D5C82" w:rsidP="004E2D4D">
      <w:pPr>
        <w:spacing w:line="23" w:lineRule="atLeast"/>
        <w:rPr>
          <w:rFonts w:ascii="Times New Roman" w:hAnsi="Times New Roman" w:cs="Times New Roman"/>
          <w:sz w:val="24"/>
          <w:szCs w:val="24"/>
          <w:lang w:val="en-US"/>
        </w:rPr>
      </w:pPr>
      <w:r w:rsidRPr="007D5C82">
        <w:rPr>
          <w:rFonts w:ascii="Times New Roman" w:hAnsi="Times New Roman" w:cs="Times New Roman"/>
          <w:sz w:val="24"/>
          <w:szCs w:val="24"/>
          <w:lang w:val="en-US"/>
        </w:rPr>
        <w:t>Arkoudas</w:t>
      </w:r>
      <w:r>
        <w:rPr>
          <w:rFonts w:ascii="Times New Roman" w:hAnsi="Times New Roman" w:cs="Times New Roman"/>
          <w:sz w:val="24"/>
          <w:szCs w:val="24"/>
          <w:lang w:val="en-US"/>
        </w:rPr>
        <w:t>, K.</w:t>
      </w:r>
      <w:r w:rsidRPr="007D5C82">
        <w:rPr>
          <w:rFonts w:ascii="Times New Roman" w:hAnsi="Times New Roman" w:cs="Times New Roman"/>
          <w:sz w:val="24"/>
          <w:szCs w:val="24"/>
          <w:lang w:val="en-US"/>
        </w:rPr>
        <w:t xml:space="preserve"> and Bringsjord</w:t>
      </w:r>
      <w:r>
        <w:rPr>
          <w:rFonts w:ascii="Times New Roman" w:hAnsi="Times New Roman" w:cs="Times New Roman"/>
          <w:sz w:val="24"/>
          <w:szCs w:val="24"/>
          <w:lang w:val="en-US"/>
        </w:rPr>
        <w:t xml:space="preserve">, S. (2005). </w:t>
      </w:r>
      <w:r w:rsidRPr="007D5C82">
        <w:rPr>
          <w:rFonts w:ascii="Times New Roman" w:hAnsi="Times New Roman" w:cs="Times New Roman"/>
          <w:sz w:val="24"/>
          <w:szCs w:val="24"/>
          <w:lang w:val="en-US"/>
        </w:rPr>
        <w:t xml:space="preserve">Toward </w:t>
      </w:r>
      <w:r>
        <w:rPr>
          <w:rFonts w:ascii="Times New Roman" w:hAnsi="Times New Roman" w:cs="Times New Roman"/>
          <w:sz w:val="24"/>
          <w:szCs w:val="24"/>
          <w:lang w:val="en-US"/>
        </w:rPr>
        <w:t>Eth</w:t>
      </w:r>
      <w:r w:rsidRPr="007D5C82">
        <w:rPr>
          <w:rFonts w:ascii="Times New Roman" w:hAnsi="Times New Roman" w:cs="Times New Roman"/>
          <w:sz w:val="24"/>
          <w:szCs w:val="24"/>
          <w:lang w:val="en-US"/>
        </w:rPr>
        <w:t xml:space="preserve">ical Robots </w:t>
      </w:r>
      <w:proofErr w:type="gramStart"/>
      <w:r w:rsidRPr="007D5C82">
        <w:rPr>
          <w:rFonts w:ascii="Times New Roman" w:hAnsi="Times New Roman" w:cs="Times New Roman"/>
          <w:sz w:val="24"/>
          <w:szCs w:val="24"/>
          <w:lang w:val="en-US"/>
        </w:rPr>
        <w:t>Via</w:t>
      </w:r>
      <w:proofErr w:type="gramEnd"/>
      <w:r w:rsidRPr="007D5C82">
        <w:rPr>
          <w:rFonts w:ascii="Times New Roman" w:hAnsi="Times New Roman" w:cs="Times New Roman"/>
          <w:sz w:val="24"/>
          <w:szCs w:val="24"/>
          <w:lang w:val="en-US"/>
        </w:rPr>
        <w:t xml:space="preserve"> Mechanized Deontic Logic,</w:t>
      </w:r>
      <w:r>
        <w:rPr>
          <w:rFonts w:ascii="Times New Roman" w:hAnsi="Times New Roman" w:cs="Times New Roman"/>
          <w:sz w:val="24"/>
          <w:szCs w:val="24"/>
          <w:lang w:val="en-US"/>
        </w:rPr>
        <w:t xml:space="preserve"> </w:t>
      </w:r>
      <w:r w:rsidRPr="007D5C82">
        <w:rPr>
          <w:rFonts w:ascii="Times New Roman" w:hAnsi="Times New Roman" w:cs="Times New Roman"/>
          <w:sz w:val="24"/>
          <w:szCs w:val="24"/>
          <w:lang w:val="en-US"/>
        </w:rPr>
        <w:t xml:space="preserve">tech. report </w:t>
      </w:r>
      <w:r w:rsidRPr="007D5C82">
        <w:rPr>
          <w:rFonts w:ascii="Times New Roman" w:hAnsi="Times New Roman" w:cs="Times New Roman"/>
          <w:i/>
          <w:iCs/>
          <w:sz w:val="24"/>
          <w:szCs w:val="24"/>
          <w:lang w:val="en-US"/>
        </w:rPr>
        <w:t>Machine Ethics: papers from the</w:t>
      </w:r>
      <w:r>
        <w:rPr>
          <w:rFonts w:ascii="Times New Roman" w:hAnsi="Times New Roman" w:cs="Times New Roman"/>
          <w:sz w:val="24"/>
          <w:szCs w:val="24"/>
          <w:lang w:val="en-US"/>
        </w:rPr>
        <w:t xml:space="preserve"> </w:t>
      </w:r>
      <w:r w:rsidRPr="007D5C82">
        <w:rPr>
          <w:rFonts w:ascii="Times New Roman" w:hAnsi="Times New Roman" w:cs="Times New Roman"/>
          <w:i/>
          <w:iCs/>
          <w:sz w:val="24"/>
          <w:szCs w:val="24"/>
          <w:lang w:val="en-US"/>
        </w:rPr>
        <w:t xml:space="preserve">AAAI Fall </w:t>
      </w:r>
      <w:proofErr w:type="spellStart"/>
      <w:r w:rsidRPr="007D5C82">
        <w:rPr>
          <w:rFonts w:ascii="Times New Roman" w:hAnsi="Times New Roman" w:cs="Times New Roman"/>
          <w:i/>
          <w:iCs/>
          <w:sz w:val="24"/>
          <w:szCs w:val="24"/>
          <w:lang w:val="en-US"/>
        </w:rPr>
        <w:t>Symp</w:t>
      </w:r>
      <w:proofErr w:type="spellEnd"/>
      <w:r>
        <w:rPr>
          <w:rFonts w:ascii="Times New Roman" w:hAnsi="Times New Roman" w:cs="Times New Roman"/>
          <w:sz w:val="24"/>
          <w:szCs w:val="24"/>
          <w:lang w:val="en-US"/>
        </w:rPr>
        <w:t>.</w:t>
      </w:r>
    </w:p>
    <w:p w:rsidR="00550C48" w:rsidRDefault="00550C48"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Asimov, I. (1995). </w:t>
      </w:r>
      <w:r>
        <w:rPr>
          <w:rFonts w:ascii="Times New Roman" w:hAnsi="Times New Roman" w:cs="Times New Roman"/>
          <w:i/>
          <w:sz w:val="24"/>
          <w:szCs w:val="24"/>
          <w:lang w:val="en-US"/>
        </w:rPr>
        <w:t xml:space="preserve">The Complete Robot, </w:t>
      </w:r>
      <w:r>
        <w:rPr>
          <w:rFonts w:ascii="Times New Roman" w:hAnsi="Times New Roman" w:cs="Times New Roman"/>
          <w:sz w:val="24"/>
          <w:szCs w:val="24"/>
          <w:lang w:val="en-US"/>
        </w:rPr>
        <w:t>HarperCollins Publishers.</w:t>
      </w:r>
    </w:p>
    <w:p w:rsidR="00752080" w:rsidRDefault="00752080" w:rsidP="004E2D4D">
      <w:pPr>
        <w:spacing w:line="23" w:lineRule="atLeast"/>
        <w:rPr>
          <w:rFonts w:ascii="Times New Roman" w:hAnsi="Times New Roman" w:cs="Times New Roman"/>
          <w:sz w:val="24"/>
          <w:szCs w:val="24"/>
          <w:lang w:val="en-US"/>
        </w:rPr>
      </w:pPr>
      <w:proofErr w:type="spellStart"/>
      <w:proofErr w:type="gramStart"/>
      <w:r w:rsidRPr="00752080">
        <w:rPr>
          <w:rFonts w:ascii="Times New Roman" w:hAnsi="Times New Roman" w:cs="Times New Roman"/>
          <w:sz w:val="24"/>
          <w:szCs w:val="24"/>
          <w:lang w:val="en-US"/>
        </w:rPr>
        <w:t>Beller</w:t>
      </w:r>
      <w:proofErr w:type="spellEnd"/>
      <w:r w:rsidRPr="00752080">
        <w:rPr>
          <w:rFonts w:ascii="Times New Roman" w:hAnsi="Times New Roman" w:cs="Times New Roman"/>
          <w:sz w:val="24"/>
          <w:szCs w:val="24"/>
          <w:lang w:val="en-US"/>
        </w:rPr>
        <w:t xml:space="preserve">, </w:t>
      </w:r>
      <w:r w:rsidR="000C0D94">
        <w:rPr>
          <w:rFonts w:ascii="Times New Roman" w:hAnsi="Times New Roman" w:cs="Times New Roman"/>
          <w:sz w:val="24"/>
          <w:szCs w:val="24"/>
          <w:lang w:val="en-US"/>
        </w:rPr>
        <w:t>S. (</w:t>
      </w:r>
      <w:r w:rsidRPr="00752080">
        <w:rPr>
          <w:rFonts w:ascii="Times New Roman" w:hAnsi="Times New Roman" w:cs="Times New Roman"/>
          <w:sz w:val="24"/>
          <w:szCs w:val="24"/>
          <w:lang w:val="en-US"/>
        </w:rPr>
        <w:t>2010</w:t>
      </w:r>
      <w:r w:rsidR="000C0D94">
        <w:rPr>
          <w:rFonts w:ascii="Times New Roman" w:hAnsi="Times New Roman" w:cs="Times New Roman"/>
          <w:sz w:val="24"/>
          <w:szCs w:val="24"/>
          <w:lang w:val="en-US"/>
        </w:rPr>
        <w:t>).</w:t>
      </w:r>
      <w:proofErr w:type="gramEnd"/>
      <w:r w:rsidR="000C0D94">
        <w:rPr>
          <w:rFonts w:ascii="Times New Roman" w:hAnsi="Times New Roman" w:cs="Times New Roman"/>
          <w:sz w:val="24"/>
          <w:szCs w:val="24"/>
          <w:lang w:val="en-US"/>
        </w:rPr>
        <w:t xml:space="preserve"> </w:t>
      </w:r>
      <w:r w:rsidRPr="00752080">
        <w:rPr>
          <w:rFonts w:ascii="Times New Roman" w:hAnsi="Times New Roman" w:cs="Times New Roman"/>
          <w:sz w:val="24"/>
          <w:szCs w:val="24"/>
          <w:lang w:val="en-US"/>
        </w:rPr>
        <w:t>Deontic reasoning reviewed: Psychological questions, empirical</w:t>
      </w:r>
      <w:r w:rsidR="000C0D94">
        <w:rPr>
          <w:rFonts w:ascii="Times New Roman" w:hAnsi="Times New Roman" w:cs="Times New Roman"/>
          <w:sz w:val="24"/>
          <w:szCs w:val="24"/>
          <w:lang w:val="en-US"/>
        </w:rPr>
        <w:t xml:space="preserve"> findings, and current theories, </w:t>
      </w:r>
      <w:r w:rsidRPr="000C0D94">
        <w:rPr>
          <w:rFonts w:ascii="Times New Roman" w:hAnsi="Times New Roman" w:cs="Times New Roman"/>
          <w:i/>
          <w:sz w:val="24"/>
          <w:szCs w:val="24"/>
          <w:lang w:val="en-US"/>
        </w:rPr>
        <w:t>Cognitive Processing</w:t>
      </w:r>
      <w:r w:rsidRPr="00752080">
        <w:rPr>
          <w:rFonts w:ascii="Times New Roman" w:hAnsi="Times New Roman" w:cs="Times New Roman"/>
          <w:sz w:val="24"/>
          <w:szCs w:val="24"/>
          <w:lang w:val="en-US"/>
        </w:rPr>
        <w:t>, 11 (2010), pp. 123–132</w:t>
      </w:r>
      <w:r w:rsidR="004E2D4D">
        <w:rPr>
          <w:rFonts w:ascii="Times New Roman" w:hAnsi="Times New Roman" w:cs="Times New Roman"/>
          <w:sz w:val="24"/>
          <w:szCs w:val="24"/>
          <w:lang w:val="en-US"/>
        </w:rPr>
        <w:t>.</w:t>
      </w:r>
    </w:p>
    <w:p w:rsidR="005C4EE3" w:rsidRDefault="00254098" w:rsidP="004E2D4D">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Bello, P.</w:t>
      </w:r>
      <w:r w:rsidRPr="00254098">
        <w:rPr>
          <w:rFonts w:ascii="Times New Roman" w:hAnsi="Times New Roman" w:cs="Times New Roman"/>
          <w:sz w:val="24"/>
          <w:szCs w:val="24"/>
          <w:lang w:val="en-US"/>
        </w:rPr>
        <w:t>, and Bringsjord</w:t>
      </w:r>
      <w:r>
        <w:rPr>
          <w:rFonts w:ascii="Times New Roman" w:hAnsi="Times New Roman" w:cs="Times New Roman"/>
          <w:sz w:val="24"/>
          <w:szCs w:val="24"/>
          <w:lang w:val="en-US"/>
        </w:rPr>
        <w:t>, S</w:t>
      </w:r>
      <w:r w:rsidRPr="0025409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254098">
        <w:rPr>
          <w:rFonts w:ascii="Times New Roman" w:hAnsi="Times New Roman" w:cs="Times New Roman"/>
          <w:sz w:val="24"/>
          <w:szCs w:val="24"/>
          <w:lang w:val="en-US"/>
        </w:rPr>
        <w:t>2012</w:t>
      </w:r>
      <w:r>
        <w:rPr>
          <w:rFonts w:ascii="Times New Roman" w:hAnsi="Times New Roman" w:cs="Times New Roman"/>
          <w:sz w:val="24"/>
          <w:szCs w:val="24"/>
          <w:lang w:val="en-US"/>
        </w:rPr>
        <w:t>)</w:t>
      </w:r>
      <w:r w:rsidR="007D5C82">
        <w:rPr>
          <w:rFonts w:ascii="Times New Roman" w:hAnsi="Times New Roman" w:cs="Times New Roman"/>
          <w:sz w:val="24"/>
          <w:szCs w:val="24"/>
          <w:lang w:val="en-US"/>
        </w:rPr>
        <w:t xml:space="preserve">. </w:t>
      </w:r>
      <w:proofErr w:type="gramStart"/>
      <w:r w:rsidRPr="00254098">
        <w:rPr>
          <w:rFonts w:ascii="Times New Roman" w:hAnsi="Times New Roman" w:cs="Times New Roman"/>
          <w:sz w:val="24"/>
          <w:szCs w:val="24"/>
          <w:lang w:val="en-US"/>
        </w:rPr>
        <w:t>O</w:t>
      </w:r>
      <w:r w:rsidR="007D5C82">
        <w:rPr>
          <w:rFonts w:ascii="Times New Roman" w:hAnsi="Times New Roman" w:cs="Times New Roman"/>
          <w:sz w:val="24"/>
          <w:szCs w:val="24"/>
          <w:lang w:val="en-US"/>
        </w:rPr>
        <w:t>n How to Build a Moral Machine,</w:t>
      </w:r>
      <w:r w:rsidRPr="00254098">
        <w:rPr>
          <w:rFonts w:ascii="Times New Roman" w:hAnsi="Times New Roman" w:cs="Times New Roman"/>
          <w:sz w:val="24"/>
          <w:szCs w:val="24"/>
          <w:lang w:val="en-US"/>
        </w:rPr>
        <w:t xml:space="preserve"> </w:t>
      </w:r>
      <w:r w:rsidRPr="00254098">
        <w:rPr>
          <w:rFonts w:ascii="Times New Roman" w:hAnsi="Times New Roman" w:cs="Times New Roman"/>
          <w:i/>
          <w:sz w:val="24"/>
          <w:szCs w:val="24"/>
          <w:lang w:val="en-US"/>
        </w:rPr>
        <w:t>Topoi</w:t>
      </w:r>
      <w:r>
        <w:rPr>
          <w:rFonts w:ascii="Times New Roman" w:hAnsi="Times New Roman" w:cs="Times New Roman"/>
          <w:sz w:val="24"/>
          <w:szCs w:val="24"/>
          <w:lang w:val="en-US"/>
        </w:rPr>
        <w:t xml:space="preserve"> </w:t>
      </w:r>
      <w:r w:rsidRPr="00254098">
        <w:rPr>
          <w:rFonts w:ascii="Times New Roman" w:hAnsi="Times New Roman" w:cs="Times New Roman"/>
          <w:sz w:val="24"/>
          <w:szCs w:val="24"/>
          <w:lang w:val="en-US"/>
        </w:rPr>
        <w:t>Volume 32, Issue 2, pp</w:t>
      </w:r>
      <w:r>
        <w:rPr>
          <w:rFonts w:ascii="Times New Roman" w:hAnsi="Times New Roman" w:cs="Times New Roman"/>
          <w:sz w:val="24"/>
          <w:szCs w:val="24"/>
          <w:lang w:val="en-US"/>
        </w:rPr>
        <w:t>.</w:t>
      </w:r>
      <w:r w:rsidRPr="00254098">
        <w:rPr>
          <w:rFonts w:ascii="Times New Roman" w:hAnsi="Times New Roman" w:cs="Times New Roman"/>
          <w:sz w:val="24"/>
          <w:szCs w:val="24"/>
          <w:lang w:val="en-US"/>
        </w:rPr>
        <w:t xml:space="preserve"> 251-266</w:t>
      </w:r>
      <w:r w:rsidR="00CA578B">
        <w:rPr>
          <w:rFonts w:ascii="Times New Roman" w:hAnsi="Times New Roman" w:cs="Times New Roman"/>
          <w:sz w:val="24"/>
          <w:szCs w:val="24"/>
          <w:lang w:val="en-US"/>
        </w:rPr>
        <w:t>.</w:t>
      </w:r>
      <w:proofErr w:type="gramEnd"/>
    </w:p>
    <w:p w:rsidR="00EF1E6A" w:rsidRPr="00EF1E6A" w:rsidRDefault="00EF1E6A" w:rsidP="00EF1E6A">
      <w:pPr>
        <w:spacing w:line="23" w:lineRule="atLeast"/>
        <w:rPr>
          <w:rFonts w:ascii="Times New Roman" w:hAnsi="Times New Roman" w:cs="Times New Roman"/>
          <w:sz w:val="24"/>
          <w:szCs w:val="24"/>
          <w:lang w:val="en-US"/>
        </w:rPr>
      </w:pPr>
      <w:proofErr w:type="gramStart"/>
      <w:r w:rsidRPr="00EF1E6A">
        <w:rPr>
          <w:rFonts w:ascii="Times New Roman" w:hAnsi="Times New Roman" w:cs="Times New Roman"/>
          <w:sz w:val="24"/>
          <w:szCs w:val="24"/>
          <w:lang w:val="en-US"/>
        </w:rPr>
        <w:t xml:space="preserve">Blackburn, P., de </w:t>
      </w:r>
      <w:proofErr w:type="spellStart"/>
      <w:r w:rsidRPr="00EF1E6A">
        <w:rPr>
          <w:rFonts w:ascii="Times New Roman" w:hAnsi="Times New Roman" w:cs="Times New Roman"/>
          <w:sz w:val="24"/>
          <w:szCs w:val="24"/>
          <w:lang w:val="en-US"/>
        </w:rPr>
        <w:t>Rijke</w:t>
      </w:r>
      <w:proofErr w:type="spellEnd"/>
      <w:r w:rsidRPr="00EF1E6A">
        <w:rPr>
          <w:rFonts w:ascii="Times New Roman" w:hAnsi="Times New Roman" w:cs="Times New Roman"/>
          <w:sz w:val="24"/>
          <w:szCs w:val="24"/>
          <w:lang w:val="en-US"/>
        </w:rPr>
        <w:t xml:space="preserve">, M. and </w:t>
      </w:r>
      <w:proofErr w:type="spellStart"/>
      <w:r w:rsidRPr="00EF1E6A">
        <w:rPr>
          <w:rFonts w:ascii="Times New Roman" w:hAnsi="Times New Roman" w:cs="Times New Roman"/>
          <w:sz w:val="24"/>
          <w:szCs w:val="24"/>
          <w:lang w:val="en-US"/>
        </w:rPr>
        <w:t>Venema</w:t>
      </w:r>
      <w:proofErr w:type="spellEnd"/>
      <w:r w:rsidRPr="00EF1E6A">
        <w:rPr>
          <w:rFonts w:ascii="Times New Roman" w:hAnsi="Times New Roman" w:cs="Times New Roman"/>
          <w:sz w:val="24"/>
          <w:szCs w:val="24"/>
          <w:lang w:val="en-US"/>
        </w:rPr>
        <w:t>, Y. (2001).</w:t>
      </w:r>
      <w:proofErr w:type="gramEnd"/>
      <w:r w:rsidRPr="00EF1E6A">
        <w:rPr>
          <w:rFonts w:ascii="Times New Roman" w:hAnsi="Times New Roman" w:cs="Times New Roman"/>
          <w:sz w:val="24"/>
          <w:szCs w:val="24"/>
          <w:lang w:val="en-US"/>
        </w:rPr>
        <w:t xml:space="preserve"> </w:t>
      </w:r>
      <w:r w:rsidRPr="00EF1E6A">
        <w:rPr>
          <w:rFonts w:ascii="Times New Roman" w:hAnsi="Times New Roman" w:cs="Times New Roman"/>
          <w:i/>
          <w:sz w:val="24"/>
          <w:szCs w:val="24"/>
          <w:lang w:val="en-US"/>
        </w:rPr>
        <w:t>Modal Logic</w:t>
      </w:r>
      <w:r w:rsidRPr="00EF1E6A">
        <w:rPr>
          <w:rFonts w:ascii="Times New Roman" w:hAnsi="Times New Roman" w:cs="Times New Roman"/>
          <w:sz w:val="24"/>
          <w:szCs w:val="24"/>
          <w:lang w:val="en-US"/>
        </w:rPr>
        <w:t>, Cambridge</w:t>
      </w:r>
      <w:r>
        <w:rPr>
          <w:rFonts w:ascii="Times New Roman" w:hAnsi="Times New Roman" w:cs="Times New Roman"/>
          <w:sz w:val="24"/>
          <w:szCs w:val="24"/>
          <w:lang w:val="en-US"/>
        </w:rPr>
        <w:t xml:space="preserve"> </w:t>
      </w:r>
      <w:r w:rsidRPr="00EF1E6A">
        <w:rPr>
          <w:rFonts w:ascii="Times New Roman" w:hAnsi="Times New Roman" w:cs="Times New Roman"/>
          <w:sz w:val="24"/>
          <w:szCs w:val="24"/>
          <w:lang w:val="en-US"/>
        </w:rPr>
        <w:t>University Press.</w:t>
      </w:r>
    </w:p>
    <w:p w:rsidR="00CA578B" w:rsidRPr="00CA578B" w:rsidRDefault="00CA578B" w:rsidP="004E2D4D">
      <w:pPr>
        <w:spacing w:line="23" w:lineRule="atLeast"/>
        <w:rPr>
          <w:rFonts w:ascii="Times New Roman" w:hAnsi="Times New Roman" w:cs="Times New Roman"/>
          <w:sz w:val="24"/>
          <w:szCs w:val="24"/>
          <w:lang w:val="en-US"/>
        </w:rPr>
      </w:pPr>
      <w:proofErr w:type="spellStart"/>
      <w:r>
        <w:rPr>
          <w:rFonts w:ascii="Times New Roman" w:hAnsi="Times New Roman" w:cs="Times New Roman"/>
          <w:sz w:val="24"/>
          <w:szCs w:val="24"/>
          <w:lang w:val="en-US"/>
        </w:rPr>
        <w:t>Börger</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Grädel</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Gurevich</w:t>
      </w:r>
      <w:proofErr w:type="spellEnd"/>
      <w:r>
        <w:rPr>
          <w:rFonts w:ascii="Times New Roman" w:hAnsi="Times New Roman" w:cs="Times New Roman"/>
          <w:sz w:val="24"/>
          <w:szCs w:val="24"/>
          <w:lang w:val="en-US"/>
        </w:rPr>
        <w:t xml:space="preserve">, Y. (1997). </w:t>
      </w:r>
      <w:r>
        <w:rPr>
          <w:rFonts w:ascii="Times New Roman" w:hAnsi="Times New Roman" w:cs="Times New Roman"/>
          <w:i/>
          <w:sz w:val="24"/>
          <w:szCs w:val="24"/>
          <w:lang w:val="en-US"/>
        </w:rPr>
        <w:t xml:space="preserve">The Classical Decision Problem, </w:t>
      </w:r>
      <w:r>
        <w:rPr>
          <w:rFonts w:ascii="Times New Roman" w:hAnsi="Times New Roman" w:cs="Times New Roman"/>
          <w:sz w:val="24"/>
          <w:szCs w:val="24"/>
          <w:lang w:val="en-US"/>
        </w:rPr>
        <w:t xml:space="preserve">Springer. </w:t>
      </w:r>
    </w:p>
    <w:p w:rsidR="00550C48" w:rsidRPr="00507C9A" w:rsidRDefault="00550C48" w:rsidP="004E2D4D">
      <w:pPr>
        <w:spacing w:line="23" w:lineRule="atLeast"/>
        <w:rPr>
          <w:rFonts w:ascii="Times New Roman" w:hAnsi="Times New Roman" w:cs="Times New Roman"/>
          <w:sz w:val="24"/>
          <w:szCs w:val="24"/>
          <w:lang w:val="en-US"/>
        </w:rPr>
      </w:pPr>
      <w:proofErr w:type="gramStart"/>
      <w:r w:rsidRPr="00550C48">
        <w:rPr>
          <w:rFonts w:ascii="Times New Roman" w:hAnsi="Times New Roman" w:cs="Times New Roman"/>
          <w:sz w:val="24"/>
          <w:szCs w:val="24"/>
          <w:lang w:val="en-US"/>
        </w:rPr>
        <w:t xml:space="preserve">Bringsjord, </w:t>
      </w:r>
      <w:r w:rsidR="007D5C82">
        <w:rPr>
          <w:rFonts w:ascii="Times New Roman" w:hAnsi="Times New Roman" w:cs="Times New Roman"/>
          <w:sz w:val="24"/>
          <w:szCs w:val="24"/>
          <w:lang w:val="en-US"/>
        </w:rPr>
        <w:t xml:space="preserve">S., </w:t>
      </w:r>
      <w:r w:rsidRPr="00550C48">
        <w:rPr>
          <w:rFonts w:ascii="Times New Roman" w:hAnsi="Times New Roman" w:cs="Times New Roman"/>
          <w:sz w:val="24"/>
          <w:szCs w:val="24"/>
          <w:lang w:val="en-US"/>
        </w:rPr>
        <w:t xml:space="preserve">Arkoudas, </w:t>
      </w:r>
      <w:r w:rsidR="007D5C82">
        <w:rPr>
          <w:rFonts w:ascii="Times New Roman" w:hAnsi="Times New Roman" w:cs="Times New Roman"/>
          <w:sz w:val="24"/>
          <w:szCs w:val="24"/>
          <w:lang w:val="en-US"/>
        </w:rPr>
        <w:t xml:space="preserve">K., </w:t>
      </w:r>
      <w:r w:rsidRPr="00550C48">
        <w:rPr>
          <w:rFonts w:ascii="Times New Roman" w:hAnsi="Times New Roman" w:cs="Times New Roman"/>
          <w:sz w:val="24"/>
          <w:szCs w:val="24"/>
          <w:lang w:val="en-US"/>
        </w:rPr>
        <w:t>Bello</w:t>
      </w:r>
      <w:r w:rsidR="007D5C82">
        <w:rPr>
          <w:rFonts w:ascii="Times New Roman" w:hAnsi="Times New Roman" w:cs="Times New Roman"/>
          <w:sz w:val="24"/>
          <w:szCs w:val="24"/>
          <w:lang w:val="en-US"/>
        </w:rPr>
        <w:t>, P. (2006).</w:t>
      </w:r>
      <w:proofErr w:type="gramEnd"/>
      <w:r w:rsidR="007D5C82">
        <w:rPr>
          <w:rFonts w:ascii="Times New Roman" w:hAnsi="Times New Roman" w:cs="Times New Roman"/>
          <w:sz w:val="24"/>
          <w:szCs w:val="24"/>
          <w:lang w:val="en-US"/>
        </w:rPr>
        <w:t xml:space="preserve"> </w:t>
      </w:r>
      <w:proofErr w:type="gramStart"/>
      <w:r w:rsidRPr="00550C48">
        <w:rPr>
          <w:rFonts w:ascii="Times New Roman" w:hAnsi="Times New Roman" w:cs="Times New Roman"/>
          <w:sz w:val="24"/>
          <w:szCs w:val="24"/>
          <w:lang w:val="en-US"/>
        </w:rPr>
        <w:t xml:space="preserve">Toward a general </w:t>
      </w:r>
      <w:proofErr w:type="spellStart"/>
      <w:r w:rsidRPr="00550C48">
        <w:rPr>
          <w:rFonts w:ascii="Times New Roman" w:hAnsi="Times New Roman" w:cs="Times New Roman"/>
          <w:sz w:val="24"/>
          <w:szCs w:val="24"/>
          <w:lang w:val="en-US"/>
        </w:rPr>
        <w:t>logicist</w:t>
      </w:r>
      <w:proofErr w:type="spellEnd"/>
      <w:r w:rsidRPr="00550C48">
        <w:rPr>
          <w:rFonts w:ascii="Times New Roman" w:hAnsi="Times New Roman" w:cs="Times New Roman"/>
          <w:sz w:val="24"/>
          <w:szCs w:val="24"/>
          <w:lang w:val="en-US"/>
        </w:rPr>
        <w:t xml:space="preserve"> methodology for engin</w:t>
      </w:r>
      <w:r w:rsidR="007D5C82">
        <w:rPr>
          <w:rFonts w:ascii="Times New Roman" w:hAnsi="Times New Roman" w:cs="Times New Roman"/>
          <w:sz w:val="24"/>
          <w:szCs w:val="24"/>
          <w:lang w:val="en-US"/>
        </w:rPr>
        <w:t xml:space="preserve">eering ethically correct robots, </w:t>
      </w:r>
      <w:r w:rsidRPr="007D5C82">
        <w:rPr>
          <w:rFonts w:ascii="Times New Roman" w:hAnsi="Times New Roman" w:cs="Times New Roman"/>
          <w:i/>
          <w:sz w:val="24"/>
          <w:szCs w:val="24"/>
          <w:lang w:val="en-US"/>
        </w:rPr>
        <w:t>IEEE Intelligent Systems</w:t>
      </w:r>
      <w:r w:rsidRPr="00550C48">
        <w:rPr>
          <w:rFonts w:ascii="Times New Roman" w:hAnsi="Times New Roman" w:cs="Times New Roman"/>
          <w:sz w:val="24"/>
          <w:szCs w:val="24"/>
          <w:lang w:val="en-US"/>
        </w:rPr>
        <w:t>, 21 (4) (2006), pp. 38–44</w:t>
      </w:r>
      <w:r w:rsidR="00CA578B">
        <w:rPr>
          <w:rFonts w:ascii="Times New Roman" w:hAnsi="Times New Roman" w:cs="Times New Roman"/>
          <w:sz w:val="24"/>
          <w:szCs w:val="24"/>
          <w:lang w:val="en-US"/>
        </w:rPr>
        <w:t>.</w:t>
      </w:r>
      <w:proofErr w:type="gramEnd"/>
    </w:p>
    <w:p w:rsidR="005C4EE3" w:rsidRDefault="005C4EE3" w:rsidP="004E2D4D">
      <w:pPr>
        <w:autoSpaceDE w:val="0"/>
        <w:autoSpaceDN w:val="0"/>
        <w:adjustRightInd w:val="0"/>
        <w:spacing w:after="0" w:line="23" w:lineRule="atLeast"/>
        <w:rPr>
          <w:rFonts w:ascii="Times New Roman" w:hAnsi="Times New Roman" w:cs="Times New Roman"/>
          <w:sz w:val="24"/>
          <w:szCs w:val="24"/>
          <w:lang w:val="en-US"/>
        </w:rPr>
      </w:pPr>
      <w:proofErr w:type="gramStart"/>
      <w:r w:rsidRPr="00507C9A">
        <w:rPr>
          <w:rFonts w:ascii="Times New Roman" w:hAnsi="Times New Roman" w:cs="Times New Roman"/>
          <w:sz w:val="24"/>
          <w:szCs w:val="24"/>
          <w:lang w:val="en-US"/>
        </w:rPr>
        <w:t>Bringsjord, S. and Taylor, J. (2012).</w:t>
      </w:r>
      <w:proofErr w:type="gramEnd"/>
      <w:r w:rsidRPr="00507C9A">
        <w:rPr>
          <w:rFonts w:ascii="Times New Roman" w:hAnsi="Times New Roman" w:cs="Times New Roman"/>
          <w:sz w:val="24"/>
          <w:szCs w:val="24"/>
          <w:lang w:val="en-US"/>
        </w:rPr>
        <w:t xml:space="preserve"> The divine-com</w:t>
      </w:r>
      <w:r w:rsidR="007D5C82">
        <w:rPr>
          <w:rFonts w:ascii="Times New Roman" w:hAnsi="Times New Roman" w:cs="Times New Roman"/>
          <w:sz w:val="24"/>
          <w:szCs w:val="24"/>
          <w:lang w:val="en-US"/>
        </w:rPr>
        <w:t>mand approach to robot ethics, i</w:t>
      </w:r>
      <w:r w:rsidRPr="00507C9A">
        <w:rPr>
          <w:rFonts w:ascii="Times New Roman" w:hAnsi="Times New Roman" w:cs="Times New Roman"/>
          <w:sz w:val="24"/>
          <w:szCs w:val="24"/>
          <w:lang w:val="en-US"/>
        </w:rPr>
        <w:t>n P. Lina, K. Abney and G. A. Bekey (</w:t>
      </w:r>
      <w:proofErr w:type="spellStart"/>
      <w:proofErr w:type="gramStart"/>
      <w:r w:rsidRPr="00507C9A">
        <w:rPr>
          <w:rFonts w:ascii="Times New Roman" w:hAnsi="Times New Roman" w:cs="Times New Roman"/>
          <w:sz w:val="24"/>
          <w:szCs w:val="24"/>
          <w:lang w:val="en-US"/>
        </w:rPr>
        <w:t>eds</w:t>
      </w:r>
      <w:proofErr w:type="spellEnd"/>
      <w:proofErr w:type="gramEnd"/>
      <w:r w:rsidRPr="00507C9A">
        <w:rPr>
          <w:rFonts w:ascii="Times New Roman" w:hAnsi="Times New Roman" w:cs="Times New Roman"/>
          <w:sz w:val="24"/>
          <w:szCs w:val="24"/>
          <w:lang w:val="en-US"/>
        </w:rPr>
        <w:t xml:space="preserve">), </w:t>
      </w:r>
      <w:r w:rsidRPr="006929FE">
        <w:rPr>
          <w:rFonts w:ascii="Times New Roman" w:hAnsi="Times New Roman" w:cs="Times New Roman"/>
          <w:i/>
          <w:sz w:val="24"/>
          <w:szCs w:val="24"/>
          <w:lang w:val="en-US"/>
        </w:rPr>
        <w:t>Robot Ethics: The Ethical and Social Implications of Robotics</w:t>
      </w:r>
      <w:r w:rsidRPr="00507C9A">
        <w:rPr>
          <w:rFonts w:ascii="Times New Roman" w:hAnsi="Times New Roman" w:cs="Times New Roman"/>
          <w:sz w:val="24"/>
          <w:szCs w:val="24"/>
          <w:lang w:val="en-US"/>
        </w:rPr>
        <w:t>, MIT Press, pp. 85-108.</w:t>
      </w:r>
    </w:p>
    <w:p w:rsidR="00424F6F" w:rsidRDefault="00424F6F" w:rsidP="004E2D4D">
      <w:pPr>
        <w:autoSpaceDE w:val="0"/>
        <w:autoSpaceDN w:val="0"/>
        <w:adjustRightInd w:val="0"/>
        <w:spacing w:after="0" w:line="23" w:lineRule="atLeast"/>
        <w:rPr>
          <w:rFonts w:ascii="Times New Roman" w:hAnsi="Times New Roman" w:cs="Times New Roman"/>
          <w:sz w:val="24"/>
          <w:szCs w:val="24"/>
          <w:lang w:val="en-US"/>
        </w:rPr>
      </w:pPr>
    </w:p>
    <w:p w:rsidR="00424F6F" w:rsidRPr="00424F6F" w:rsidRDefault="00424F6F" w:rsidP="004E2D4D">
      <w:pPr>
        <w:autoSpaceDE w:val="0"/>
        <w:autoSpaceDN w:val="0"/>
        <w:adjustRightInd w:val="0"/>
        <w:spacing w:after="0" w:line="23" w:lineRule="atLeast"/>
        <w:rPr>
          <w:rFonts w:ascii="Times New Roman" w:hAnsi="Times New Roman" w:cs="Times New Roman"/>
          <w:sz w:val="24"/>
          <w:szCs w:val="24"/>
          <w:lang w:val="en-US"/>
        </w:rPr>
      </w:pPr>
      <w:proofErr w:type="spellStart"/>
      <w:proofErr w:type="gramStart"/>
      <w:r w:rsidRPr="00424F6F">
        <w:rPr>
          <w:rFonts w:ascii="Times New Roman" w:hAnsi="Times New Roman" w:cs="Times New Roman"/>
          <w:sz w:val="24"/>
          <w:szCs w:val="24"/>
          <w:lang w:val="en-US"/>
        </w:rPr>
        <w:t>Bucciarelli</w:t>
      </w:r>
      <w:proofErr w:type="spellEnd"/>
      <w:r>
        <w:rPr>
          <w:rFonts w:ascii="Times New Roman" w:hAnsi="Times New Roman" w:cs="Times New Roman"/>
          <w:sz w:val="24"/>
          <w:szCs w:val="24"/>
          <w:lang w:val="en-US"/>
        </w:rPr>
        <w:t xml:space="preserve"> M., Johnson-Laird, P.N. (2005).</w:t>
      </w:r>
      <w:proofErr w:type="gramEnd"/>
      <w:r>
        <w:rPr>
          <w:rFonts w:ascii="Times New Roman" w:hAnsi="Times New Roman" w:cs="Times New Roman"/>
          <w:sz w:val="24"/>
          <w:szCs w:val="24"/>
          <w:lang w:val="en-US"/>
        </w:rPr>
        <w:t xml:space="preserve"> Naï</w:t>
      </w:r>
      <w:r w:rsidRPr="00424F6F">
        <w:rPr>
          <w:rFonts w:ascii="Times New Roman" w:hAnsi="Times New Roman" w:cs="Times New Roman"/>
          <w:sz w:val="24"/>
          <w:szCs w:val="24"/>
          <w:lang w:val="en-US"/>
        </w:rPr>
        <w:t xml:space="preserve">ve </w:t>
      </w:r>
      <w:proofErr w:type="spellStart"/>
      <w:r w:rsidRPr="00424F6F">
        <w:rPr>
          <w:rFonts w:ascii="Times New Roman" w:hAnsi="Times New Roman" w:cs="Times New Roman"/>
          <w:sz w:val="24"/>
          <w:szCs w:val="24"/>
          <w:lang w:val="en-US"/>
        </w:rPr>
        <w:t>deontics</w:t>
      </w:r>
      <w:proofErr w:type="spellEnd"/>
      <w:r w:rsidRPr="00424F6F">
        <w:rPr>
          <w:rFonts w:ascii="Times New Roman" w:hAnsi="Times New Roman" w:cs="Times New Roman"/>
          <w:sz w:val="24"/>
          <w:szCs w:val="24"/>
          <w:lang w:val="en-US"/>
        </w:rPr>
        <w:t>: a theory of</w:t>
      </w:r>
    </w:p>
    <w:p w:rsidR="00424F6F" w:rsidRDefault="00424F6F" w:rsidP="004E2D4D">
      <w:pPr>
        <w:autoSpaceDE w:val="0"/>
        <w:autoSpaceDN w:val="0"/>
        <w:adjustRightInd w:val="0"/>
        <w:spacing w:after="0" w:line="23" w:lineRule="atLeast"/>
        <w:rPr>
          <w:rFonts w:ascii="Times New Roman" w:hAnsi="Times New Roman" w:cs="Times New Roman"/>
          <w:sz w:val="24"/>
          <w:szCs w:val="24"/>
          <w:lang w:val="en-US"/>
        </w:rPr>
      </w:pPr>
      <w:proofErr w:type="gramStart"/>
      <w:r w:rsidRPr="00424F6F">
        <w:rPr>
          <w:rFonts w:ascii="Times New Roman" w:hAnsi="Times New Roman" w:cs="Times New Roman"/>
          <w:sz w:val="24"/>
          <w:szCs w:val="24"/>
          <w:lang w:val="en-US"/>
        </w:rPr>
        <w:t>meaning</w:t>
      </w:r>
      <w:proofErr w:type="gramEnd"/>
      <w:r w:rsidRPr="00424F6F">
        <w:rPr>
          <w:rFonts w:ascii="Times New Roman" w:hAnsi="Times New Roman" w:cs="Times New Roman"/>
          <w:sz w:val="24"/>
          <w:szCs w:val="24"/>
          <w:lang w:val="en-US"/>
        </w:rPr>
        <w:t xml:space="preserve">, representation, and reasoning. </w:t>
      </w:r>
      <w:proofErr w:type="spellStart"/>
      <w:proofErr w:type="gramStart"/>
      <w:r w:rsidRPr="00424F6F">
        <w:rPr>
          <w:rFonts w:ascii="Times New Roman" w:hAnsi="Times New Roman" w:cs="Times New Roman"/>
          <w:i/>
          <w:sz w:val="24"/>
          <w:szCs w:val="24"/>
          <w:lang w:val="en-US"/>
        </w:rPr>
        <w:t>Cogn</w:t>
      </w:r>
      <w:proofErr w:type="spellEnd"/>
      <w:r w:rsidRPr="00424F6F">
        <w:rPr>
          <w:rFonts w:ascii="Times New Roman" w:hAnsi="Times New Roman" w:cs="Times New Roman"/>
          <w:i/>
          <w:sz w:val="24"/>
          <w:szCs w:val="24"/>
          <w:lang w:val="en-US"/>
        </w:rPr>
        <w:t xml:space="preserve"> </w:t>
      </w:r>
      <w:proofErr w:type="spellStart"/>
      <w:r w:rsidRPr="00424F6F">
        <w:rPr>
          <w:rFonts w:ascii="Times New Roman" w:hAnsi="Times New Roman" w:cs="Times New Roman"/>
          <w:i/>
          <w:sz w:val="24"/>
          <w:szCs w:val="24"/>
          <w:lang w:val="en-US"/>
        </w:rPr>
        <w:t>Psychol</w:t>
      </w:r>
      <w:proofErr w:type="spellEnd"/>
      <w:r>
        <w:rPr>
          <w:rFonts w:ascii="Times New Roman" w:hAnsi="Times New Roman" w:cs="Times New Roman"/>
          <w:sz w:val="24"/>
          <w:szCs w:val="24"/>
          <w:lang w:val="en-US"/>
        </w:rPr>
        <w:t xml:space="preserve"> 50, pp.159–</w:t>
      </w:r>
      <w:r w:rsidRPr="00424F6F">
        <w:rPr>
          <w:rFonts w:ascii="Times New Roman" w:hAnsi="Times New Roman" w:cs="Times New Roman"/>
          <w:sz w:val="24"/>
          <w:szCs w:val="24"/>
          <w:lang w:val="en-US"/>
        </w:rPr>
        <w:t>193.</w:t>
      </w:r>
      <w:proofErr w:type="gramEnd"/>
    </w:p>
    <w:p w:rsidR="00094234" w:rsidRDefault="00094234" w:rsidP="004E2D4D">
      <w:pPr>
        <w:autoSpaceDE w:val="0"/>
        <w:autoSpaceDN w:val="0"/>
        <w:adjustRightInd w:val="0"/>
        <w:spacing w:after="0" w:line="23" w:lineRule="atLeast"/>
        <w:rPr>
          <w:rFonts w:ascii="Times New Roman" w:hAnsi="Times New Roman" w:cs="Times New Roman"/>
          <w:sz w:val="24"/>
          <w:szCs w:val="24"/>
          <w:lang w:val="en-US"/>
        </w:rPr>
      </w:pPr>
    </w:p>
    <w:p w:rsidR="00EC0C04" w:rsidRDefault="00EC0C04"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Cartwright, N. (1999). </w:t>
      </w:r>
      <w:r>
        <w:rPr>
          <w:rFonts w:ascii="Times New Roman" w:hAnsi="Times New Roman" w:cs="Times New Roman"/>
          <w:i/>
          <w:sz w:val="24"/>
          <w:szCs w:val="24"/>
          <w:lang w:val="en-US"/>
        </w:rPr>
        <w:t>The Dappled World</w:t>
      </w:r>
      <w:r>
        <w:rPr>
          <w:rFonts w:ascii="Times New Roman" w:hAnsi="Times New Roman" w:cs="Times New Roman"/>
          <w:sz w:val="24"/>
          <w:szCs w:val="24"/>
          <w:lang w:val="en-US"/>
        </w:rPr>
        <w:t xml:space="preserve">, Cambridge University Press. </w:t>
      </w:r>
    </w:p>
    <w:p w:rsidR="00EF1E6A" w:rsidRDefault="00EF1E6A" w:rsidP="004E2D4D">
      <w:pPr>
        <w:autoSpaceDE w:val="0"/>
        <w:autoSpaceDN w:val="0"/>
        <w:adjustRightInd w:val="0"/>
        <w:spacing w:after="0" w:line="23" w:lineRule="atLeast"/>
        <w:rPr>
          <w:rFonts w:ascii="Times New Roman" w:hAnsi="Times New Roman" w:cs="Times New Roman"/>
          <w:sz w:val="24"/>
          <w:szCs w:val="24"/>
          <w:lang w:val="en-US"/>
        </w:rPr>
      </w:pPr>
    </w:p>
    <w:p w:rsidR="00EF1E6A" w:rsidRPr="00EF1E6A" w:rsidRDefault="00EF1E6A" w:rsidP="00EF1E6A">
      <w:pPr>
        <w:autoSpaceDE w:val="0"/>
        <w:autoSpaceDN w:val="0"/>
        <w:adjustRightInd w:val="0"/>
        <w:spacing w:after="0" w:line="23" w:lineRule="atLeast"/>
        <w:rPr>
          <w:rFonts w:ascii="Times New Roman" w:hAnsi="Times New Roman" w:cs="Times New Roman"/>
          <w:sz w:val="24"/>
          <w:szCs w:val="24"/>
          <w:lang w:val="en-US"/>
        </w:rPr>
      </w:pPr>
      <w:proofErr w:type="spellStart"/>
      <w:r w:rsidRPr="00EF1E6A">
        <w:rPr>
          <w:rFonts w:ascii="Times New Roman" w:hAnsi="Times New Roman" w:cs="Times New Roman"/>
          <w:sz w:val="24"/>
          <w:szCs w:val="24"/>
          <w:lang w:val="en-US"/>
        </w:rPr>
        <w:lastRenderedPageBreak/>
        <w:t>Chellas</w:t>
      </w:r>
      <w:proofErr w:type="spellEnd"/>
      <w:r w:rsidRPr="00EF1E6A">
        <w:rPr>
          <w:rFonts w:ascii="Times New Roman" w:hAnsi="Times New Roman" w:cs="Times New Roman"/>
          <w:sz w:val="24"/>
          <w:szCs w:val="24"/>
          <w:lang w:val="en-US"/>
        </w:rPr>
        <w:t xml:space="preserve">, B. F. (1980). </w:t>
      </w:r>
      <w:r w:rsidRPr="00EF1E6A">
        <w:rPr>
          <w:rFonts w:ascii="Times New Roman" w:hAnsi="Times New Roman" w:cs="Times New Roman"/>
          <w:i/>
          <w:sz w:val="24"/>
          <w:szCs w:val="24"/>
          <w:lang w:val="en-US"/>
        </w:rPr>
        <w:t>Modal Logic</w:t>
      </w:r>
      <w:r w:rsidRPr="00EF1E6A">
        <w:rPr>
          <w:rFonts w:ascii="Times New Roman" w:hAnsi="Times New Roman" w:cs="Times New Roman"/>
          <w:sz w:val="24"/>
          <w:szCs w:val="24"/>
          <w:lang w:val="en-US"/>
        </w:rPr>
        <w:t>, Cambridge University Press.</w:t>
      </w:r>
    </w:p>
    <w:p w:rsidR="00ED10C9" w:rsidRDefault="00ED10C9" w:rsidP="004E2D4D">
      <w:pPr>
        <w:autoSpaceDE w:val="0"/>
        <w:autoSpaceDN w:val="0"/>
        <w:adjustRightInd w:val="0"/>
        <w:spacing w:after="0" w:line="23" w:lineRule="atLeast"/>
        <w:rPr>
          <w:rFonts w:ascii="Times New Roman" w:hAnsi="Times New Roman" w:cs="Times New Roman"/>
          <w:sz w:val="24"/>
          <w:szCs w:val="24"/>
          <w:lang w:val="en-US"/>
        </w:rPr>
      </w:pPr>
    </w:p>
    <w:p w:rsidR="00ED10C9" w:rsidRPr="00ED10C9" w:rsidRDefault="00ED10C9" w:rsidP="00ED10C9">
      <w:pPr>
        <w:autoSpaceDE w:val="0"/>
        <w:autoSpaceDN w:val="0"/>
        <w:adjustRightInd w:val="0"/>
        <w:spacing w:after="0" w:line="23" w:lineRule="atLeast"/>
        <w:rPr>
          <w:rFonts w:ascii="Times New Roman" w:hAnsi="Times New Roman" w:cs="Times New Roman"/>
          <w:sz w:val="24"/>
          <w:szCs w:val="24"/>
          <w:lang w:val="en-US"/>
        </w:rPr>
      </w:pPr>
      <w:r w:rsidRPr="00ED10C9">
        <w:rPr>
          <w:rFonts w:ascii="Times New Roman" w:hAnsi="Times New Roman" w:cs="Times New Roman"/>
          <w:sz w:val="24"/>
          <w:szCs w:val="24"/>
          <w:lang w:val="en-US"/>
        </w:rPr>
        <w:t>Chisholm, R. M. (1964).  Contrary-to-duty imperatives and deontic logic,</w:t>
      </w:r>
    </w:p>
    <w:p w:rsidR="00ED10C9" w:rsidRPr="004B12F0" w:rsidRDefault="00ED10C9" w:rsidP="00ED10C9">
      <w:pPr>
        <w:autoSpaceDE w:val="0"/>
        <w:autoSpaceDN w:val="0"/>
        <w:adjustRightInd w:val="0"/>
        <w:spacing w:after="0" w:line="23" w:lineRule="atLeast"/>
        <w:rPr>
          <w:rFonts w:ascii="Times New Roman" w:hAnsi="Times New Roman" w:cs="Times New Roman"/>
          <w:sz w:val="24"/>
          <w:szCs w:val="24"/>
          <w:lang w:val="en-US"/>
        </w:rPr>
      </w:pPr>
      <w:r w:rsidRPr="004B12F0">
        <w:rPr>
          <w:rFonts w:ascii="Times New Roman" w:hAnsi="Times New Roman" w:cs="Times New Roman"/>
          <w:i/>
          <w:sz w:val="24"/>
          <w:szCs w:val="24"/>
          <w:lang w:val="en-US"/>
        </w:rPr>
        <w:t>Analysis</w:t>
      </w:r>
      <w:r w:rsidRPr="004B12F0">
        <w:rPr>
          <w:rFonts w:ascii="Times New Roman" w:hAnsi="Times New Roman" w:cs="Times New Roman"/>
          <w:sz w:val="24"/>
          <w:szCs w:val="24"/>
          <w:lang w:val="en-US"/>
        </w:rPr>
        <w:t xml:space="preserve"> 24: 33–36.</w:t>
      </w:r>
    </w:p>
    <w:p w:rsidR="00EC0C04" w:rsidRPr="00EC0C04" w:rsidRDefault="00EC0C04" w:rsidP="004E2D4D">
      <w:pPr>
        <w:autoSpaceDE w:val="0"/>
        <w:autoSpaceDN w:val="0"/>
        <w:adjustRightInd w:val="0"/>
        <w:spacing w:after="0" w:line="23" w:lineRule="atLeast"/>
        <w:rPr>
          <w:rFonts w:ascii="Times New Roman" w:hAnsi="Times New Roman" w:cs="Times New Roman"/>
          <w:sz w:val="24"/>
          <w:szCs w:val="24"/>
          <w:lang w:val="en-US"/>
        </w:rPr>
      </w:pPr>
    </w:p>
    <w:p w:rsidR="00B370C0" w:rsidRDefault="00094234" w:rsidP="004E2D4D">
      <w:pPr>
        <w:spacing w:line="23" w:lineRule="atLeast"/>
        <w:rPr>
          <w:rFonts w:ascii="Times New Roman" w:hAnsi="Times New Roman" w:cs="Times New Roman"/>
          <w:sz w:val="24"/>
          <w:szCs w:val="24"/>
          <w:lang w:val="en-US"/>
        </w:rPr>
      </w:pPr>
      <w:r w:rsidRPr="00BD4129">
        <w:rPr>
          <w:rFonts w:ascii="Times New Roman" w:hAnsi="Times New Roman" w:cs="Times New Roman"/>
          <w:sz w:val="24"/>
          <w:szCs w:val="24"/>
          <w:lang w:val="en-US"/>
        </w:rPr>
        <w:t xml:space="preserve">Copeland, </w:t>
      </w:r>
      <w:r>
        <w:rPr>
          <w:rFonts w:ascii="Times New Roman" w:hAnsi="Times New Roman" w:cs="Times New Roman"/>
          <w:sz w:val="24"/>
          <w:szCs w:val="24"/>
          <w:lang w:val="en-US"/>
        </w:rPr>
        <w:t xml:space="preserve">J. (2004). </w:t>
      </w:r>
      <w:r w:rsidRPr="00094234">
        <w:rPr>
          <w:rFonts w:ascii="Times New Roman" w:hAnsi="Times New Roman" w:cs="Times New Roman"/>
          <w:i/>
          <w:sz w:val="24"/>
          <w:szCs w:val="24"/>
          <w:lang w:val="en-US"/>
        </w:rPr>
        <w:t>The Essential Turing</w:t>
      </w:r>
      <w:r w:rsidRPr="00BD412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D4129">
        <w:rPr>
          <w:rFonts w:ascii="Times New Roman" w:hAnsi="Times New Roman" w:cs="Times New Roman"/>
          <w:sz w:val="24"/>
          <w:szCs w:val="24"/>
          <w:lang w:val="en-US"/>
        </w:rPr>
        <w:t>Oxfor</w:t>
      </w:r>
      <w:r>
        <w:rPr>
          <w:rFonts w:ascii="Times New Roman" w:hAnsi="Times New Roman" w:cs="Times New Roman"/>
          <w:sz w:val="24"/>
          <w:szCs w:val="24"/>
          <w:lang w:val="en-US"/>
        </w:rPr>
        <w:t>d University Press.</w:t>
      </w:r>
    </w:p>
    <w:p w:rsidR="00424F6F" w:rsidRPr="00424F6F" w:rsidRDefault="00424F6F" w:rsidP="004E2D4D">
      <w:pPr>
        <w:spacing w:line="23" w:lineRule="atLeast"/>
        <w:rPr>
          <w:rFonts w:ascii="Times New Roman" w:hAnsi="Times New Roman" w:cs="Times New Roman"/>
          <w:sz w:val="24"/>
          <w:szCs w:val="24"/>
          <w:lang w:val="en-US"/>
        </w:rPr>
      </w:pPr>
      <w:proofErr w:type="gramStart"/>
      <w:r w:rsidRPr="00424F6F">
        <w:rPr>
          <w:rFonts w:ascii="Times New Roman" w:hAnsi="Times New Roman" w:cs="Times New Roman"/>
          <w:sz w:val="24"/>
          <w:szCs w:val="24"/>
          <w:lang w:val="en-US"/>
        </w:rPr>
        <w:t>Cox, R. J., &amp; Griggs, R. A. (1982).</w:t>
      </w:r>
      <w:proofErr w:type="gramEnd"/>
      <w:r w:rsidRPr="00424F6F">
        <w:rPr>
          <w:rFonts w:ascii="Times New Roman" w:hAnsi="Times New Roman" w:cs="Times New Roman"/>
          <w:sz w:val="24"/>
          <w:szCs w:val="24"/>
          <w:lang w:val="en-US"/>
        </w:rPr>
        <w:t xml:space="preserve"> </w:t>
      </w:r>
      <w:proofErr w:type="gramStart"/>
      <w:r w:rsidRPr="00424F6F">
        <w:rPr>
          <w:rFonts w:ascii="Times New Roman" w:hAnsi="Times New Roman" w:cs="Times New Roman"/>
          <w:sz w:val="24"/>
          <w:szCs w:val="24"/>
          <w:lang w:val="en-US"/>
        </w:rPr>
        <w:t>The effect of experience</w:t>
      </w:r>
      <w:r>
        <w:rPr>
          <w:rFonts w:ascii="Times New Roman" w:hAnsi="Times New Roman" w:cs="Times New Roman"/>
          <w:sz w:val="24"/>
          <w:szCs w:val="24"/>
          <w:lang w:val="en-US"/>
        </w:rPr>
        <w:t xml:space="preserve"> </w:t>
      </w:r>
      <w:r w:rsidRPr="00424F6F">
        <w:rPr>
          <w:rFonts w:ascii="Times New Roman" w:hAnsi="Times New Roman" w:cs="Times New Roman"/>
          <w:sz w:val="24"/>
          <w:szCs w:val="24"/>
          <w:lang w:val="en-US"/>
        </w:rPr>
        <w:t>on performance in Wason's selection task.</w:t>
      </w:r>
      <w:proofErr w:type="gramEnd"/>
      <w:r w:rsidRPr="00424F6F">
        <w:rPr>
          <w:rFonts w:ascii="Times New Roman" w:hAnsi="Times New Roman" w:cs="Times New Roman"/>
          <w:sz w:val="24"/>
          <w:szCs w:val="24"/>
          <w:lang w:val="en-US"/>
        </w:rPr>
        <w:t xml:space="preserve"> </w:t>
      </w:r>
      <w:r w:rsidRPr="00424F6F">
        <w:rPr>
          <w:rFonts w:ascii="Times New Roman" w:hAnsi="Times New Roman" w:cs="Times New Roman"/>
          <w:i/>
          <w:iCs/>
          <w:sz w:val="24"/>
          <w:szCs w:val="24"/>
          <w:lang w:val="en-US"/>
        </w:rPr>
        <w:t xml:space="preserve">Memory &amp; </w:t>
      </w:r>
      <w:r>
        <w:rPr>
          <w:rFonts w:ascii="Times New Roman" w:hAnsi="Times New Roman" w:cs="Times New Roman"/>
          <w:i/>
          <w:iCs/>
          <w:sz w:val="24"/>
          <w:szCs w:val="24"/>
          <w:lang w:val="en-US"/>
        </w:rPr>
        <w:t>Cog</w:t>
      </w:r>
      <w:r w:rsidRPr="00424F6F">
        <w:rPr>
          <w:rFonts w:ascii="Times New Roman" w:hAnsi="Times New Roman" w:cs="Times New Roman"/>
          <w:i/>
          <w:iCs/>
          <w:sz w:val="24"/>
          <w:szCs w:val="24"/>
          <w:lang w:val="en-US"/>
        </w:rPr>
        <w:t xml:space="preserve">nition, 10, </w:t>
      </w:r>
      <w:r>
        <w:rPr>
          <w:rFonts w:ascii="Times New Roman" w:hAnsi="Times New Roman" w:cs="Times New Roman"/>
          <w:iCs/>
          <w:sz w:val="24"/>
          <w:szCs w:val="24"/>
          <w:lang w:val="en-US"/>
        </w:rPr>
        <w:t xml:space="preserve">pp. </w:t>
      </w:r>
      <w:r w:rsidRPr="00424F6F">
        <w:rPr>
          <w:rFonts w:ascii="Times New Roman" w:hAnsi="Times New Roman" w:cs="Times New Roman"/>
          <w:sz w:val="24"/>
          <w:szCs w:val="24"/>
          <w:lang w:val="en-US"/>
        </w:rPr>
        <w:t>496-502.</w:t>
      </w:r>
    </w:p>
    <w:p w:rsidR="00B370C0" w:rsidRDefault="00B370C0" w:rsidP="004E2D4D">
      <w:pPr>
        <w:spacing w:line="23" w:lineRule="atLeast"/>
        <w:rPr>
          <w:rFonts w:ascii="Times New Roman" w:hAnsi="Times New Roman" w:cs="Times New Roman"/>
          <w:sz w:val="24"/>
          <w:szCs w:val="24"/>
          <w:lang w:val="en-US"/>
        </w:rPr>
      </w:pPr>
      <w:r w:rsidRPr="00196363">
        <w:rPr>
          <w:rFonts w:ascii="Times New Roman" w:hAnsi="Times New Roman" w:cs="Times New Roman"/>
          <w:sz w:val="24"/>
          <w:szCs w:val="24"/>
          <w:lang w:val="en-US"/>
        </w:rPr>
        <w:t>Devlin,</w:t>
      </w:r>
      <w:r>
        <w:rPr>
          <w:rFonts w:ascii="Times New Roman" w:hAnsi="Times New Roman" w:cs="Times New Roman"/>
          <w:sz w:val="24"/>
          <w:szCs w:val="24"/>
          <w:lang w:val="en-US"/>
        </w:rPr>
        <w:t xml:space="preserve"> K. (2012). </w:t>
      </w:r>
      <w:proofErr w:type="gramStart"/>
      <w:r w:rsidRPr="00B370C0">
        <w:rPr>
          <w:rFonts w:ascii="Times New Roman" w:hAnsi="Times New Roman" w:cs="Times New Roman"/>
          <w:i/>
          <w:sz w:val="24"/>
          <w:szCs w:val="24"/>
          <w:lang w:val="en-US"/>
        </w:rPr>
        <w:t>Introduction to Mathematical Thinking</w:t>
      </w:r>
      <w:r>
        <w:rPr>
          <w:rFonts w:ascii="Times New Roman" w:hAnsi="Times New Roman" w:cs="Times New Roman"/>
          <w:sz w:val="24"/>
          <w:szCs w:val="24"/>
          <w:lang w:val="en-US"/>
        </w:rPr>
        <w:t>, Keith Devlin.</w:t>
      </w:r>
      <w:proofErr w:type="gramEnd"/>
    </w:p>
    <w:p w:rsidR="006929FE" w:rsidRPr="00B65B27" w:rsidRDefault="006929FE" w:rsidP="004E2D4D">
      <w:pPr>
        <w:autoSpaceDE w:val="0"/>
        <w:autoSpaceDN w:val="0"/>
        <w:adjustRightInd w:val="0"/>
        <w:spacing w:after="0" w:line="23" w:lineRule="atLeast"/>
        <w:rPr>
          <w:rFonts w:ascii="Times New Roman" w:hAnsi="Times New Roman" w:cs="Times New Roman"/>
          <w:sz w:val="24"/>
          <w:szCs w:val="24"/>
          <w:lang w:val="en-US"/>
        </w:rPr>
      </w:pPr>
      <w:r w:rsidRPr="006929FE">
        <w:rPr>
          <w:rFonts w:ascii="Times New Roman" w:hAnsi="Times New Roman" w:cs="Times New Roman"/>
          <w:sz w:val="24"/>
          <w:szCs w:val="24"/>
          <w:lang w:val="en-US"/>
        </w:rPr>
        <w:t>Fasola</w:t>
      </w:r>
      <w:r w:rsidR="00254098">
        <w:rPr>
          <w:rFonts w:ascii="Times New Roman" w:hAnsi="Times New Roman" w:cs="Times New Roman"/>
          <w:sz w:val="24"/>
          <w:szCs w:val="24"/>
          <w:lang w:val="en-US"/>
        </w:rPr>
        <w:t xml:space="preserve">, J and </w:t>
      </w:r>
      <w:r w:rsidRPr="006929FE">
        <w:rPr>
          <w:rFonts w:ascii="Times New Roman" w:hAnsi="Times New Roman" w:cs="Times New Roman"/>
          <w:sz w:val="24"/>
          <w:szCs w:val="24"/>
          <w:lang w:val="en-US"/>
        </w:rPr>
        <w:t>Matarić</w:t>
      </w:r>
      <w:r w:rsidR="00254098">
        <w:rPr>
          <w:rFonts w:ascii="Times New Roman" w:hAnsi="Times New Roman" w:cs="Times New Roman"/>
          <w:sz w:val="24"/>
          <w:szCs w:val="24"/>
          <w:lang w:val="en-US"/>
        </w:rPr>
        <w:t>, M.J. (2013a)</w:t>
      </w:r>
      <w:r w:rsidR="007D5C82">
        <w:rPr>
          <w:rFonts w:ascii="Times New Roman" w:hAnsi="Times New Roman" w:cs="Times New Roman"/>
          <w:sz w:val="24"/>
          <w:szCs w:val="24"/>
          <w:lang w:val="en-US"/>
        </w:rPr>
        <w:t xml:space="preserve">. </w:t>
      </w:r>
      <w:proofErr w:type="gramStart"/>
      <w:r w:rsidRPr="006929FE">
        <w:rPr>
          <w:rFonts w:ascii="Times New Roman" w:hAnsi="Times New Roman" w:cs="Times New Roman"/>
          <w:sz w:val="24"/>
          <w:szCs w:val="24"/>
          <w:lang w:val="en-US"/>
        </w:rPr>
        <w:t xml:space="preserve">Using Spatial Semantic and Pragmatic Fields to Interpret Natural Language Pick-and-Place Instructions for a </w:t>
      </w:r>
      <w:r w:rsidR="007D5C82">
        <w:rPr>
          <w:rFonts w:ascii="Times New Roman" w:hAnsi="Times New Roman" w:cs="Times New Roman"/>
          <w:sz w:val="24"/>
          <w:szCs w:val="24"/>
          <w:lang w:val="en-US"/>
        </w:rPr>
        <w:t>Mobile Service Robot, i</w:t>
      </w:r>
      <w:r w:rsidRPr="006929FE">
        <w:rPr>
          <w:rFonts w:ascii="Times New Roman" w:hAnsi="Times New Roman" w:cs="Times New Roman"/>
          <w:sz w:val="24"/>
          <w:szCs w:val="24"/>
          <w:lang w:val="en-US"/>
        </w:rPr>
        <w:t xml:space="preserve">n </w:t>
      </w:r>
      <w:r w:rsidRPr="007D5C82">
        <w:rPr>
          <w:rFonts w:ascii="Times New Roman" w:hAnsi="Times New Roman" w:cs="Times New Roman"/>
          <w:i/>
          <w:sz w:val="24"/>
          <w:szCs w:val="24"/>
          <w:lang w:val="en-US"/>
        </w:rPr>
        <w:t>International Conference on Social Robotics</w:t>
      </w:r>
      <w:r w:rsidR="00254098" w:rsidRPr="007D5C82">
        <w:rPr>
          <w:rFonts w:ascii="Times New Roman" w:hAnsi="Times New Roman" w:cs="Times New Roman"/>
          <w:i/>
          <w:sz w:val="24"/>
          <w:szCs w:val="24"/>
          <w:lang w:val="en-US"/>
        </w:rPr>
        <w:t xml:space="preserve"> (ICSR).</w:t>
      </w:r>
      <w:proofErr w:type="gramEnd"/>
    </w:p>
    <w:p w:rsidR="006929FE" w:rsidRPr="006929FE" w:rsidRDefault="006929FE" w:rsidP="004E2D4D">
      <w:pPr>
        <w:autoSpaceDE w:val="0"/>
        <w:autoSpaceDN w:val="0"/>
        <w:adjustRightInd w:val="0"/>
        <w:spacing w:after="0" w:line="23" w:lineRule="atLeast"/>
        <w:rPr>
          <w:rFonts w:ascii="Times New Roman" w:hAnsi="Times New Roman" w:cs="Times New Roman"/>
          <w:sz w:val="24"/>
          <w:szCs w:val="24"/>
          <w:lang w:val="en-US"/>
        </w:rPr>
      </w:pPr>
    </w:p>
    <w:p w:rsidR="006929FE" w:rsidRPr="006929FE" w:rsidRDefault="006929FE" w:rsidP="004E2D4D">
      <w:pPr>
        <w:autoSpaceDE w:val="0"/>
        <w:autoSpaceDN w:val="0"/>
        <w:adjustRightInd w:val="0"/>
        <w:spacing w:after="0" w:line="23" w:lineRule="atLeast"/>
        <w:rPr>
          <w:rFonts w:ascii="Times New Roman" w:hAnsi="Times New Roman" w:cs="Times New Roman"/>
          <w:sz w:val="24"/>
          <w:szCs w:val="24"/>
          <w:lang w:val="en-US"/>
        </w:rPr>
      </w:pPr>
      <w:r w:rsidRPr="006929FE">
        <w:rPr>
          <w:rFonts w:ascii="Times New Roman" w:hAnsi="Times New Roman" w:cs="Times New Roman"/>
          <w:sz w:val="24"/>
          <w:szCs w:val="24"/>
          <w:lang w:val="en-US"/>
        </w:rPr>
        <w:t>Fasola</w:t>
      </w:r>
      <w:r w:rsidR="00254098">
        <w:rPr>
          <w:rFonts w:ascii="Times New Roman" w:hAnsi="Times New Roman" w:cs="Times New Roman"/>
          <w:sz w:val="24"/>
          <w:szCs w:val="24"/>
          <w:lang w:val="en-US"/>
        </w:rPr>
        <w:t xml:space="preserve">, J and </w:t>
      </w:r>
      <w:r w:rsidRPr="006929FE">
        <w:rPr>
          <w:rFonts w:ascii="Times New Roman" w:hAnsi="Times New Roman" w:cs="Times New Roman"/>
          <w:sz w:val="24"/>
          <w:szCs w:val="24"/>
          <w:lang w:val="en-US"/>
        </w:rPr>
        <w:t>Matarić</w:t>
      </w:r>
      <w:r w:rsidR="00254098">
        <w:rPr>
          <w:rFonts w:ascii="Times New Roman" w:hAnsi="Times New Roman" w:cs="Times New Roman"/>
          <w:sz w:val="24"/>
          <w:szCs w:val="24"/>
          <w:lang w:val="en-US"/>
        </w:rPr>
        <w:t>, M.J</w:t>
      </w:r>
      <w:r w:rsidRPr="006929FE">
        <w:rPr>
          <w:rFonts w:ascii="Times New Roman" w:hAnsi="Times New Roman" w:cs="Times New Roman"/>
          <w:sz w:val="24"/>
          <w:szCs w:val="24"/>
          <w:lang w:val="en-US"/>
        </w:rPr>
        <w:t>.</w:t>
      </w:r>
      <w:r w:rsidR="00254098">
        <w:rPr>
          <w:rFonts w:ascii="Times New Roman" w:hAnsi="Times New Roman" w:cs="Times New Roman"/>
          <w:sz w:val="24"/>
          <w:szCs w:val="24"/>
          <w:lang w:val="en-US"/>
        </w:rPr>
        <w:t xml:space="preserve"> (2013b) </w:t>
      </w:r>
      <w:r w:rsidRPr="006929FE">
        <w:rPr>
          <w:rFonts w:ascii="Times New Roman" w:hAnsi="Times New Roman" w:cs="Times New Roman"/>
          <w:sz w:val="24"/>
          <w:szCs w:val="24"/>
          <w:lang w:val="en-US"/>
        </w:rPr>
        <w:t xml:space="preserve">Using Semantic Fields to Model </w:t>
      </w:r>
    </w:p>
    <w:p w:rsidR="00281387" w:rsidRDefault="006929FE" w:rsidP="004E2D4D">
      <w:pPr>
        <w:autoSpaceDE w:val="0"/>
        <w:autoSpaceDN w:val="0"/>
        <w:adjustRightInd w:val="0"/>
        <w:spacing w:after="0" w:line="23" w:lineRule="atLeast"/>
        <w:rPr>
          <w:rFonts w:ascii="Times New Roman" w:hAnsi="Times New Roman" w:cs="Times New Roman"/>
          <w:sz w:val="24"/>
          <w:szCs w:val="24"/>
          <w:lang w:val="en-US"/>
        </w:rPr>
      </w:pPr>
      <w:r w:rsidRPr="006929FE">
        <w:rPr>
          <w:rFonts w:ascii="Times New Roman" w:hAnsi="Times New Roman" w:cs="Times New Roman"/>
          <w:sz w:val="24"/>
          <w:szCs w:val="24"/>
          <w:lang w:val="en-US"/>
        </w:rPr>
        <w:t xml:space="preserve">Dynamic Spatial Relations in </w:t>
      </w:r>
      <w:proofErr w:type="gramStart"/>
      <w:r w:rsidRPr="006929FE">
        <w:rPr>
          <w:rFonts w:ascii="Times New Roman" w:hAnsi="Times New Roman" w:cs="Times New Roman"/>
          <w:sz w:val="24"/>
          <w:szCs w:val="24"/>
          <w:lang w:val="en-US"/>
        </w:rPr>
        <w:t>a Robot</w:t>
      </w:r>
      <w:proofErr w:type="gramEnd"/>
      <w:r w:rsidRPr="006929FE">
        <w:rPr>
          <w:rFonts w:ascii="Times New Roman" w:hAnsi="Times New Roman" w:cs="Times New Roman"/>
          <w:sz w:val="24"/>
          <w:szCs w:val="24"/>
          <w:lang w:val="en-US"/>
        </w:rPr>
        <w:t xml:space="preserve"> Architecture for Natural Languag</w:t>
      </w:r>
      <w:r w:rsidR="00254098">
        <w:rPr>
          <w:rFonts w:ascii="Times New Roman" w:hAnsi="Times New Roman" w:cs="Times New Roman"/>
          <w:sz w:val="24"/>
          <w:szCs w:val="24"/>
          <w:lang w:val="en-US"/>
        </w:rPr>
        <w:t>e Instruction of Service Robots</w:t>
      </w:r>
      <w:r w:rsidR="007D5C82">
        <w:rPr>
          <w:rFonts w:ascii="Times New Roman" w:hAnsi="Times New Roman" w:cs="Times New Roman"/>
          <w:sz w:val="24"/>
          <w:szCs w:val="24"/>
          <w:lang w:val="en-US"/>
        </w:rPr>
        <w:t>, i</w:t>
      </w:r>
      <w:r w:rsidRPr="006929FE">
        <w:rPr>
          <w:rFonts w:ascii="Times New Roman" w:hAnsi="Times New Roman" w:cs="Times New Roman"/>
          <w:sz w:val="24"/>
          <w:szCs w:val="24"/>
          <w:lang w:val="en-US"/>
        </w:rPr>
        <w:t xml:space="preserve">n </w:t>
      </w:r>
      <w:r w:rsidRPr="00254098">
        <w:rPr>
          <w:rFonts w:ascii="Times New Roman" w:hAnsi="Times New Roman" w:cs="Times New Roman"/>
          <w:i/>
          <w:sz w:val="24"/>
          <w:szCs w:val="24"/>
          <w:lang w:val="en-US"/>
        </w:rPr>
        <w:t>IEEE/RSJ International Conference on Intelli</w:t>
      </w:r>
      <w:r w:rsidR="00254098" w:rsidRPr="00254098">
        <w:rPr>
          <w:rFonts w:ascii="Times New Roman" w:hAnsi="Times New Roman" w:cs="Times New Roman"/>
          <w:i/>
          <w:sz w:val="24"/>
          <w:szCs w:val="24"/>
          <w:lang w:val="en-US"/>
        </w:rPr>
        <w:t>gent Robots and Systems</w:t>
      </w:r>
      <w:r w:rsidR="00254098">
        <w:rPr>
          <w:rFonts w:ascii="Times New Roman" w:hAnsi="Times New Roman" w:cs="Times New Roman"/>
          <w:sz w:val="24"/>
          <w:szCs w:val="24"/>
          <w:lang w:val="en-US"/>
        </w:rPr>
        <w:t>.</w:t>
      </w:r>
    </w:p>
    <w:p w:rsidR="006929FE" w:rsidRPr="00947C8A" w:rsidRDefault="006929FE" w:rsidP="004E2D4D">
      <w:pPr>
        <w:autoSpaceDE w:val="0"/>
        <w:autoSpaceDN w:val="0"/>
        <w:adjustRightInd w:val="0"/>
        <w:spacing w:after="0" w:line="23" w:lineRule="atLeast"/>
        <w:rPr>
          <w:rFonts w:ascii="Times New Roman" w:hAnsi="Times New Roman" w:cs="Times New Roman"/>
          <w:sz w:val="24"/>
          <w:szCs w:val="24"/>
          <w:lang w:val="en-US"/>
        </w:rPr>
      </w:pPr>
    </w:p>
    <w:p w:rsidR="00281387" w:rsidRPr="00281387" w:rsidRDefault="00281387" w:rsidP="00281387">
      <w:pPr>
        <w:autoSpaceDE w:val="0"/>
        <w:autoSpaceDN w:val="0"/>
        <w:adjustRightInd w:val="0"/>
        <w:spacing w:after="0" w:line="23" w:lineRule="atLeast"/>
        <w:rPr>
          <w:rFonts w:ascii="Times New Roman" w:hAnsi="Times New Roman" w:cs="Times New Roman"/>
          <w:sz w:val="24"/>
          <w:szCs w:val="24"/>
        </w:rPr>
      </w:pPr>
      <w:r w:rsidRPr="00281387">
        <w:rPr>
          <w:rFonts w:ascii="Times New Roman" w:hAnsi="Times New Roman" w:cs="Times New Roman"/>
          <w:sz w:val="24"/>
          <w:szCs w:val="24"/>
        </w:rPr>
        <w:t xml:space="preserve">Frege, G. (1879). </w:t>
      </w:r>
      <w:proofErr w:type="spellStart"/>
      <w:r w:rsidRPr="00281387">
        <w:rPr>
          <w:rFonts w:ascii="Times New Roman" w:hAnsi="Times New Roman" w:cs="Times New Roman"/>
          <w:sz w:val="24"/>
          <w:szCs w:val="24"/>
        </w:rPr>
        <w:t>Begriffsschrift</w:t>
      </w:r>
      <w:proofErr w:type="spellEnd"/>
      <w:r w:rsidRPr="00281387">
        <w:rPr>
          <w:rFonts w:ascii="Times New Roman" w:hAnsi="Times New Roman" w:cs="Times New Roman"/>
          <w:sz w:val="24"/>
          <w:szCs w:val="24"/>
        </w:rPr>
        <w:t xml:space="preserve">. </w:t>
      </w:r>
      <w:proofErr w:type="spellStart"/>
      <w:r w:rsidRPr="00281387">
        <w:rPr>
          <w:rFonts w:ascii="Times New Roman" w:hAnsi="Times New Roman" w:cs="Times New Roman"/>
          <w:sz w:val="24"/>
          <w:szCs w:val="24"/>
        </w:rPr>
        <w:t>Eine</w:t>
      </w:r>
      <w:proofErr w:type="spellEnd"/>
      <w:r w:rsidRPr="00281387">
        <w:rPr>
          <w:rFonts w:ascii="Times New Roman" w:hAnsi="Times New Roman" w:cs="Times New Roman"/>
          <w:sz w:val="24"/>
          <w:szCs w:val="24"/>
        </w:rPr>
        <w:t xml:space="preserve"> der </w:t>
      </w:r>
      <w:proofErr w:type="spellStart"/>
      <w:r w:rsidRPr="00281387">
        <w:rPr>
          <w:rFonts w:ascii="Times New Roman" w:hAnsi="Times New Roman" w:cs="Times New Roman"/>
          <w:sz w:val="24"/>
          <w:szCs w:val="24"/>
        </w:rPr>
        <w:t>arithmetischen</w:t>
      </w:r>
      <w:proofErr w:type="spellEnd"/>
      <w:r w:rsidRPr="00281387">
        <w:rPr>
          <w:rFonts w:ascii="Times New Roman" w:hAnsi="Times New Roman" w:cs="Times New Roman"/>
          <w:sz w:val="24"/>
          <w:szCs w:val="24"/>
        </w:rPr>
        <w:t xml:space="preserve"> </w:t>
      </w:r>
      <w:proofErr w:type="spellStart"/>
      <w:r w:rsidRPr="00281387">
        <w:rPr>
          <w:rFonts w:ascii="Times New Roman" w:hAnsi="Times New Roman" w:cs="Times New Roman"/>
          <w:sz w:val="24"/>
          <w:szCs w:val="24"/>
        </w:rPr>
        <w:t>nachgebildete</w:t>
      </w:r>
      <w:proofErr w:type="spellEnd"/>
      <w:r w:rsidRPr="00281387">
        <w:rPr>
          <w:rFonts w:ascii="Times New Roman" w:hAnsi="Times New Roman" w:cs="Times New Roman"/>
          <w:sz w:val="24"/>
          <w:szCs w:val="24"/>
        </w:rPr>
        <w:t xml:space="preserve"> </w:t>
      </w:r>
      <w:proofErr w:type="spellStart"/>
      <w:r w:rsidRPr="00281387">
        <w:rPr>
          <w:rFonts w:ascii="Times New Roman" w:hAnsi="Times New Roman" w:cs="Times New Roman"/>
          <w:sz w:val="24"/>
          <w:szCs w:val="24"/>
        </w:rPr>
        <w:t>Formelsprache</w:t>
      </w:r>
      <w:proofErr w:type="spellEnd"/>
      <w:r w:rsidRPr="00281387">
        <w:rPr>
          <w:rFonts w:ascii="Times New Roman" w:hAnsi="Times New Roman" w:cs="Times New Roman"/>
          <w:sz w:val="24"/>
          <w:szCs w:val="24"/>
        </w:rPr>
        <w:t xml:space="preserve"> des </w:t>
      </w:r>
      <w:proofErr w:type="spellStart"/>
      <w:r w:rsidRPr="00281387">
        <w:rPr>
          <w:rFonts w:ascii="Times New Roman" w:hAnsi="Times New Roman" w:cs="Times New Roman"/>
          <w:sz w:val="24"/>
          <w:szCs w:val="24"/>
        </w:rPr>
        <w:t>reinen</w:t>
      </w:r>
      <w:proofErr w:type="spellEnd"/>
    </w:p>
    <w:p w:rsidR="00281387" w:rsidRDefault="00281387" w:rsidP="00281387">
      <w:pPr>
        <w:autoSpaceDE w:val="0"/>
        <w:autoSpaceDN w:val="0"/>
        <w:adjustRightInd w:val="0"/>
        <w:spacing w:after="0" w:line="23" w:lineRule="atLeast"/>
        <w:rPr>
          <w:rFonts w:ascii="Times New Roman" w:hAnsi="Times New Roman" w:cs="Times New Roman"/>
          <w:sz w:val="24"/>
          <w:szCs w:val="24"/>
        </w:rPr>
      </w:pPr>
      <w:proofErr w:type="spellStart"/>
      <w:r w:rsidRPr="00281387">
        <w:rPr>
          <w:rFonts w:ascii="Times New Roman" w:hAnsi="Times New Roman" w:cs="Times New Roman"/>
          <w:sz w:val="24"/>
          <w:szCs w:val="24"/>
        </w:rPr>
        <w:t>Denkens</w:t>
      </w:r>
      <w:proofErr w:type="spellEnd"/>
      <w:r w:rsidRPr="00281387">
        <w:rPr>
          <w:rFonts w:ascii="Times New Roman" w:hAnsi="Times New Roman" w:cs="Times New Roman"/>
          <w:sz w:val="24"/>
          <w:szCs w:val="24"/>
        </w:rPr>
        <w:t xml:space="preserve">. Halle </w:t>
      </w:r>
      <w:proofErr w:type="spellStart"/>
      <w:r w:rsidRPr="00281387">
        <w:rPr>
          <w:rFonts w:ascii="Times New Roman" w:hAnsi="Times New Roman" w:cs="Times New Roman"/>
          <w:sz w:val="24"/>
          <w:szCs w:val="24"/>
        </w:rPr>
        <w:t>a.S</w:t>
      </w:r>
      <w:proofErr w:type="spellEnd"/>
      <w:r w:rsidRPr="00281387">
        <w:rPr>
          <w:rFonts w:ascii="Times New Roman" w:hAnsi="Times New Roman" w:cs="Times New Roman"/>
          <w:sz w:val="24"/>
          <w:szCs w:val="24"/>
        </w:rPr>
        <w:t xml:space="preserve">.: Louis </w:t>
      </w:r>
      <w:proofErr w:type="spellStart"/>
      <w:r w:rsidRPr="00281387">
        <w:rPr>
          <w:rFonts w:ascii="Times New Roman" w:hAnsi="Times New Roman" w:cs="Times New Roman"/>
          <w:sz w:val="24"/>
          <w:szCs w:val="24"/>
        </w:rPr>
        <w:t>Nebert</w:t>
      </w:r>
      <w:proofErr w:type="spellEnd"/>
      <w:r>
        <w:rPr>
          <w:rFonts w:ascii="Times New Roman" w:hAnsi="Times New Roman" w:cs="Times New Roman"/>
          <w:sz w:val="24"/>
          <w:szCs w:val="24"/>
        </w:rPr>
        <w:t xml:space="preserve">. </w:t>
      </w:r>
    </w:p>
    <w:p w:rsidR="00281387" w:rsidRPr="00947C8A" w:rsidRDefault="00281387" w:rsidP="00281387">
      <w:pPr>
        <w:autoSpaceDE w:val="0"/>
        <w:autoSpaceDN w:val="0"/>
        <w:adjustRightInd w:val="0"/>
        <w:spacing w:after="0" w:line="23" w:lineRule="atLeast"/>
        <w:rPr>
          <w:rFonts w:ascii="Times New Roman" w:hAnsi="Times New Roman" w:cs="Times New Roman"/>
          <w:sz w:val="24"/>
          <w:szCs w:val="24"/>
        </w:rPr>
      </w:pPr>
    </w:p>
    <w:p w:rsidR="00EC0C04" w:rsidRPr="00EC0C04" w:rsidRDefault="00EC0C04" w:rsidP="004E2D4D">
      <w:pPr>
        <w:autoSpaceDE w:val="0"/>
        <w:autoSpaceDN w:val="0"/>
        <w:adjustRightInd w:val="0"/>
        <w:spacing w:after="0" w:line="23" w:lineRule="atLeast"/>
        <w:rPr>
          <w:rFonts w:ascii="Times New Roman" w:hAnsi="Times New Roman" w:cs="Times New Roman"/>
          <w:sz w:val="24"/>
          <w:szCs w:val="24"/>
        </w:rPr>
      </w:pPr>
      <w:r w:rsidRPr="00EC0C04">
        <w:rPr>
          <w:rFonts w:ascii="Times New Roman" w:hAnsi="Times New Roman" w:cs="Times New Roman"/>
          <w:sz w:val="24"/>
          <w:szCs w:val="24"/>
        </w:rPr>
        <w:t>Frege, G.</w:t>
      </w:r>
      <w:r>
        <w:rPr>
          <w:rFonts w:ascii="Times New Roman" w:hAnsi="Times New Roman" w:cs="Times New Roman"/>
          <w:sz w:val="24"/>
          <w:szCs w:val="24"/>
        </w:rPr>
        <w:t xml:space="preserve"> (1893). </w:t>
      </w:r>
      <w:proofErr w:type="spellStart"/>
      <w:r w:rsidRPr="00EC0C04">
        <w:rPr>
          <w:rFonts w:ascii="Times New Roman" w:hAnsi="Times New Roman" w:cs="Times New Roman"/>
          <w:i/>
          <w:sz w:val="24"/>
          <w:szCs w:val="24"/>
        </w:rPr>
        <w:t>G</w:t>
      </w:r>
      <w:r>
        <w:rPr>
          <w:rFonts w:ascii="Times New Roman" w:hAnsi="Times New Roman" w:cs="Times New Roman"/>
          <w:i/>
          <w:sz w:val="24"/>
          <w:szCs w:val="24"/>
        </w:rPr>
        <w:t>rundgesetze</w:t>
      </w:r>
      <w:proofErr w:type="spellEnd"/>
      <w:r>
        <w:rPr>
          <w:rFonts w:ascii="Times New Roman" w:hAnsi="Times New Roman" w:cs="Times New Roman"/>
          <w:i/>
          <w:sz w:val="24"/>
          <w:szCs w:val="24"/>
        </w:rPr>
        <w:t xml:space="preserve"> der </w:t>
      </w:r>
      <w:proofErr w:type="spellStart"/>
      <w:r>
        <w:rPr>
          <w:rFonts w:ascii="Times New Roman" w:hAnsi="Times New Roman" w:cs="Times New Roman"/>
          <w:i/>
          <w:sz w:val="24"/>
          <w:szCs w:val="24"/>
        </w:rPr>
        <w:t>Arithmetik</w:t>
      </w:r>
      <w:proofErr w:type="spellEnd"/>
      <w:r>
        <w:rPr>
          <w:rFonts w:ascii="Times New Roman" w:hAnsi="Times New Roman" w:cs="Times New Roman"/>
          <w:i/>
          <w:sz w:val="24"/>
          <w:szCs w:val="24"/>
        </w:rPr>
        <w:t xml:space="preserve">. </w:t>
      </w:r>
      <w:r w:rsidR="00CA578B" w:rsidRPr="00CA578B">
        <w:rPr>
          <w:rFonts w:ascii="Times New Roman" w:hAnsi="Times New Roman" w:cs="Times New Roman"/>
          <w:sz w:val="24"/>
          <w:szCs w:val="24"/>
        </w:rPr>
        <w:t xml:space="preserve">Band I. Jena: </w:t>
      </w:r>
      <w:proofErr w:type="spellStart"/>
      <w:r w:rsidR="00CA578B" w:rsidRPr="00CA578B">
        <w:rPr>
          <w:rFonts w:ascii="Times New Roman" w:hAnsi="Times New Roman" w:cs="Times New Roman"/>
          <w:sz w:val="24"/>
          <w:szCs w:val="24"/>
        </w:rPr>
        <w:t>Verlag</w:t>
      </w:r>
      <w:proofErr w:type="spellEnd"/>
      <w:r w:rsidR="00CA578B" w:rsidRPr="00CA578B">
        <w:rPr>
          <w:rFonts w:ascii="Times New Roman" w:hAnsi="Times New Roman" w:cs="Times New Roman"/>
          <w:sz w:val="24"/>
          <w:szCs w:val="24"/>
        </w:rPr>
        <w:t xml:space="preserve"> Hermann </w:t>
      </w:r>
      <w:proofErr w:type="spellStart"/>
      <w:r w:rsidR="00CA578B" w:rsidRPr="00CA578B">
        <w:rPr>
          <w:rFonts w:ascii="Times New Roman" w:hAnsi="Times New Roman" w:cs="Times New Roman"/>
          <w:sz w:val="24"/>
          <w:szCs w:val="24"/>
        </w:rPr>
        <w:t>Pohle</w:t>
      </w:r>
      <w:proofErr w:type="spellEnd"/>
      <w:r w:rsidR="00BD689C">
        <w:rPr>
          <w:rFonts w:ascii="Times New Roman" w:hAnsi="Times New Roman" w:cs="Times New Roman"/>
          <w:sz w:val="24"/>
          <w:szCs w:val="24"/>
        </w:rPr>
        <w:t xml:space="preserve">. </w:t>
      </w:r>
    </w:p>
    <w:p w:rsidR="00730BCC" w:rsidRPr="00EC0C04" w:rsidRDefault="00730BCC" w:rsidP="004E2D4D">
      <w:pPr>
        <w:autoSpaceDE w:val="0"/>
        <w:autoSpaceDN w:val="0"/>
        <w:adjustRightInd w:val="0"/>
        <w:spacing w:after="0" w:line="23" w:lineRule="atLeast"/>
        <w:rPr>
          <w:rFonts w:ascii="Times New Roman" w:hAnsi="Times New Roman" w:cs="Times New Roman"/>
          <w:sz w:val="24"/>
          <w:szCs w:val="24"/>
        </w:rPr>
      </w:pPr>
    </w:p>
    <w:p w:rsidR="00730BCC" w:rsidRPr="008B72D4" w:rsidRDefault="00730BCC" w:rsidP="004E2D4D">
      <w:pPr>
        <w:autoSpaceDE w:val="0"/>
        <w:autoSpaceDN w:val="0"/>
        <w:adjustRightInd w:val="0"/>
        <w:spacing w:after="0" w:line="23" w:lineRule="atLeast"/>
        <w:rPr>
          <w:rFonts w:ascii="Times New Roman" w:hAnsi="Times New Roman" w:cs="Times New Roman"/>
          <w:sz w:val="24"/>
          <w:szCs w:val="24"/>
          <w:lang w:val="en-US"/>
        </w:rPr>
      </w:pPr>
      <w:proofErr w:type="spellStart"/>
      <w:r w:rsidRPr="00EC0C04">
        <w:rPr>
          <w:rFonts w:ascii="Times New Roman" w:hAnsi="Times New Roman" w:cs="Times New Roman"/>
          <w:sz w:val="24"/>
          <w:szCs w:val="24"/>
        </w:rPr>
        <w:t>Gödel</w:t>
      </w:r>
      <w:proofErr w:type="spellEnd"/>
      <w:r w:rsidRPr="00EC0C04">
        <w:rPr>
          <w:rFonts w:ascii="Times New Roman" w:hAnsi="Times New Roman" w:cs="Times New Roman"/>
          <w:sz w:val="24"/>
          <w:szCs w:val="24"/>
        </w:rPr>
        <w:t xml:space="preserve">, K. (1931).  </w:t>
      </w:r>
      <w:proofErr w:type="spellStart"/>
      <w:r w:rsidRPr="00272E36">
        <w:rPr>
          <w:rFonts w:ascii="Times New Roman" w:hAnsi="Times New Roman" w:cs="Times New Roman"/>
          <w:sz w:val="24"/>
          <w:szCs w:val="24"/>
        </w:rPr>
        <w:t>Über</w:t>
      </w:r>
      <w:proofErr w:type="spellEnd"/>
      <w:r w:rsidRPr="00272E36">
        <w:rPr>
          <w:rFonts w:ascii="Times New Roman" w:hAnsi="Times New Roman" w:cs="Times New Roman"/>
          <w:sz w:val="24"/>
          <w:szCs w:val="24"/>
        </w:rPr>
        <w:t xml:space="preserve"> formal </w:t>
      </w:r>
      <w:proofErr w:type="spellStart"/>
      <w:r w:rsidRPr="00272E36">
        <w:rPr>
          <w:rFonts w:ascii="Times New Roman" w:hAnsi="Times New Roman" w:cs="Times New Roman"/>
          <w:sz w:val="24"/>
          <w:szCs w:val="24"/>
        </w:rPr>
        <w:t>unentscheidbare</w:t>
      </w:r>
      <w:proofErr w:type="spellEnd"/>
      <w:r w:rsidRPr="00272E36">
        <w:rPr>
          <w:rFonts w:ascii="Times New Roman" w:hAnsi="Times New Roman" w:cs="Times New Roman"/>
          <w:sz w:val="24"/>
          <w:szCs w:val="24"/>
        </w:rPr>
        <w:t xml:space="preserve"> </w:t>
      </w:r>
      <w:proofErr w:type="spellStart"/>
      <w:r w:rsidRPr="00272E36">
        <w:rPr>
          <w:rFonts w:ascii="Times New Roman" w:hAnsi="Times New Roman" w:cs="Times New Roman"/>
          <w:sz w:val="24"/>
          <w:szCs w:val="24"/>
        </w:rPr>
        <w:t>Satze</w:t>
      </w:r>
      <w:proofErr w:type="spellEnd"/>
      <w:r w:rsidRPr="00272E36">
        <w:rPr>
          <w:rFonts w:ascii="Times New Roman" w:hAnsi="Times New Roman" w:cs="Times New Roman"/>
          <w:sz w:val="24"/>
          <w:szCs w:val="24"/>
        </w:rPr>
        <w:t xml:space="preserve"> der Principia </w:t>
      </w:r>
      <w:proofErr w:type="spellStart"/>
      <w:r w:rsidRPr="00272E36">
        <w:rPr>
          <w:rFonts w:ascii="Times New Roman" w:hAnsi="Times New Roman" w:cs="Times New Roman"/>
          <w:sz w:val="24"/>
          <w:szCs w:val="24"/>
        </w:rPr>
        <w:t>Mathemat</w:t>
      </w:r>
      <w:r w:rsidR="00980206" w:rsidRPr="00272E36">
        <w:rPr>
          <w:rFonts w:ascii="Times New Roman" w:hAnsi="Times New Roman" w:cs="Times New Roman"/>
          <w:sz w:val="24"/>
          <w:szCs w:val="24"/>
        </w:rPr>
        <w:t>ica</w:t>
      </w:r>
      <w:proofErr w:type="spellEnd"/>
      <w:r w:rsidR="00980206" w:rsidRPr="00272E36">
        <w:rPr>
          <w:rFonts w:ascii="Times New Roman" w:hAnsi="Times New Roman" w:cs="Times New Roman"/>
          <w:sz w:val="24"/>
          <w:szCs w:val="24"/>
        </w:rPr>
        <w:t xml:space="preserve"> und </w:t>
      </w:r>
      <w:proofErr w:type="spellStart"/>
      <w:r w:rsidR="00980206" w:rsidRPr="00272E36">
        <w:rPr>
          <w:rFonts w:ascii="Times New Roman" w:hAnsi="Times New Roman" w:cs="Times New Roman"/>
          <w:sz w:val="24"/>
          <w:szCs w:val="24"/>
        </w:rPr>
        <w:t>verwandter</w:t>
      </w:r>
      <w:proofErr w:type="spellEnd"/>
      <w:r w:rsidR="00980206" w:rsidRPr="00272E36">
        <w:rPr>
          <w:rFonts w:ascii="Times New Roman" w:hAnsi="Times New Roman" w:cs="Times New Roman"/>
          <w:sz w:val="24"/>
          <w:szCs w:val="24"/>
        </w:rPr>
        <w:t xml:space="preserve"> </w:t>
      </w:r>
      <w:proofErr w:type="spellStart"/>
      <w:r w:rsidR="00980206" w:rsidRPr="00272E36">
        <w:rPr>
          <w:rFonts w:ascii="Times New Roman" w:hAnsi="Times New Roman" w:cs="Times New Roman"/>
          <w:sz w:val="24"/>
          <w:szCs w:val="24"/>
        </w:rPr>
        <w:t>Systeme</w:t>
      </w:r>
      <w:proofErr w:type="spellEnd"/>
      <w:r w:rsidR="00980206" w:rsidRPr="00272E36">
        <w:rPr>
          <w:rFonts w:ascii="Times New Roman" w:hAnsi="Times New Roman" w:cs="Times New Roman"/>
          <w:sz w:val="24"/>
          <w:szCs w:val="24"/>
        </w:rPr>
        <w:t xml:space="preserve">, I", </w:t>
      </w:r>
      <w:proofErr w:type="spellStart"/>
      <w:r w:rsidRPr="00272E36">
        <w:rPr>
          <w:rFonts w:ascii="Times New Roman" w:hAnsi="Times New Roman" w:cs="Times New Roman"/>
          <w:i/>
          <w:sz w:val="24"/>
          <w:szCs w:val="24"/>
        </w:rPr>
        <w:t>Monatsheftc</w:t>
      </w:r>
      <w:proofErr w:type="spellEnd"/>
      <w:r w:rsidRPr="00272E36">
        <w:rPr>
          <w:rFonts w:ascii="Times New Roman" w:hAnsi="Times New Roman" w:cs="Times New Roman"/>
          <w:i/>
          <w:sz w:val="24"/>
          <w:szCs w:val="24"/>
        </w:rPr>
        <w:t xml:space="preserve"> Math. </w:t>
      </w:r>
      <w:r w:rsidRPr="008B72D4">
        <w:rPr>
          <w:rFonts w:ascii="Times New Roman" w:hAnsi="Times New Roman" w:cs="Times New Roman"/>
          <w:i/>
          <w:sz w:val="24"/>
          <w:szCs w:val="24"/>
          <w:lang w:val="en-US"/>
        </w:rPr>
        <w:t>Phys</w:t>
      </w:r>
      <w:r w:rsidRPr="008B72D4">
        <w:rPr>
          <w:rFonts w:ascii="Times New Roman" w:hAnsi="Times New Roman" w:cs="Times New Roman"/>
          <w:sz w:val="24"/>
          <w:szCs w:val="24"/>
          <w:lang w:val="en-US"/>
        </w:rPr>
        <w:t xml:space="preserve">., 38, </w:t>
      </w:r>
      <w:r w:rsidR="00980206" w:rsidRPr="008B72D4">
        <w:rPr>
          <w:rFonts w:ascii="Times New Roman" w:hAnsi="Times New Roman" w:cs="Times New Roman"/>
          <w:sz w:val="24"/>
          <w:szCs w:val="24"/>
          <w:lang w:val="en-US"/>
        </w:rPr>
        <w:t xml:space="preserve">pp. </w:t>
      </w:r>
      <w:r w:rsidRPr="008B72D4">
        <w:rPr>
          <w:rFonts w:ascii="Times New Roman" w:hAnsi="Times New Roman" w:cs="Times New Roman"/>
          <w:sz w:val="24"/>
          <w:szCs w:val="24"/>
          <w:lang w:val="en-US"/>
        </w:rPr>
        <w:t>173-198.</w:t>
      </w:r>
    </w:p>
    <w:p w:rsidR="00555D2C" w:rsidRPr="008B72D4" w:rsidRDefault="00555D2C" w:rsidP="004E2D4D">
      <w:pPr>
        <w:autoSpaceDE w:val="0"/>
        <w:autoSpaceDN w:val="0"/>
        <w:adjustRightInd w:val="0"/>
        <w:spacing w:after="0" w:line="23" w:lineRule="atLeast"/>
        <w:rPr>
          <w:rFonts w:ascii="Times New Roman" w:hAnsi="Times New Roman" w:cs="Times New Roman"/>
          <w:sz w:val="24"/>
          <w:szCs w:val="24"/>
          <w:lang w:val="en-US"/>
        </w:rPr>
      </w:pPr>
    </w:p>
    <w:p w:rsidR="00555D2C" w:rsidRPr="00555D2C" w:rsidRDefault="00555D2C" w:rsidP="004E2D4D">
      <w:pPr>
        <w:autoSpaceDE w:val="0"/>
        <w:autoSpaceDN w:val="0"/>
        <w:adjustRightInd w:val="0"/>
        <w:spacing w:after="0" w:line="23" w:lineRule="atLeast"/>
        <w:rPr>
          <w:rFonts w:ascii="Times New Roman" w:hAnsi="Times New Roman" w:cs="Times New Roman"/>
          <w:sz w:val="24"/>
          <w:szCs w:val="24"/>
          <w:lang w:val="en-US"/>
        </w:rPr>
      </w:pPr>
      <w:r w:rsidRPr="00555D2C">
        <w:rPr>
          <w:rFonts w:ascii="Times New Roman" w:hAnsi="Times New Roman" w:cs="Times New Roman"/>
          <w:sz w:val="24"/>
          <w:szCs w:val="24"/>
          <w:lang w:val="en-US"/>
        </w:rPr>
        <w:t>Grice, H.P. (1975). "Logic and Conversation," </w:t>
      </w:r>
      <w:r w:rsidRPr="00555D2C">
        <w:rPr>
          <w:rFonts w:ascii="Times New Roman" w:hAnsi="Times New Roman" w:cs="Times New Roman"/>
          <w:i/>
          <w:iCs/>
          <w:sz w:val="24"/>
          <w:szCs w:val="24"/>
          <w:lang w:val="en-US"/>
        </w:rPr>
        <w:t>Syntax and Semantics</w:t>
      </w:r>
      <w:r w:rsidRPr="00555D2C">
        <w:rPr>
          <w:rFonts w:ascii="Times New Roman" w:hAnsi="Times New Roman" w:cs="Times New Roman"/>
          <w:sz w:val="24"/>
          <w:szCs w:val="24"/>
          <w:lang w:val="en-US"/>
        </w:rPr>
        <w:t>, vol.3 edited by P. Cole and J. Morgan, Academic Press.</w:t>
      </w:r>
    </w:p>
    <w:p w:rsidR="00361753" w:rsidRDefault="00361753" w:rsidP="004E2D4D">
      <w:pPr>
        <w:autoSpaceDE w:val="0"/>
        <w:autoSpaceDN w:val="0"/>
        <w:adjustRightInd w:val="0"/>
        <w:spacing w:after="0" w:line="23" w:lineRule="atLeast"/>
        <w:rPr>
          <w:rFonts w:ascii="Times New Roman" w:hAnsi="Times New Roman" w:cs="Times New Roman"/>
          <w:sz w:val="24"/>
          <w:szCs w:val="24"/>
          <w:lang w:val="en-US"/>
        </w:rPr>
      </w:pPr>
    </w:p>
    <w:p w:rsidR="00361753" w:rsidRDefault="00361753"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Herrmann, G.</w:t>
      </w:r>
      <w:proofErr w:type="gramStart"/>
      <w:r>
        <w:rPr>
          <w:rFonts w:ascii="Times New Roman" w:hAnsi="Times New Roman" w:cs="Times New Roman"/>
          <w:sz w:val="24"/>
          <w:szCs w:val="24"/>
          <w:lang w:val="en-US"/>
        </w:rPr>
        <w:t>,  Pearson</w:t>
      </w:r>
      <w:proofErr w:type="gramEnd"/>
      <w:r>
        <w:rPr>
          <w:rFonts w:ascii="Times New Roman" w:hAnsi="Times New Roman" w:cs="Times New Roman"/>
          <w:sz w:val="24"/>
          <w:szCs w:val="24"/>
          <w:lang w:val="en-US"/>
        </w:rPr>
        <w:t>,</w:t>
      </w:r>
      <w:r w:rsidR="00B370C0">
        <w:rPr>
          <w:rFonts w:ascii="Times New Roman" w:hAnsi="Times New Roman" w:cs="Times New Roman"/>
          <w:sz w:val="24"/>
          <w:szCs w:val="24"/>
          <w:lang w:val="en-US"/>
        </w:rPr>
        <w:t xml:space="preserve"> M. J.,  Lenz, A.</w:t>
      </w:r>
      <w:r>
        <w:rPr>
          <w:rFonts w:ascii="Times New Roman" w:hAnsi="Times New Roman" w:cs="Times New Roman"/>
          <w:sz w:val="24"/>
          <w:szCs w:val="24"/>
          <w:lang w:val="en-US"/>
        </w:rPr>
        <w:t xml:space="preserve">, </w:t>
      </w:r>
      <w:proofErr w:type="spellStart"/>
      <w:r w:rsidRPr="00361753">
        <w:rPr>
          <w:rFonts w:ascii="Times New Roman" w:hAnsi="Times New Roman" w:cs="Times New Roman"/>
          <w:sz w:val="24"/>
          <w:szCs w:val="24"/>
          <w:lang w:val="en-US"/>
        </w:rPr>
        <w:t>Bremner</w:t>
      </w:r>
      <w:proofErr w:type="spellEnd"/>
      <w:r>
        <w:rPr>
          <w:rFonts w:ascii="Times New Roman" w:hAnsi="Times New Roman" w:cs="Times New Roman"/>
          <w:sz w:val="24"/>
          <w:szCs w:val="24"/>
          <w:lang w:val="en-US"/>
        </w:rPr>
        <w:t xml:space="preserve">, P.,  </w:t>
      </w:r>
      <w:proofErr w:type="spellStart"/>
      <w:r w:rsidRPr="00361753">
        <w:rPr>
          <w:rFonts w:ascii="Times New Roman" w:hAnsi="Times New Roman" w:cs="Times New Roman"/>
          <w:sz w:val="24"/>
          <w:szCs w:val="24"/>
          <w:lang w:val="en-US"/>
        </w:rPr>
        <w:t>Spiers</w:t>
      </w:r>
      <w:proofErr w:type="spellEnd"/>
      <w:r>
        <w:rPr>
          <w:rFonts w:ascii="Times New Roman" w:hAnsi="Times New Roman" w:cs="Times New Roman"/>
          <w:sz w:val="24"/>
          <w:szCs w:val="24"/>
          <w:lang w:val="en-US"/>
        </w:rPr>
        <w:t xml:space="preserve">, A., </w:t>
      </w:r>
      <w:proofErr w:type="spellStart"/>
      <w:r w:rsidRPr="00361753">
        <w:rPr>
          <w:rFonts w:ascii="Times New Roman" w:hAnsi="Times New Roman" w:cs="Times New Roman"/>
          <w:sz w:val="24"/>
          <w:szCs w:val="24"/>
          <w:lang w:val="en-US"/>
        </w:rPr>
        <w:t>Leonards</w:t>
      </w:r>
      <w:proofErr w:type="spellEnd"/>
      <w:r>
        <w:rPr>
          <w:rFonts w:ascii="Times New Roman" w:hAnsi="Times New Roman" w:cs="Times New Roman"/>
          <w:sz w:val="24"/>
          <w:szCs w:val="24"/>
          <w:lang w:val="en-US"/>
        </w:rPr>
        <w:t>, U.</w:t>
      </w:r>
      <w:r w:rsidRPr="00361753">
        <w:rPr>
          <w:rFonts w:ascii="Times New Roman" w:hAnsi="Times New Roman" w:cs="Times New Roman"/>
          <w:sz w:val="24"/>
          <w:szCs w:val="24"/>
          <w:lang w:val="en-US"/>
        </w:rPr>
        <w:t xml:space="preserve"> (Eds.)</w:t>
      </w:r>
      <w:r>
        <w:rPr>
          <w:rFonts w:ascii="Times New Roman" w:hAnsi="Times New Roman" w:cs="Times New Roman"/>
          <w:sz w:val="24"/>
          <w:szCs w:val="24"/>
          <w:lang w:val="en-US"/>
        </w:rPr>
        <w:t xml:space="preserve"> (2013). </w:t>
      </w:r>
      <w:proofErr w:type="gramStart"/>
      <w:r w:rsidRPr="00361753">
        <w:rPr>
          <w:rFonts w:ascii="Times New Roman" w:hAnsi="Times New Roman" w:cs="Times New Roman"/>
          <w:i/>
          <w:sz w:val="24"/>
          <w:szCs w:val="24"/>
          <w:lang w:val="en-US"/>
        </w:rPr>
        <w:t>Proceedings of the 5th International Conference on Social Robotics</w:t>
      </w:r>
      <w:r w:rsidRPr="00361753">
        <w:rPr>
          <w:rFonts w:ascii="Times New Roman" w:hAnsi="Times New Roman" w:cs="Times New Roman"/>
          <w:sz w:val="24"/>
          <w:szCs w:val="24"/>
          <w:lang w:val="en-US"/>
        </w:rPr>
        <w:t>, ICSR 2013</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ED10C9" w:rsidRDefault="00ED10C9" w:rsidP="004E2D4D">
      <w:pPr>
        <w:autoSpaceDE w:val="0"/>
        <w:autoSpaceDN w:val="0"/>
        <w:adjustRightInd w:val="0"/>
        <w:spacing w:after="0" w:line="23" w:lineRule="atLeast"/>
        <w:rPr>
          <w:rFonts w:ascii="Times New Roman" w:hAnsi="Times New Roman" w:cs="Times New Roman"/>
          <w:sz w:val="24"/>
          <w:szCs w:val="24"/>
          <w:lang w:val="en-US"/>
        </w:rPr>
      </w:pPr>
    </w:p>
    <w:p w:rsidR="00ED10C9" w:rsidRPr="00ED10C9" w:rsidRDefault="00ED10C9" w:rsidP="00ED10C9">
      <w:pPr>
        <w:autoSpaceDE w:val="0"/>
        <w:autoSpaceDN w:val="0"/>
        <w:adjustRightInd w:val="0"/>
        <w:spacing w:after="0" w:line="23" w:lineRule="atLeast"/>
        <w:rPr>
          <w:rFonts w:ascii="Times New Roman" w:hAnsi="Times New Roman" w:cs="Times New Roman"/>
          <w:sz w:val="24"/>
          <w:szCs w:val="24"/>
          <w:lang w:val="en-US"/>
        </w:rPr>
      </w:pPr>
      <w:proofErr w:type="spellStart"/>
      <w:r w:rsidRPr="00ED10C9">
        <w:rPr>
          <w:rFonts w:ascii="Times New Roman" w:hAnsi="Times New Roman" w:cs="Times New Roman"/>
          <w:sz w:val="24"/>
          <w:szCs w:val="24"/>
          <w:lang w:val="en-US"/>
        </w:rPr>
        <w:t>Horty</w:t>
      </w:r>
      <w:proofErr w:type="spellEnd"/>
      <w:r w:rsidRPr="00ED10C9">
        <w:rPr>
          <w:rFonts w:ascii="Times New Roman" w:hAnsi="Times New Roman" w:cs="Times New Roman"/>
          <w:sz w:val="24"/>
          <w:szCs w:val="24"/>
          <w:lang w:val="en-US"/>
        </w:rPr>
        <w:t xml:space="preserve">, J. F. (2001). </w:t>
      </w:r>
      <w:proofErr w:type="gramStart"/>
      <w:r w:rsidRPr="00ED10C9">
        <w:rPr>
          <w:rFonts w:ascii="Times New Roman" w:hAnsi="Times New Roman" w:cs="Times New Roman"/>
          <w:i/>
          <w:sz w:val="24"/>
          <w:szCs w:val="24"/>
          <w:lang w:val="en-US"/>
        </w:rPr>
        <w:t>Agency and Deontic Logic</w:t>
      </w:r>
      <w:r w:rsidRPr="00ED10C9">
        <w:rPr>
          <w:rFonts w:ascii="Times New Roman" w:hAnsi="Times New Roman" w:cs="Times New Roman"/>
          <w:sz w:val="24"/>
          <w:szCs w:val="24"/>
          <w:lang w:val="en-US"/>
        </w:rPr>
        <w:t>, Oxford University Press.</w:t>
      </w:r>
      <w:proofErr w:type="gramEnd"/>
    </w:p>
    <w:p w:rsidR="001337AB" w:rsidRDefault="001337AB" w:rsidP="004E2D4D">
      <w:pPr>
        <w:autoSpaceDE w:val="0"/>
        <w:autoSpaceDN w:val="0"/>
        <w:adjustRightInd w:val="0"/>
        <w:spacing w:after="0" w:line="23" w:lineRule="atLeast"/>
        <w:rPr>
          <w:rFonts w:ascii="Times New Roman" w:hAnsi="Times New Roman" w:cs="Times New Roman"/>
          <w:sz w:val="24"/>
          <w:szCs w:val="24"/>
          <w:lang w:val="en-US"/>
        </w:rPr>
      </w:pPr>
    </w:p>
    <w:p w:rsidR="001337AB" w:rsidRPr="00272E36" w:rsidRDefault="001337AB" w:rsidP="004E2D4D">
      <w:pPr>
        <w:autoSpaceDE w:val="0"/>
        <w:autoSpaceDN w:val="0"/>
        <w:adjustRightInd w:val="0"/>
        <w:spacing w:after="0" w:line="23" w:lineRule="atLeast"/>
        <w:rPr>
          <w:rFonts w:ascii="Times New Roman" w:hAnsi="Times New Roman" w:cs="Times New Roman"/>
          <w:sz w:val="24"/>
          <w:szCs w:val="24"/>
        </w:rPr>
      </w:pPr>
      <w:r w:rsidRPr="001337AB">
        <w:rPr>
          <w:rFonts w:ascii="Times New Roman" w:hAnsi="Times New Roman" w:cs="Times New Roman"/>
          <w:sz w:val="24"/>
          <w:szCs w:val="24"/>
        </w:rPr>
        <w:t xml:space="preserve">Jørgensen, J. (1937). </w:t>
      </w:r>
      <w:r w:rsidRPr="00272E36">
        <w:rPr>
          <w:rFonts w:ascii="Times New Roman" w:hAnsi="Times New Roman" w:cs="Times New Roman"/>
          <w:sz w:val="24"/>
          <w:szCs w:val="24"/>
        </w:rPr>
        <w:t xml:space="preserve">Imperatives and </w:t>
      </w:r>
      <w:proofErr w:type="spellStart"/>
      <w:r w:rsidRPr="00272E36">
        <w:rPr>
          <w:rFonts w:ascii="Times New Roman" w:hAnsi="Times New Roman" w:cs="Times New Roman"/>
          <w:sz w:val="24"/>
          <w:szCs w:val="24"/>
        </w:rPr>
        <w:t>logic</w:t>
      </w:r>
      <w:proofErr w:type="spellEnd"/>
      <w:r w:rsidRPr="00272E36">
        <w:rPr>
          <w:rFonts w:ascii="Times New Roman" w:hAnsi="Times New Roman" w:cs="Times New Roman"/>
          <w:sz w:val="24"/>
          <w:szCs w:val="24"/>
        </w:rPr>
        <w:t xml:space="preserve">, </w:t>
      </w:r>
      <w:proofErr w:type="spellStart"/>
      <w:r w:rsidRPr="00272E36">
        <w:rPr>
          <w:rFonts w:ascii="Times New Roman" w:hAnsi="Times New Roman" w:cs="Times New Roman"/>
          <w:i/>
          <w:sz w:val="24"/>
          <w:szCs w:val="24"/>
        </w:rPr>
        <w:t>Erkentniss</w:t>
      </w:r>
      <w:proofErr w:type="spellEnd"/>
      <w:r w:rsidR="00980206" w:rsidRPr="00272E36">
        <w:rPr>
          <w:rFonts w:ascii="Times New Roman" w:hAnsi="Times New Roman" w:cs="Times New Roman"/>
          <w:i/>
          <w:sz w:val="24"/>
          <w:szCs w:val="24"/>
        </w:rPr>
        <w:t>,</w:t>
      </w:r>
      <w:r w:rsidR="00980206" w:rsidRPr="00272E36">
        <w:rPr>
          <w:rFonts w:ascii="Times New Roman" w:hAnsi="Times New Roman" w:cs="Times New Roman"/>
          <w:sz w:val="24"/>
          <w:szCs w:val="24"/>
        </w:rPr>
        <w:t xml:space="preserve"> 7, </w:t>
      </w:r>
      <w:proofErr w:type="spellStart"/>
      <w:r w:rsidR="00980206" w:rsidRPr="00272E36">
        <w:rPr>
          <w:rFonts w:ascii="Times New Roman" w:hAnsi="Times New Roman" w:cs="Times New Roman"/>
          <w:sz w:val="24"/>
          <w:szCs w:val="24"/>
        </w:rPr>
        <w:t>pp</w:t>
      </w:r>
      <w:proofErr w:type="spellEnd"/>
      <w:r w:rsidR="00980206" w:rsidRPr="00272E36">
        <w:rPr>
          <w:rFonts w:ascii="Times New Roman" w:hAnsi="Times New Roman" w:cs="Times New Roman"/>
          <w:sz w:val="24"/>
          <w:szCs w:val="24"/>
        </w:rPr>
        <w:t xml:space="preserve">. </w:t>
      </w:r>
      <w:r w:rsidRPr="00272E36">
        <w:rPr>
          <w:rFonts w:ascii="Times New Roman" w:hAnsi="Times New Roman" w:cs="Times New Roman"/>
          <w:sz w:val="24"/>
          <w:szCs w:val="24"/>
        </w:rPr>
        <w:t>288–296.</w:t>
      </w:r>
    </w:p>
    <w:p w:rsidR="001337AB" w:rsidRPr="00272E36" w:rsidRDefault="001337AB" w:rsidP="004E2D4D">
      <w:pPr>
        <w:autoSpaceDE w:val="0"/>
        <w:autoSpaceDN w:val="0"/>
        <w:adjustRightInd w:val="0"/>
        <w:spacing w:after="0" w:line="23" w:lineRule="atLeast"/>
        <w:rPr>
          <w:rFonts w:ascii="Times New Roman" w:hAnsi="Times New Roman" w:cs="Times New Roman"/>
          <w:sz w:val="24"/>
          <w:szCs w:val="24"/>
        </w:rPr>
      </w:pPr>
    </w:p>
    <w:p w:rsidR="001337AB" w:rsidRPr="001337AB" w:rsidRDefault="001337AB" w:rsidP="001337AB">
      <w:pPr>
        <w:autoSpaceDE w:val="0"/>
        <w:autoSpaceDN w:val="0"/>
        <w:adjustRightInd w:val="0"/>
        <w:spacing w:after="0" w:line="23" w:lineRule="atLeast"/>
        <w:rPr>
          <w:rFonts w:ascii="Times New Roman" w:hAnsi="Times New Roman" w:cs="Times New Roman"/>
          <w:i/>
          <w:sz w:val="24"/>
          <w:szCs w:val="24"/>
          <w:lang w:val="en-US"/>
        </w:rPr>
      </w:pPr>
      <w:r w:rsidRPr="004B12F0">
        <w:rPr>
          <w:rFonts w:ascii="Times New Roman" w:hAnsi="Times New Roman" w:cs="Times New Roman"/>
          <w:sz w:val="24"/>
          <w:szCs w:val="24"/>
        </w:rPr>
        <w:t xml:space="preserve">Kamp, H. (1973).  </w:t>
      </w:r>
      <w:r w:rsidRPr="001337AB">
        <w:rPr>
          <w:rFonts w:ascii="Times New Roman" w:hAnsi="Times New Roman" w:cs="Times New Roman"/>
          <w:sz w:val="24"/>
          <w:szCs w:val="24"/>
          <w:lang w:val="en-US"/>
        </w:rPr>
        <w:t xml:space="preserve">Free choice permission, </w:t>
      </w:r>
      <w:r w:rsidRPr="001337AB">
        <w:rPr>
          <w:rFonts w:ascii="Times New Roman" w:hAnsi="Times New Roman" w:cs="Times New Roman"/>
          <w:i/>
          <w:sz w:val="24"/>
          <w:szCs w:val="24"/>
          <w:lang w:val="en-US"/>
        </w:rPr>
        <w:t>Proceedings of the Aristotelian</w:t>
      </w:r>
    </w:p>
    <w:p w:rsidR="001337AB" w:rsidRDefault="001337AB" w:rsidP="001337AB">
      <w:pPr>
        <w:autoSpaceDE w:val="0"/>
        <w:autoSpaceDN w:val="0"/>
        <w:adjustRightInd w:val="0"/>
        <w:spacing w:after="0" w:line="23" w:lineRule="atLeast"/>
        <w:rPr>
          <w:rFonts w:ascii="Times New Roman" w:hAnsi="Times New Roman" w:cs="Times New Roman"/>
          <w:sz w:val="24"/>
          <w:szCs w:val="24"/>
          <w:lang w:val="en-US"/>
        </w:rPr>
      </w:pPr>
      <w:r w:rsidRPr="004C2C4C">
        <w:rPr>
          <w:rFonts w:ascii="Times New Roman" w:hAnsi="Times New Roman" w:cs="Times New Roman"/>
          <w:i/>
          <w:sz w:val="24"/>
          <w:szCs w:val="24"/>
          <w:lang w:val="en-US"/>
        </w:rPr>
        <w:t>Society</w:t>
      </w:r>
      <w:r w:rsidR="00980206">
        <w:rPr>
          <w:rFonts w:ascii="Times New Roman" w:hAnsi="Times New Roman" w:cs="Times New Roman"/>
          <w:i/>
          <w:sz w:val="24"/>
          <w:szCs w:val="24"/>
          <w:lang w:val="en-US"/>
        </w:rPr>
        <w:t>,</w:t>
      </w:r>
      <w:r w:rsidR="00980206">
        <w:rPr>
          <w:rFonts w:ascii="Times New Roman" w:hAnsi="Times New Roman" w:cs="Times New Roman"/>
          <w:sz w:val="24"/>
          <w:szCs w:val="24"/>
          <w:lang w:val="en-US"/>
        </w:rPr>
        <w:t xml:space="preserve"> 74, pp. </w:t>
      </w:r>
      <w:r w:rsidRPr="004C2C4C">
        <w:rPr>
          <w:rFonts w:ascii="Times New Roman" w:hAnsi="Times New Roman" w:cs="Times New Roman"/>
          <w:sz w:val="24"/>
          <w:szCs w:val="24"/>
          <w:lang w:val="en-US"/>
        </w:rPr>
        <w:t>57–74.</w:t>
      </w:r>
    </w:p>
    <w:p w:rsidR="004C2C4C" w:rsidRDefault="004C2C4C" w:rsidP="001337AB">
      <w:pPr>
        <w:autoSpaceDE w:val="0"/>
        <w:autoSpaceDN w:val="0"/>
        <w:adjustRightInd w:val="0"/>
        <w:spacing w:after="0" w:line="23" w:lineRule="atLeast"/>
        <w:rPr>
          <w:rFonts w:ascii="Times New Roman" w:hAnsi="Times New Roman" w:cs="Times New Roman"/>
          <w:sz w:val="24"/>
          <w:szCs w:val="24"/>
          <w:lang w:val="en-US"/>
        </w:rPr>
      </w:pPr>
    </w:p>
    <w:p w:rsidR="007D5C82" w:rsidRDefault="007D5C82" w:rsidP="004E2D4D">
      <w:pPr>
        <w:autoSpaceDE w:val="0"/>
        <w:autoSpaceDN w:val="0"/>
        <w:adjustRightInd w:val="0"/>
        <w:spacing w:after="0" w:line="23" w:lineRule="atLeast"/>
        <w:rPr>
          <w:rFonts w:ascii="Times New Roman" w:hAnsi="Times New Roman" w:cs="Times New Roman"/>
          <w:sz w:val="24"/>
          <w:szCs w:val="24"/>
          <w:lang w:val="en-US"/>
        </w:rPr>
      </w:pPr>
      <w:r w:rsidRPr="00507C9A">
        <w:rPr>
          <w:rFonts w:ascii="Times New Roman" w:hAnsi="Times New Roman" w:cs="Times New Roman"/>
          <w:sz w:val="24"/>
          <w:szCs w:val="24"/>
          <w:lang w:val="en-US"/>
        </w:rPr>
        <w:t>Lina,</w:t>
      </w:r>
      <w:r>
        <w:rPr>
          <w:rFonts w:ascii="Times New Roman" w:hAnsi="Times New Roman" w:cs="Times New Roman"/>
          <w:sz w:val="24"/>
          <w:szCs w:val="24"/>
          <w:lang w:val="en-US"/>
        </w:rPr>
        <w:t xml:space="preserve"> P., </w:t>
      </w:r>
      <w:r w:rsidRPr="00507C9A">
        <w:rPr>
          <w:rFonts w:ascii="Times New Roman" w:hAnsi="Times New Roman" w:cs="Times New Roman"/>
          <w:sz w:val="24"/>
          <w:szCs w:val="24"/>
          <w:lang w:val="en-US"/>
        </w:rPr>
        <w:t>Abney</w:t>
      </w:r>
      <w:r>
        <w:rPr>
          <w:rFonts w:ascii="Times New Roman" w:hAnsi="Times New Roman" w:cs="Times New Roman"/>
          <w:sz w:val="24"/>
          <w:szCs w:val="24"/>
          <w:lang w:val="en-US"/>
        </w:rPr>
        <w:t xml:space="preserve">, K., </w:t>
      </w:r>
      <w:r w:rsidRPr="00507C9A">
        <w:rPr>
          <w:rFonts w:ascii="Times New Roman" w:hAnsi="Times New Roman" w:cs="Times New Roman"/>
          <w:sz w:val="24"/>
          <w:szCs w:val="24"/>
          <w:lang w:val="en-US"/>
        </w:rPr>
        <w:t>Bekey</w:t>
      </w:r>
      <w:r>
        <w:rPr>
          <w:rFonts w:ascii="Times New Roman" w:hAnsi="Times New Roman" w:cs="Times New Roman"/>
          <w:sz w:val="24"/>
          <w:szCs w:val="24"/>
          <w:lang w:val="en-US"/>
        </w:rPr>
        <w:t>, G.A.</w:t>
      </w:r>
      <w:r w:rsidRPr="00507C9A">
        <w:rPr>
          <w:rFonts w:ascii="Times New Roman" w:hAnsi="Times New Roman" w:cs="Times New Roman"/>
          <w:sz w:val="24"/>
          <w:szCs w:val="24"/>
          <w:lang w:val="en-US"/>
        </w:rPr>
        <w:t xml:space="preserve"> (</w:t>
      </w:r>
      <w:proofErr w:type="spellStart"/>
      <w:proofErr w:type="gramStart"/>
      <w:r w:rsidRPr="00507C9A">
        <w:rPr>
          <w:rFonts w:ascii="Times New Roman" w:hAnsi="Times New Roman" w:cs="Times New Roman"/>
          <w:sz w:val="24"/>
          <w:szCs w:val="24"/>
          <w:lang w:val="en-US"/>
        </w:rPr>
        <w:t>eds</w:t>
      </w:r>
      <w:proofErr w:type="spellEnd"/>
      <w:proofErr w:type="gramEnd"/>
      <w:r w:rsidRPr="00507C9A">
        <w:rPr>
          <w:rFonts w:ascii="Times New Roman" w:hAnsi="Times New Roman" w:cs="Times New Roman"/>
          <w:sz w:val="24"/>
          <w:szCs w:val="24"/>
          <w:lang w:val="en-US"/>
        </w:rPr>
        <w:t>)</w:t>
      </w:r>
      <w:r w:rsidR="00730BCC">
        <w:rPr>
          <w:rFonts w:ascii="Times New Roman" w:hAnsi="Times New Roman" w:cs="Times New Roman"/>
          <w:sz w:val="24"/>
          <w:szCs w:val="24"/>
          <w:lang w:val="en-US"/>
        </w:rPr>
        <w:t xml:space="preserve"> (2012). </w:t>
      </w:r>
      <w:r w:rsidRPr="006929FE">
        <w:rPr>
          <w:rFonts w:ascii="Times New Roman" w:hAnsi="Times New Roman" w:cs="Times New Roman"/>
          <w:i/>
          <w:sz w:val="24"/>
          <w:szCs w:val="24"/>
          <w:lang w:val="en-US"/>
        </w:rPr>
        <w:t>Robot Ethics: The Ethical and Social Implications of Robotics</w:t>
      </w:r>
      <w:r w:rsidR="0077225C">
        <w:rPr>
          <w:rFonts w:ascii="Times New Roman" w:hAnsi="Times New Roman" w:cs="Times New Roman"/>
          <w:sz w:val="24"/>
          <w:szCs w:val="24"/>
          <w:lang w:val="en-US"/>
        </w:rPr>
        <w:t>, MIT Press.</w:t>
      </w:r>
    </w:p>
    <w:p w:rsidR="0077225C" w:rsidRDefault="0077225C" w:rsidP="004E2D4D">
      <w:pPr>
        <w:autoSpaceDE w:val="0"/>
        <w:autoSpaceDN w:val="0"/>
        <w:adjustRightInd w:val="0"/>
        <w:spacing w:after="0" w:line="23" w:lineRule="atLeast"/>
        <w:rPr>
          <w:rFonts w:ascii="Times New Roman" w:hAnsi="Times New Roman" w:cs="Times New Roman"/>
          <w:sz w:val="24"/>
          <w:szCs w:val="24"/>
          <w:lang w:val="en-US"/>
        </w:rPr>
      </w:pPr>
    </w:p>
    <w:p w:rsidR="006929FE" w:rsidRDefault="0077225C"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Liu, F. (2011) </w:t>
      </w:r>
      <w:r>
        <w:rPr>
          <w:rFonts w:ascii="Times New Roman" w:hAnsi="Times New Roman" w:cs="Times New Roman"/>
          <w:i/>
          <w:sz w:val="24"/>
          <w:szCs w:val="24"/>
          <w:lang w:val="en-US"/>
        </w:rPr>
        <w:t xml:space="preserve">Reasoning about Preference Dynamics, </w:t>
      </w:r>
      <w:r>
        <w:rPr>
          <w:rFonts w:ascii="Times New Roman" w:hAnsi="Times New Roman" w:cs="Times New Roman"/>
          <w:sz w:val="24"/>
          <w:szCs w:val="24"/>
          <w:lang w:val="en-US"/>
        </w:rPr>
        <w:t xml:space="preserve">Springer. </w:t>
      </w:r>
    </w:p>
    <w:p w:rsidR="0077225C" w:rsidRPr="0077225C" w:rsidRDefault="0077225C" w:rsidP="004E2D4D">
      <w:pPr>
        <w:autoSpaceDE w:val="0"/>
        <w:autoSpaceDN w:val="0"/>
        <w:adjustRightInd w:val="0"/>
        <w:spacing w:after="0" w:line="23" w:lineRule="atLeast"/>
        <w:rPr>
          <w:rFonts w:ascii="Times New Roman" w:hAnsi="Times New Roman" w:cs="Times New Roman"/>
          <w:sz w:val="24"/>
          <w:szCs w:val="24"/>
          <w:lang w:val="en-US"/>
        </w:rPr>
      </w:pPr>
    </w:p>
    <w:p w:rsidR="00094234" w:rsidRDefault="006929FE" w:rsidP="004E2D4D">
      <w:pPr>
        <w:autoSpaceDE w:val="0"/>
        <w:autoSpaceDN w:val="0"/>
        <w:adjustRightInd w:val="0"/>
        <w:spacing w:after="0" w:line="23" w:lineRule="atLeast"/>
        <w:rPr>
          <w:rFonts w:ascii="Times New Roman" w:hAnsi="Times New Roman" w:cs="Times New Roman"/>
          <w:sz w:val="24"/>
          <w:szCs w:val="24"/>
          <w:lang w:val="en-US"/>
        </w:rPr>
      </w:pPr>
      <w:proofErr w:type="gramStart"/>
      <w:r w:rsidRPr="006929FE">
        <w:rPr>
          <w:rFonts w:ascii="Times New Roman" w:hAnsi="Times New Roman" w:cs="Times New Roman"/>
          <w:sz w:val="24"/>
          <w:szCs w:val="24"/>
          <w:lang w:val="en-US"/>
        </w:rPr>
        <w:t>Lindner, F. and Eschenbach, C. (2011).</w:t>
      </w:r>
      <w:proofErr w:type="gramEnd"/>
      <w:r w:rsidRPr="006929FE">
        <w:rPr>
          <w:rFonts w:ascii="Times New Roman" w:hAnsi="Times New Roman" w:cs="Times New Roman"/>
          <w:sz w:val="24"/>
          <w:szCs w:val="24"/>
          <w:lang w:val="en-US"/>
        </w:rPr>
        <w:t xml:space="preserve"> Towards a formalization of social spaces for</w:t>
      </w:r>
      <w:r w:rsidR="00B65B27">
        <w:rPr>
          <w:rFonts w:ascii="Times New Roman" w:hAnsi="Times New Roman" w:cs="Times New Roman"/>
          <w:sz w:val="24"/>
          <w:szCs w:val="24"/>
          <w:lang w:val="en-US"/>
        </w:rPr>
        <w:t xml:space="preserve"> </w:t>
      </w:r>
      <w:r w:rsidR="007D5C82">
        <w:rPr>
          <w:rFonts w:ascii="Times New Roman" w:hAnsi="Times New Roman" w:cs="Times New Roman"/>
          <w:sz w:val="24"/>
          <w:szCs w:val="24"/>
          <w:lang w:val="en-US"/>
        </w:rPr>
        <w:t>socially aware robots, in</w:t>
      </w:r>
      <w:r w:rsidRPr="006929FE">
        <w:rPr>
          <w:rFonts w:ascii="Times New Roman" w:hAnsi="Times New Roman" w:cs="Times New Roman"/>
          <w:sz w:val="24"/>
          <w:szCs w:val="24"/>
          <w:lang w:val="en-US"/>
        </w:rPr>
        <w:t xml:space="preserve"> </w:t>
      </w:r>
      <w:r w:rsidRPr="006929FE">
        <w:rPr>
          <w:rFonts w:ascii="Times New Roman" w:hAnsi="Times New Roman" w:cs="Times New Roman"/>
          <w:i/>
          <w:sz w:val="24"/>
          <w:szCs w:val="24"/>
          <w:lang w:val="en-US"/>
        </w:rPr>
        <w:t>Proceedings of the 10th international conference on Spatial</w:t>
      </w:r>
      <w:r w:rsidR="00B65B27">
        <w:rPr>
          <w:rFonts w:ascii="Times New Roman" w:hAnsi="Times New Roman" w:cs="Times New Roman"/>
          <w:sz w:val="24"/>
          <w:szCs w:val="24"/>
          <w:lang w:val="en-US"/>
        </w:rPr>
        <w:t xml:space="preserve"> </w:t>
      </w:r>
      <w:r w:rsidRPr="006929FE">
        <w:rPr>
          <w:rFonts w:ascii="Times New Roman" w:hAnsi="Times New Roman" w:cs="Times New Roman"/>
          <w:i/>
          <w:sz w:val="24"/>
          <w:szCs w:val="24"/>
          <w:lang w:val="en-US"/>
        </w:rPr>
        <w:t>information theory</w:t>
      </w:r>
      <w:r>
        <w:rPr>
          <w:rFonts w:ascii="Times New Roman" w:hAnsi="Times New Roman" w:cs="Times New Roman"/>
          <w:sz w:val="24"/>
          <w:szCs w:val="24"/>
          <w:lang w:val="en-US"/>
        </w:rPr>
        <w:t>, COSIT'11, pp. 283-</w:t>
      </w:r>
      <w:r w:rsidRPr="006929FE">
        <w:rPr>
          <w:rFonts w:ascii="Times New Roman" w:hAnsi="Times New Roman" w:cs="Times New Roman"/>
          <w:sz w:val="24"/>
          <w:szCs w:val="24"/>
          <w:lang w:val="en-US"/>
        </w:rPr>
        <w:t xml:space="preserve">303, Berlin, Heidelberg. </w:t>
      </w:r>
      <w:proofErr w:type="gramStart"/>
      <w:r w:rsidRPr="006929FE">
        <w:rPr>
          <w:rFonts w:ascii="Times New Roman" w:hAnsi="Times New Roman" w:cs="Times New Roman"/>
          <w:sz w:val="24"/>
          <w:szCs w:val="24"/>
          <w:lang w:val="en-US"/>
        </w:rPr>
        <w:t>Springer-</w:t>
      </w:r>
      <w:proofErr w:type="spellStart"/>
      <w:r w:rsidRPr="006929FE">
        <w:rPr>
          <w:rFonts w:ascii="Times New Roman" w:hAnsi="Times New Roman" w:cs="Times New Roman"/>
          <w:sz w:val="24"/>
          <w:szCs w:val="24"/>
          <w:lang w:val="en-US"/>
        </w:rPr>
        <w:t>Verlag</w:t>
      </w:r>
      <w:proofErr w:type="spellEnd"/>
      <w:r w:rsidRPr="006929FE">
        <w:rPr>
          <w:rFonts w:ascii="Times New Roman" w:hAnsi="Times New Roman" w:cs="Times New Roman"/>
          <w:sz w:val="24"/>
          <w:szCs w:val="24"/>
          <w:lang w:val="en-US"/>
        </w:rPr>
        <w:t>.</w:t>
      </w:r>
      <w:proofErr w:type="gramEnd"/>
    </w:p>
    <w:p w:rsidR="00730BCC" w:rsidRDefault="00730BCC" w:rsidP="004E2D4D">
      <w:pPr>
        <w:autoSpaceDE w:val="0"/>
        <w:autoSpaceDN w:val="0"/>
        <w:adjustRightInd w:val="0"/>
        <w:spacing w:after="0" w:line="23" w:lineRule="atLeast"/>
        <w:rPr>
          <w:rFonts w:ascii="Times New Roman" w:hAnsi="Times New Roman" w:cs="Times New Roman"/>
          <w:sz w:val="24"/>
          <w:szCs w:val="24"/>
          <w:lang w:val="en-US"/>
        </w:rPr>
      </w:pPr>
    </w:p>
    <w:p w:rsidR="004276F2" w:rsidRPr="004276F2" w:rsidRDefault="004276F2" w:rsidP="004E2D4D">
      <w:pPr>
        <w:autoSpaceDE w:val="0"/>
        <w:autoSpaceDN w:val="0"/>
        <w:adjustRightInd w:val="0"/>
        <w:spacing w:after="0" w:line="23" w:lineRule="atLeast"/>
        <w:rPr>
          <w:rFonts w:ascii="Times New Roman" w:hAnsi="Times New Roman" w:cs="Times New Roman"/>
          <w:sz w:val="24"/>
          <w:szCs w:val="24"/>
          <w:lang w:val="en-US"/>
        </w:rPr>
      </w:pPr>
      <w:r w:rsidRPr="004276F2">
        <w:rPr>
          <w:rFonts w:ascii="Times New Roman" w:hAnsi="Times New Roman" w:cs="Times New Roman"/>
          <w:sz w:val="24"/>
          <w:szCs w:val="24"/>
          <w:lang w:val="en-US"/>
        </w:rPr>
        <w:t>Newell</w:t>
      </w:r>
      <w:r>
        <w:rPr>
          <w:rFonts w:ascii="Times New Roman" w:hAnsi="Times New Roman" w:cs="Times New Roman"/>
          <w:sz w:val="24"/>
          <w:szCs w:val="24"/>
          <w:lang w:val="en-US"/>
        </w:rPr>
        <w:t xml:space="preserve">, A. </w:t>
      </w:r>
      <w:proofErr w:type="gramStart"/>
      <w:r>
        <w:rPr>
          <w:rFonts w:ascii="Times New Roman" w:hAnsi="Times New Roman" w:cs="Times New Roman"/>
          <w:sz w:val="24"/>
          <w:szCs w:val="24"/>
          <w:lang w:val="en-US"/>
        </w:rPr>
        <w:t xml:space="preserve">and </w:t>
      </w:r>
      <w:r w:rsidRPr="004276F2">
        <w:rPr>
          <w:rFonts w:ascii="Times New Roman" w:hAnsi="Times New Roman" w:cs="Times New Roman"/>
          <w:sz w:val="24"/>
          <w:szCs w:val="24"/>
          <w:lang w:val="en-US"/>
        </w:rPr>
        <w:t xml:space="preserve"> Simon</w:t>
      </w:r>
      <w:proofErr w:type="gramEnd"/>
      <w:r w:rsidRPr="004276F2">
        <w:rPr>
          <w:rFonts w:ascii="Times New Roman" w:hAnsi="Times New Roman" w:cs="Times New Roman"/>
          <w:sz w:val="24"/>
          <w:szCs w:val="24"/>
          <w:lang w:val="en-US"/>
        </w:rPr>
        <w:t>,</w:t>
      </w:r>
      <w:r>
        <w:rPr>
          <w:rFonts w:ascii="Times New Roman" w:hAnsi="Times New Roman" w:cs="Times New Roman"/>
          <w:sz w:val="24"/>
          <w:szCs w:val="24"/>
          <w:lang w:val="en-US"/>
        </w:rPr>
        <w:t xml:space="preserve"> H.A.</w:t>
      </w:r>
      <w:r w:rsidRPr="004276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(1976). </w:t>
      </w:r>
      <w:r w:rsidRPr="004276F2">
        <w:rPr>
          <w:rFonts w:ascii="Times New Roman" w:hAnsi="Times New Roman" w:cs="Times New Roman"/>
          <w:sz w:val="24"/>
          <w:szCs w:val="24"/>
          <w:lang w:val="en-US"/>
        </w:rPr>
        <w:t>Computer Science as Empirical Inquiry: Symbols</w:t>
      </w:r>
    </w:p>
    <w:p w:rsidR="00094234" w:rsidRDefault="004276F2" w:rsidP="004E2D4D">
      <w:pPr>
        <w:autoSpaceDE w:val="0"/>
        <w:autoSpaceDN w:val="0"/>
        <w:adjustRightInd w:val="0"/>
        <w:spacing w:after="0" w:line="23" w:lineRule="atLeast"/>
        <w:rPr>
          <w:rFonts w:ascii="Times New Roman" w:hAnsi="Times New Roman" w:cs="Times New Roman"/>
          <w:sz w:val="24"/>
          <w:szCs w:val="24"/>
          <w:lang w:val="en-US"/>
        </w:rPr>
      </w:pP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Search,</w:t>
      </w:r>
      <w:r w:rsidRPr="004276F2">
        <w:rPr>
          <w:rFonts w:ascii="Times New Roman" w:hAnsi="Times New Roman" w:cs="Times New Roman"/>
          <w:sz w:val="24"/>
          <w:szCs w:val="24"/>
          <w:lang w:val="en-US"/>
        </w:rPr>
        <w:t xml:space="preserve"> </w:t>
      </w:r>
      <w:r w:rsidRPr="004276F2">
        <w:rPr>
          <w:rFonts w:ascii="Times New Roman" w:hAnsi="Times New Roman" w:cs="Times New Roman"/>
          <w:i/>
          <w:sz w:val="24"/>
          <w:szCs w:val="24"/>
          <w:lang w:val="en-US"/>
        </w:rPr>
        <w:t>Communications of the ACM</w:t>
      </w:r>
      <w:r>
        <w:rPr>
          <w:rFonts w:ascii="Times New Roman" w:hAnsi="Times New Roman" w:cs="Times New Roman"/>
          <w:sz w:val="24"/>
          <w:szCs w:val="24"/>
          <w:lang w:val="en-US"/>
        </w:rPr>
        <w:t xml:space="preserve">. vol. 19, No. 3, pp. 113-126. </w:t>
      </w:r>
    </w:p>
    <w:p w:rsidR="0093046A" w:rsidRDefault="0093046A" w:rsidP="004E2D4D">
      <w:pPr>
        <w:autoSpaceDE w:val="0"/>
        <w:autoSpaceDN w:val="0"/>
        <w:adjustRightInd w:val="0"/>
        <w:spacing w:after="0" w:line="23" w:lineRule="atLeast"/>
        <w:rPr>
          <w:rFonts w:ascii="Times New Roman" w:hAnsi="Times New Roman" w:cs="Times New Roman"/>
          <w:sz w:val="24"/>
          <w:szCs w:val="24"/>
          <w:lang w:val="en-US"/>
        </w:rPr>
      </w:pPr>
    </w:p>
    <w:p w:rsidR="0093046A" w:rsidRDefault="0093046A" w:rsidP="004E2D4D">
      <w:pPr>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Nilsson, N. (2007). Th</w:t>
      </w:r>
      <w:r w:rsidRPr="0093046A">
        <w:rPr>
          <w:rFonts w:ascii="Times New Roman" w:hAnsi="Times New Roman" w:cs="Times New Roman"/>
          <w:sz w:val="24"/>
          <w:szCs w:val="24"/>
          <w:lang w:val="en-US"/>
        </w:rPr>
        <w:t>e phys</w:t>
      </w:r>
      <w:r w:rsidR="005220C7">
        <w:rPr>
          <w:rFonts w:ascii="Times New Roman" w:hAnsi="Times New Roman" w:cs="Times New Roman"/>
          <w:sz w:val="24"/>
          <w:szCs w:val="24"/>
          <w:lang w:val="en-US"/>
        </w:rPr>
        <w:t xml:space="preserve">ical symbol system hypothesis: </w:t>
      </w:r>
      <w:r w:rsidRPr="0093046A">
        <w:rPr>
          <w:rFonts w:ascii="Times New Roman" w:hAnsi="Times New Roman" w:cs="Times New Roman"/>
          <w:sz w:val="24"/>
          <w:szCs w:val="24"/>
          <w:lang w:val="en-US"/>
        </w:rPr>
        <w:t xml:space="preserve">Status and prospects. </w:t>
      </w:r>
      <w:proofErr w:type="gramStart"/>
      <w:r w:rsidRPr="0093046A">
        <w:rPr>
          <w:rFonts w:ascii="Times New Roman" w:hAnsi="Times New Roman" w:cs="Times New Roman"/>
          <w:sz w:val="24"/>
          <w:szCs w:val="24"/>
          <w:lang w:val="en-US"/>
        </w:rPr>
        <w:t xml:space="preserve">In M. </w:t>
      </w:r>
      <w:proofErr w:type="spellStart"/>
      <w:r w:rsidRPr="0093046A">
        <w:rPr>
          <w:rFonts w:ascii="Times New Roman" w:hAnsi="Times New Roman" w:cs="Times New Roman"/>
          <w:sz w:val="24"/>
          <w:szCs w:val="24"/>
          <w:lang w:val="en-US"/>
        </w:rPr>
        <w:t>Lu</w:t>
      </w:r>
      <w:r w:rsidR="005220C7">
        <w:rPr>
          <w:rFonts w:ascii="Times New Roman" w:hAnsi="Times New Roman" w:cs="Times New Roman"/>
          <w:sz w:val="24"/>
          <w:szCs w:val="24"/>
          <w:lang w:val="en-US"/>
        </w:rPr>
        <w:t>ngarella</w:t>
      </w:r>
      <w:proofErr w:type="spellEnd"/>
      <w:r w:rsidR="005220C7">
        <w:rPr>
          <w:rFonts w:ascii="Times New Roman" w:hAnsi="Times New Roman" w:cs="Times New Roman"/>
          <w:sz w:val="24"/>
          <w:szCs w:val="24"/>
          <w:lang w:val="en-US"/>
        </w:rPr>
        <w:t xml:space="preserve"> (Ed.), 50 years of AI</w:t>
      </w:r>
      <w:r>
        <w:rPr>
          <w:rFonts w:ascii="Times New Roman" w:hAnsi="Times New Roman" w:cs="Times New Roman"/>
          <w:sz w:val="24"/>
          <w:szCs w:val="24"/>
          <w:lang w:val="en-US"/>
        </w:rPr>
        <w:t xml:space="preserve">, pp. 9–17, </w:t>
      </w:r>
      <w:r w:rsidRPr="0093046A">
        <w:rPr>
          <w:rFonts w:ascii="Times New Roman" w:hAnsi="Times New Roman" w:cs="Times New Roman"/>
          <w:sz w:val="24"/>
          <w:szCs w:val="24"/>
          <w:lang w:val="en-US"/>
        </w:rPr>
        <w:t>Springer</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B370C0" w:rsidRDefault="00B370C0" w:rsidP="004E2D4D">
      <w:pPr>
        <w:autoSpaceDE w:val="0"/>
        <w:autoSpaceDN w:val="0"/>
        <w:adjustRightInd w:val="0"/>
        <w:spacing w:after="0" w:line="23" w:lineRule="atLeast"/>
        <w:rPr>
          <w:rFonts w:ascii="Times New Roman" w:hAnsi="Times New Roman" w:cs="Times New Roman"/>
          <w:sz w:val="24"/>
          <w:szCs w:val="24"/>
          <w:lang w:val="en-US"/>
        </w:rPr>
      </w:pPr>
    </w:p>
    <w:p w:rsidR="00B370C0" w:rsidRDefault="00B370C0" w:rsidP="004E2D4D">
      <w:pPr>
        <w:autoSpaceDE w:val="0"/>
        <w:autoSpaceDN w:val="0"/>
        <w:adjustRightInd w:val="0"/>
        <w:spacing w:after="0" w:line="23" w:lineRule="atLeast"/>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Nolt</w:t>
      </w:r>
      <w:proofErr w:type="spellEnd"/>
      <w:r>
        <w:rPr>
          <w:rFonts w:ascii="Times New Roman" w:hAnsi="Times New Roman" w:cs="Times New Roman"/>
          <w:sz w:val="24"/>
          <w:szCs w:val="24"/>
          <w:lang w:val="en-US"/>
        </w:rPr>
        <w:t xml:space="preserve">, J. (2010). Free Logic, </w:t>
      </w:r>
      <w:r>
        <w:rPr>
          <w:rFonts w:ascii="Times New Roman" w:hAnsi="Times New Roman" w:cs="Times New Roman"/>
          <w:i/>
          <w:sz w:val="24"/>
          <w:szCs w:val="24"/>
          <w:lang w:val="en-US"/>
        </w:rPr>
        <w:t xml:space="preserve">Stanford Encyclopedia of Philosophy. </w:t>
      </w:r>
    </w:p>
    <w:p w:rsidR="00ED10C9" w:rsidRPr="00ED10C9" w:rsidRDefault="00980206" w:rsidP="00980206">
      <w:pPr>
        <w:tabs>
          <w:tab w:val="left" w:pos="4095"/>
        </w:tabs>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ab/>
      </w:r>
    </w:p>
    <w:p w:rsidR="00523C13" w:rsidRPr="00523C13" w:rsidRDefault="00523C13" w:rsidP="00523C13">
      <w:pPr>
        <w:autoSpaceDE w:val="0"/>
        <w:autoSpaceDN w:val="0"/>
        <w:adjustRightInd w:val="0"/>
        <w:spacing w:after="0" w:line="23" w:lineRule="atLeast"/>
        <w:rPr>
          <w:rFonts w:ascii="Times New Roman" w:hAnsi="Times New Roman" w:cs="Times New Roman"/>
          <w:sz w:val="24"/>
          <w:szCs w:val="24"/>
          <w:lang w:val="en-US"/>
        </w:rPr>
      </w:pPr>
      <w:proofErr w:type="gramStart"/>
      <w:r w:rsidRPr="00523C13">
        <w:rPr>
          <w:rFonts w:ascii="Times New Roman" w:hAnsi="Times New Roman" w:cs="Times New Roman"/>
          <w:sz w:val="24"/>
          <w:szCs w:val="24"/>
          <w:lang w:val="en-US"/>
        </w:rPr>
        <w:t>Prior, A. (1954).</w:t>
      </w:r>
      <w:proofErr w:type="gramEnd"/>
      <w:r w:rsidRPr="00523C13">
        <w:rPr>
          <w:rFonts w:ascii="Times New Roman" w:hAnsi="Times New Roman" w:cs="Times New Roman"/>
          <w:sz w:val="24"/>
          <w:szCs w:val="24"/>
          <w:lang w:val="en-US"/>
        </w:rPr>
        <w:t xml:space="preserve"> </w:t>
      </w:r>
      <w:proofErr w:type="gramStart"/>
      <w:r w:rsidRPr="00523C13">
        <w:rPr>
          <w:rFonts w:ascii="Times New Roman" w:hAnsi="Times New Roman" w:cs="Times New Roman"/>
          <w:sz w:val="24"/>
          <w:szCs w:val="24"/>
          <w:lang w:val="en-US"/>
        </w:rPr>
        <w:t>The paradoxes</w:t>
      </w:r>
      <w:r w:rsidR="00980206">
        <w:rPr>
          <w:rFonts w:ascii="Times New Roman" w:hAnsi="Times New Roman" w:cs="Times New Roman"/>
          <w:sz w:val="24"/>
          <w:szCs w:val="24"/>
          <w:lang w:val="en-US"/>
        </w:rPr>
        <w:t xml:space="preserve"> of derived obligation, </w:t>
      </w:r>
      <w:r w:rsidR="00980206" w:rsidRPr="00980206">
        <w:rPr>
          <w:rFonts w:ascii="Times New Roman" w:hAnsi="Times New Roman" w:cs="Times New Roman"/>
          <w:i/>
          <w:sz w:val="24"/>
          <w:szCs w:val="24"/>
          <w:lang w:val="en-US"/>
        </w:rPr>
        <w:t>Mind</w:t>
      </w:r>
      <w:r w:rsidR="00980206">
        <w:rPr>
          <w:rFonts w:ascii="Times New Roman" w:hAnsi="Times New Roman" w:cs="Times New Roman"/>
          <w:i/>
          <w:sz w:val="24"/>
          <w:szCs w:val="24"/>
          <w:lang w:val="en-US"/>
        </w:rPr>
        <w:t>,</w:t>
      </w:r>
      <w:r w:rsidR="00980206">
        <w:rPr>
          <w:rFonts w:ascii="Times New Roman" w:hAnsi="Times New Roman" w:cs="Times New Roman"/>
          <w:sz w:val="24"/>
          <w:szCs w:val="24"/>
          <w:lang w:val="en-US"/>
        </w:rPr>
        <w:t xml:space="preserve"> 63, pp.</w:t>
      </w:r>
      <w:r w:rsidRPr="00523C13">
        <w:rPr>
          <w:rFonts w:ascii="Times New Roman" w:hAnsi="Times New Roman" w:cs="Times New Roman"/>
          <w:sz w:val="24"/>
          <w:szCs w:val="24"/>
          <w:lang w:val="en-US"/>
        </w:rPr>
        <w:t xml:space="preserve"> 64–65.</w:t>
      </w:r>
      <w:proofErr w:type="gramEnd"/>
    </w:p>
    <w:p w:rsidR="004276F2" w:rsidRDefault="004276F2" w:rsidP="004E2D4D">
      <w:pPr>
        <w:autoSpaceDE w:val="0"/>
        <w:autoSpaceDN w:val="0"/>
        <w:adjustRightInd w:val="0"/>
        <w:spacing w:after="0" w:line="23" w:lineRule="atLeast"/>
        <w:rPr>
          <w:rFonts w:ascii="Times New Roman" w:hAnsi="Times New Roman" w:cs="Times New Roman"/>
          <w:sz w:val="24"/>
          <w:szCs w:val="24"/>
          <w:lang w:val="en-US"/>
        </w:rPr>
      </w:pPr>
    </w:p>
    <w:p w:rsidR="001337AB" w:rsidRDefault="001337AB" w:rsidP="001337AB">
      <w:pPr>
        <w:autoSpaceDE w:val="0"/>
        <w:autoSpaceDN w:val="0"/>
        <w:adjustRightInd w:val="0"/>
        <w:spacing w:after="0" w:line="23" w:lineRule="atLeast"/>
        <w:rPr>
          <w:rFonts w:ascii="Times New Roman" w:hAnsi="Times New Roman" w:cs="Times New Roman"/>
          <w:sz w:val="24"/>
          <w:szCs w:val="24"/>
          <w:lang w:val="en-US"/>
        </w:rPr>
      </w:pPr>
      <w:r w:rsidRPr="001337AB">
        <w:rPr>
          <w:rFonts w:ascii="Times New Roman" w:hAnsi="Times New Roman" w:cs="Times New Roman"/>
          <w:sz w:val="24"/>
          <w:szCs w:val="24"/>
          <w:lang w:val="en-US"/>
        </w:rPr>
        <w:t xml:space="preserve">Ross, A. (1941). </w:t>
      </w:r>
      <w:proofErr w:type="gramStart"/>
      <w:r w:rsidRPr="001337AB">
        <w:rPr>
          <w:rFonts w:ascii="Times New Roman" w:hAnsi="Times New Roman" w:cs="Times New Roman"/>
          <w:sz w:val="24"/>
          <w:szCs w:val="24"/>
          <w:lang w:val="en-US"/>
        </w:rPr>
        <w:t xml:space="preserve">Imperatives and logic, </w:t>
      </w:r>
      <w:proofErr w:type="spellStart"/>
      <w:r w:rsidRPr="001337AB">
        <w:rPr>
          <w:rFonts w:ascii="Times New Roman" w:hAnsi="Times New Roman" w:cs="Times New Roman"/>
          <w:i/>
          <w:sz w:val="24"/>
          <w:szCs w:val="24"/>
          <w:lang w:val="en-US"/>
        </w:rPr>
        <w:t>Theoria</w:t>
      </w:r>
      <w:proofErr w:type="spellEnd"/>
      <w:r w:rsidR="00980206">
        <w:rPr>
          <w:rFonts w:ascii="Times New Roman" w:hAnsi="Times New Roman" w:cs="Times New Roman"/>
          <w:sz w:val="24"/>
          <w:szCs w:val="24"/>
          <w:lang w:val="en-US"/>
        </w:rPr>
        <w:t xml:space="preserve">, 7, pp. </w:t>
      </w:r>
      <w:r w:rsidRPr="001337AB">
        <w:rPr>
          <w:rFonts w:ascii="Times New Roman" w:hAnsi="Times New Roman" w:cs="Times New Roman"/>
          <w:sz w:val="24"/>
          <w:szCs w:val="24"/>
          <w:lang w:val="en-US"/>
        </w:rPr>
        <w:t>53–71.</w:t>
      </w:r>
      <w:proofErr w:type="gramEnd"/>
    </w:p>
    <w:p w:rsidR="003043D3" w:rsidRDefault="003043D3" w:rsidP="001337AB">
      <w:pPr>
        <w:autoSpaceDE w:val="0"/>
        <w:autoSpaceDN w:val="0"/>
        <w:adjustRightInd w:val="0"/>
        <w:spacing w:after="0" w:line="23" w:lineRule="atLeast"/>
        <w:rPr>
          <w:rFonts w:ascii="Times New Roman" w:hAnsi="Times New Roman" w:cs="Times New Roman"/>
          <w:sz w:val="24"/>
          <w:szCs w:val="24"/>
          <w:lang w:val="en-US"/>
        </w:rPr>
      </w:pPr>
    </w:p>
    <w:p w:rsidR="003043D3" w:rsidRPr="00947C8A" w:rsidRDefault="003043D3" w:rsidP="003043D3">
      <w:pPr>
        <w:autoSpaceDE w:val="0"/>
        <w:autoSpaceDN w:val="0"/>
        <w:adjustRightInd w:val="0"/>
        <w:spacing w:after="0" w:line="23" w:lineRule="atLeast"/>
        <w:rPr>
          <w:rFonts w:ascii="Times New Roman" w:hAnsi="Times New Roman" w:cs="Times New Roman"/>
          <w:sz w:val="24"/>
          <w:szCs w:val="24"/>
          <w:lang w:val="en-US"/>
        </w:rPr>
      </w:pPr>
      <w:r w:rsidRPr="003043D3">
        <w:rPr>
          <w:rFonts w:ascii="Times New Roman" w:hAnsi="Times New Roman" w:cs="Times New Roman"/>
          <w:sz w:val="24"/>
          <w:szCs w:val="24"/>
          <w:lang w:val="en-US"/>
        </w:rPr>
        <w:t xml:space="preserve">Russell, B. (1905). </w:t>
      </w:r>
      <w:proofErr w:type="gramStart"/>
      <w:r w:rsidRPr="003043D3">
        <w:rPr>
          <w:rFonts w:ascii="Times New Roman" w:hAnsi="Times New Roman" w:cs="Times New Roman"/>
          <w:sz w:val="24"/>
          <w:szCs w:val="24"/>
          <w:lang w:val="en-US"/>
        </w:rPr>
        <w:t>On denoting.</w:t>
      </w:r>
      <w:proofErr w:type="gramEnd"/>
      <w:r w:rsidRPr="003043D3">
        <w:rPr>
          <w:rFonts w:ascii="Times New Roman" w:hAnsi="Times New Roman" w:cs="Times New Roman"/>
          <w:sz w:val="24"/>
          <w:szCs w:val="24"/>
          <w:lang w:val="en-US"/>
        </w:rPr>
        <w:t xml:space="preserve"> </w:t>
      </w:r>
      <w:r w:rsidRPr="00980206">
        <w:rPr>
          <w:rFonts w:ascii="Times New Roman" w:hAnsi="Times New Roman" w:cs="Times New Roman"/>
          <w:i/>
          <w:sz w:val="24"/>
          <w:szCs w:val="24"/>
          <w:lang w:val="en-US"/>
        </w:rPr>
        <w:t>Mind</w:t>
      </w:r>
      <w:r w:rsidRPr="003043D3">
        <w:rPr>
          <w:rFonts w:ascii="Times New Roman" w:hAnsi="Times New Roman" w:cs="Times New Roman"/>
          <w:sz w:val="24"/>
          <w:szCs w:val="24"/>
          <w:lang w:val="en-US"/>
        </w:rPr>
        <w:t xml:space="preserve">, 14, </w:t>
      </w:r>
      <w:r w:rsidR="00980206">
        <w:rPr>
          <w:rFonts w:ascii="Times New Roman" w:hAnsi="Times New Roman" w:cs="Times New Roman"/>
          <w:sz w:val="24"/>
          <w:szCs w:val="24"/>
          <w:lang w:val="en-US"/>
        </w:rPr>
        <w:t xml:space="preserve">pp. </w:t>
      </w:r>
      <w:r w:rsidRPr="003043D3">
        <w:rPr>
          <w:rFonts w:ascii="Times New Roman" w:hAnsi="Times New Roman" w:cs="Times New Roman"/>
          <w:sz w:val="24"/>
          <w:szCs w:val="24"/>
          <w:lang w:val="en-US"/>
        </w:rPr>
        <w:t xml:space="preserve">479–93. </w:t>
      </w:r>
    </w:p>
    <w:p w:rsidR="003043D3" w:rsidRPr="00947C8A" w:rsidRDefault="003043D3" w:rsidP="003043D3">
      <w:pPr>
        <w:autoSpaceDE w:val="0"/>
        <w:autoSpaceDN w:val="0"/>
        <w:adjustRightInd w:val="0"/>
        <w:spacing w:after="0" w:line="23" w:lineRule="atLeast"/>
        <w:rPr>
          <w:rFonts w:ascii="Times New Roman" w:hAnsi="Times New Roman" w:cs="Times New Roman"/>
          <w:sz w:val="24"/>
          <w:szCs w:val="24"/>
          <w:lang w:val="en-US"/>
        </w:rPr>
      </w:pPr>
    </w:p>
    <w:p w:rsidR="003043D3" w:rsidRPr="001337AB" w:rsidRDefault="003043D3" w:rsidP="003043D3">
      <w:pPr>
        <w:autoSpaceDE w:val="0"/>
        <w:autoSpaceDN w:val="0"/>
        <w:adjustRightInd w:val="0"/>
        <w:spacing w:after="0" w:line="23" w:lineRule="atLeast"/>
        <w:rPr>
          <w:rFonts w:ascii="Times New Roman" w:hAnsi="Times New Roman" w:cs="Times New Roman"/>
          <w:sz w:val="24"/>
          <w:szCs w:val="24"/>
          <w:lang w:val="en-US"/>
        </w:rPr>
      </w:pPr>
      <w:r w:rsidRPr="003043D3">
        <w:rPr>
          <w:rFonts w:ascii="Times New Roman" w:hAnsi="Times New Roman" w:cs="Times New Roman"/>
          <w:sz w:val="24"/>
          <w:szCs w:val="24"/>
          <w:lang w:val="en-US"/>
        </w:rPr>
        <w:t xml:space="preserve">Russell, B. (1914). </w:t>
      </w:r>
      <w:proofErr w:type="gramStart"/>
      <w:r w:rsidRPr="00980206">
        <w:rPr>
          <w:rFonts w:ascii="Times New Roman" w:hAnsi="Times New Roman" w:cs="Times New Roman"/>
          <w:i/>
          <w:sz w:val="24"/>
          <w:szCs w:val="24"/>
          <w:lang w:val="en-US"/>
        </w:rPr>
        <w:t>Our knowledge of the external world</w:t>
      </w:r>
      <w:r w:rsidRPr="003043D3">
        <w:rPr>
          <w:rFonts w:ascii="Times New Roman" w:hAnsi="Times New Roman" w:cs="Times New Roman"/>
          <w:sz w:val="24"/>
          <w:szCs w:val="24"/>
          <w:lang w:val="en-US"/>
        </w:rPr>
        <w:t>.</w:t>
      </w:r>
      <w:proofErr w:type="gramEnd"/>
      <w:r w:rsidRPr="003043D3">
        <w:rPr>
          <w:rFonts w:ascii="Times New Roman" w:hAnsi="Times New Roman" w:cs="Times New Roman"/>
          <w:sz w:val="24"/>
          <w:szCs w:val="24"/>
          <w:lang w:val="en-US"/>
        </w:rPr>
        <w:t xml:space="preserve"> </w:t>
      </w:r>
      <w:r w:rsidRPr="003043D3">
        <w:rPr>
          <w:rFonts w:ascii="Times New Roman" w:hAnsi="Times New Roman" w:cs="Times New Roman"/>
          <w:sz w:val="24"/>
          <w:szCs w:val="24"/>
        </w:rPr>
        <w:t>Chicago: Open Court.</w:t>
      </w:r>
    </w:p>
    <w:p w:rsidR="001337AB" w:rsidRDefault="001337AB" w:rsidP="004E2D4D">
      <w:pPr>
        <w:autoSpaceDE w:val="0"/>
        <w:autoSpaceDN w:val="0"/>
        <w:adjustRightInd w:val="0"/>
        <w:spacing w:after="0" w:line="23" w:lineRule="atLeast"/>
        <w:rPr>
          <w:rFonts w:ascii="Times New Roman" w:hAnsi="Times New Roman" w:cs="Times New Roman"/>
          <w:sz w:val="24"/>
          <w:szCs w:val="24"/>
          <w:lang w:val="en-US"/>
        </w:rPr>
      </w:pPr>
    </w:p>
    <w:p w:rsidR="00980206" w:rsidRDefault="00730BCC" w:rsidP="004E2D4D">
      <w:pPr>
        <w:autoSpaceDE w:val="0"/>
        <w:autoSpaceDN w:val="0"/>
        <w:adjustRightInd w:val="0"/>
        <w:spacing w:after="0" w:line="23" w:lineRule="atLeast"/>
        <w:rPr>
          <w:rFonts w:ascii="Times New Roman" w:hAnsi="Times New Roman" w:cs="Times New Roman"/>
          <w:sz w:val="24"/>
          <w:szCs w:val="24"/>
          <w:lang w:val="en-US"/>
        </w:rPr>
      </w:pPr>
      <w:proofErr w:type="spellStart"/>
      <w:r>
        <w:rPr>
          <w:rFonts w:ascii="Times New Roman" w:hAnsi="Times New Roman" w:cs="Times New Roman"/>
          <w:sz w:val="24"/>
          <w:szCs w:val="24"/>
          <w:lang w:val="en-US"/>
        </w:rPr>
        <w:t>Smullyan</w:t>
      </w:r>
      <w:proofErr w:type="spellEnd"/>
      <w:r>
        <w:rPr>
          <w:rFonts w:ascii="Times New Roman" w:hAnsi="Times New Roman" w:cs="Times New Roman"/>
          <w:sz w:val="24"/>
          <w:szCs w:val="24"/>
          <w:lang w:val="en-US"/>
        </w:rPr>
        <w:t xml:space="preserve">, R. M. (1992). </w:t>
      </w:r>
      <w:proofErr w:type="gramStart"/>
      <w:r w:rsidRPr="00730BCC">
        <w:rPr>
          <w:rFonts w:ascii="Times New Roman" w:hAnsi="Times New Roman" w:cs="Times New Roman"/>
          <w:i/>
          <w:sz w:val="24"/>
          <w:szCs w:val="24"/>
          <w:lang w:val="en-US"/>
        </w:rPr>
        <w:t>Gödel’s Incompleteness Theorems</w:t>
      </w:r>
      <w:r>
        <w:rPr>
          <w:rFonts w:ascii="Times New Roman" w:hAnsi="Times New Roman" w:cs="Times New Roman"/>
          <w:sz w:val="24"/>
          <w:szCs w:val="24"/>
          <w:lang w:val="en-US"/>
        </w:rPr>
        <w:t>, Oxford University Press.</w:t>
      </w:r>
      <w:proofErr w:type="gramEnd"/>
    </w:p>
    <w:p w:rsidR="007E70B0" w:rsidRDefault="007E70B0" w:rsidP="004E2D4D">
      <w:pPr>
        <w:autoSpaceDE w:val="0"/>
        <w:autoSpaceDN w:val="0"/>
        <w:adjustRightInd w:val="0"/>
        <w:spacing w:after="0" w:line="23" w:lineRule="atLeast"/>
        <w:rPr>
          <w:rFonts w:ascii="Times New Roman" w:hAnsi="Times New Roman" w:cs="Times New Roman"/>
          <w:sz w:val="24"/>
          <w:szCs w:val="24"/>
          <w:lang w:val="en-US"/>
        </w:rPr>
      </w:pPr>
    </w:p>
    <w:p w:rsidR="007E70B0" w:rsidRDefault="007E70B0" w:rsidP="004E2D4D">
      <w:pPr>
        <w:autoSpaceDE w:val="0"/>
        <w:autoSpaceDN w:val="0"/>
        <w:adjustRightInd w:val="0"/>
        <w:spacing w:after="0" w:line="23" w:lineRule="atLeast"/>
        <w:rPr>
          <w:rFonts w:ascii="Times New Roman" w:hAnsi="Times New Roman" w:cs="Times New Roman"/>
          <w:sz w:val="24"/>
          <w:szCs w:val="24"/>
          <w:lang w:val="en-US"/>
        </w:rPr>
      </w:pPr>
      <w:r w:rsidRPr="007E70B0">
        <w:rPr>
          <w:rFonts w:ascii="Times New Roman" w:hAnsi="Times New Roman" w:cs="Times New Roman"/>
          <w:sz w:val="24"/>
          <w:szCs w:val="24"/>
          <w:lang w:val="en-US"/>
        </w:rPr>
        <w:t>Stanley, J. (</w:t>
      </w:r>
      <w:r w:rsidR="00FA3B3D">
        <w:rPr>
          <w:rFonts w:ascii="Times New Roman" w:hAnsi="Times New Roman" w:cs="Times New Roman"/>
          <w:sz w:val="24"/>
          <w:szCs w:val="24"/>
          <w:lang w:val="en-US"/>
        </w:rPr>
        <w:t>2000). Context and Logical Form,</w:t>
      </w:r>
      <w:r w:rsidRPr="007E70B0">
        <w:rPr>
          <w:rFonts w:ascii="Times New Roman" w:hAnsi="Times New Roman" w:cs="Times New Roman"/>
          <w:sz w:val="24"/>
          <w:szCs w:val="24"/>
          <w:lang w:val="en-US"/>
        </w:rPr>
        <w:t xml:space="preserve"> </w:t>
      </w:r>
      <w:r w:rsidRPr="00FA3B3D">
        <w:rPr>
          <w:rFonts w:ascii="Times New Roman" w:hAnsi="Times New Roman" w:cs="Times New Roman"/>
          <w:i/>
          <w:sz w:val="24"/>
          <w:szCs w:val="24"/>
          <w:lang w:val="en-US"/>
        </w:rPr>
        <w:t>Linguistics and Philosophy</w:t>
      </w:r>
      <w:r w:rsidR="00FA3B3D">
        <w:rPr>
          <w:rFonts w:ascii="Times New Roman" w:hAnsi="Times New Roman" w:cs="Times New Roman"/>
          <w:sz w:val="24"/>
          <w:szCs w:val="24"/>
          <w:lang w:val="en-US"/>
        </w:rPr>
        <w:t>, 23, pp. 391-</w:t>
      </w:r>
      <w:r w:rsidRPr="00FA3B3D">
        <w:rPr>
          <w:rFonts w:ascii="Times New Roman" w:hAnsi="Times New Roman" w:cs="Times New Roman"/>
          <w:sz w:val="24"/>
          <w:szCs w:val="24"/>
          <w:lang w:val="en-US"/>
        </w:rPr>
        <w:t>434.</w:t>
      </w:r>
    </w:p>
    <w:p w:rsidR="00980206" w:rsidRDefault="00980206" w:rsidP="004E2D4D">
      <w:pPr>
        <w:autoSpaceDE w:val="0"/>
        <w:autoSpaceDN w:val="0"/>
        <w:adjustRightInd w:val="0"/>
        <w:spacing w:after="0" w:line="23" w:lineRule="atLeast"/>
        <w:rPr>
          <w:rFonts w:ascii="Times New Roman" w:hAnsi="Times New Roman" w:cs="Times New Roman"/>
          <w:sz w:val="24"/>
          <w:szCs w:val="24"/>
          <w:lang w:val="en-US"/>
        </w:rPr>
      </w:pPr>
    </w:p>
    <w:p w:rsidR="00980206" w:rsidRPr="00980206" w:rsidRDefault="00980206" w:rsidP="00980206">
      <w:pPr>
        <w:autoSpaceDE w:val="0"/>
        <w:autoSpaceDN w:val="0"/>
        <w:adjustRightInd w:val="0"/>
        <w:spacing w:after="0" w:line="23" w:lineRule="atLeast"/>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Stokhof</w:t>
      </w:r>
      <w:proofErr w:type="spellEnd"/>
      <w:r>
        <w:rPr>
          <w:rFonts w:ascii="Times New Roman" w:hAnsi="Times New Roman" w:cs="Times New Roman"/>
          <w:sz w:val="24"/>
          <w:szCs w:val="24"/>
          <w:lang w:val="en-US"/>
        </w:rPr>
        <w:t>, M. (2007).</w:t>
      </w:r>
      <w:proofErr w:type="gramEnd"/>
      <w:r>
        <w:rPr>
          <w:rFonts w:ascii="Times New Roman" w:hAnsi="Times New Roman" w:cs="Times New Roman"/>
          <w:sz w:val="24"/>
          <w:szCs w:val="24"/>
          <w:lang w:val="en-US"/>
        </w:rPr>
        <w:t xml:space="preserve"> </w:t>
      </w:r>
      <w:r w:rsidRPr="00980206">
        <w:rPr>
          <w:rFonts w:ascii="Times New Roman" w:hAnsi="Times New Roman" w:cs="Times New Roman"/>
          <w:sz w:val="24"/>
          <w:szCs w:val="24"/>
          <w:lang w:val="en-US"/>
        </w:rPr>
        <w:t>Hand or Hammer? On Formal and Natural Languages</w:t>
      </w:r>
    </w:p>
    <w:p w:rsidR="00980206" w:rsidRPr="00980206" w:rsidRDefault="00980206" w:rsidP="00980206">
      <w:pPr>
        <w:autoSpaceDE w:val="0"/>
        <w:autoSpaceDN w:val="0"/>
        <w:adjustRightInd w:val="0"/>
        <w:spacing w:after="0" w:line="23" w:lineRule="atLeast"/>
        <w:rPr>
          <w:rFonts w:ascii="Times New Roman" w:hAnsi="Times New Roman" w:cs="Times New Roman"/>
          <w:sz w:val="24"/>
          <w:szCs w:val="24"/>
          <w:lang w:val="en-US"/>
        </w:rPr>
      </w:pPr>
      <w:proofErr w:type="gramStart"/>
      <w:r w:rsidRPr="00980206">
        <w:rPr>
          <w:rFonts w:ascii="Times New Roman" w:hAnsi="Times New Roman" w:cs="Times New Roman"/>
          <w:sz w:val="24"/>
          <w:szCs w:val="24"/>
          <w:lang w:val="en-US"/>
        </w:rPr>
        <w:t>in</w:t>
      </w:r>
      <w:proofErr w:type="gramEnd"/>
      <w:r w:rsidRPr="00980206">
        <w:rPr>
          <w:rFonts w:ascii="Times New Roman" w:hAnsi="Times New Roman" w:cs="Times New Roman"/>
          <w:sz w:val="24"/>
          <w:szCs w:val="24"/>
          <w:lang w:val="en-US"/>
        </w:rPr>
        <w:t xml:space="preserve"> Semantics</w:t>
      </w:r>
      <w:r>
        <w:rPr>
          <w:rFonts w:ascii="Times New Roman" w:hAnsi="Times New Roman" w:cs="Times New Roman"/>
          <w:sz w:val="24"/>
          <w:szCs w:val="24"/>
          <w:lang w:val="en-US"/>
        </w:rPr>
        <w:t xml:space="preserve">. </w:t>
      </w:r>
      <w:r w:rsidRPr="00980206">
        <w:rPr>
          <w:rFonts w:ascii="Times New Roman" w:hAnsi="Times New Roman" w:cs="Times New Roman"/>
          <w:i/>
          <w:sz w:val="24"/>
          <w:szCs w:val="24"/>
          <w:lang w:val="en-US"/>
        </w:rPr>
        <w:t>Journal of Indian Philosophy</w:t>
      </w:r>
      <w:r>
        <w:rPr>
          <w:rFonts w:ascii="Times New Roman" w:hAnsi="Times New Roman" w:cs="Times New Roman"/>
          <w:sz w:val="24"/>
          <w:szCs w:val="24"/>
          <w:lang w:val="en-US"/>
        </w:rPr>
        <w:t xml:space="preserve">, 35, pp. </w:t>
      </w:r>
      <w:r w:rsidRPr="00980206">
        <w:rPr>
          <w:rFonts w:ascii="Times New Roman" w:hAnsi="Times New Roman" w:cs="Times New Roman"/>
          <w:sz w:val="24"/>
          <w:szCs w:val="24"/>
          <w:lang w:val="en-US"/>
        </w:rPr>
        <w:t>597–626</w:t>
      </w:r>
    </w:p>
    <w:p w:rsidR="00980206" w:rsidRPr="00980206" w:rsidRDefault="00980206" w:rsidP="00980206">
      <w:pPr>
        <w:tabs>
          <w:tab w:val="left" w:pos="2100"/>
        </w:tabs>
        <w:autoSpaceDE w:val="0"/>
        <w:autoSpaceDN w:val="0"/>
        <w:adjustRightInd w:val="0"/>
        <w:spacing w:after="0" w:line="23" w:lineRule="atLeast"/>
        <w:rPr>
          <w:rFonts w:ascii="Times New Roman" w:hAnsi="Times New Roman" w:cs="Times New Roman"/>
          <w:sz w:val="24"/>
          <w:szCs w:val="24"/>
          <w:lang w:val="en-US"/>
        </w:rPr>
      </w:pPr>
      <w:r>
        <w:rPr>
          <w:rFonts w:ascii="Times New Roman" w:hAnsi="Times New Roman" w:cs="Times New Roman"/>
          <w:sz w:val="24"/>
          <w:szCs w:val="24"/>
          <w:lang w:val="en-US"/>
        </w:rPr>
        <w:tab/>
      </w:r>
      <w:bookmarkStart w:id="1" w:name="_GoBack"/>
      <w:bookmarkEnd w:id="1"/>
    </w:p>
    <w:p w:rsidR="00094234" w:rsidRPr="00094234" w:rsidRDefault="00094234" w:rsidP="004E2D4D">
      <w:pPr>
        <w:autoSpaceDE w:val="0"/>
        <w:autoSpaceDN w:val="0"/>
        <w:adjustRightInd w:val="0"/>
        <w:spacing w:after="0" w:line="23" w:lineRule="atLeast"/>
        <w:rPr>
          <w:rFonts w:ascii="Times New Roman" w:hAnsi="Times New Roman" w:cs="Times New Roman"/>
          <w:sz w:val="24"/>
          <w:szCs w:val="24"/>
          <w:lang w:val="en-US"/>
        </w:rPr>
      </w:pPr>
      <w:r w:rsidRPr="00094234">
        <w:rPr>
          <w:rFonts w:ascii="Times New Roman" w:hAnsi="Times New Roman" w:cs="Times New Roman"/>
          <w:sz w:val="24"/>
          <w:szCs w:val="24"/>
          <w:lang w:val="en-US"/>
        </w:rPr>
        <w:t>Turing</w:t>
      </w:r>
      <w:r>
        <w:rPr>
          <w:rFonts w:ascii="Times New Roman" w:hAnsi="Times New Roman" w:cs="Times New Roman"/>
          <w:sz w:val="24"/>
          <w:szCs w:val="24"/>
          <w:lang w:val="en-US"/>
        </w:rPr>
        <w:t xml:space="preserve">, A.M. (1936). </w:t>
      </w:r>
      <w:r w:rsidRPr="00094234">
        <w:rPr>
          <w:rFonts w:ascii="Times New Roman" w:hAnsi="Times New Roman" w:cs="Times New Roman"/>
          <w:sz w:val="24"/>
          <w:szCs w:val="24"/>
          <w:lang w:val="en-US"/>
        </w:rPr>
        <w:t xml:space="preserve">On computable numbers, with an application to the </w:t>
      </w:r>
      <w:proofErr w:type="spellStart"/>
      <w:r w:rsidRPr="00094234">
        <w:rPr>
          <w:rFonts w:ascii="Times New Roman" w:hAnsi="Times New Roman" w:cs="Times New Roman"/>
          <w:sz w:val="24"/>
          <w:szCs w:val="24"/>
          <w:lang w:val="en-US"/>
        </w:rPr>
        <w:t>entscheidungsproblem</w:t>
      </w:r>
      <w:proofErr w:type="spellEnd"/>
    </w:p>
    <w:p w:rsidR="00094234" w:rsidRDefault="00094234" w:rsidP="004E2D4D">
      <w:pPr>
        <w:autoSpaceDE w:val="0"/>
        <w:autoSpaceDN w:val="0"/>
        <w:adjustRightInd w:val="0"/>
        <w:spacing w:after="0" w:line="23" w:lineRule="atLeast"/>
        <w:rPr>
          <w:rFonts w:ascii="Times New Roman" w:hAnsi="Times New Roman" w:cs="Times New Roman"/>
          <w:sz w:val="24"/>
          <w:szCs w:val="24"/>
          <w:lang w:val="en-US"/>
        </w:rPr>
      </w:pPr>
      <w:r w:rsidRPr="00094234">
        <w:rPr>
          <w:rFonts w:ascii="Times New Roman" w:hAnsi="Times New Roman" w:cs="Times New Roman"/>
          <w:i/>
          <w:sz w:val="24"/>
          <w:szCs w:val="24"/>
          <w:lang w:val="en-US"/>
        </w:rPr>
        <w:t xml:space="preserve">Proc. </w:t>
      </w:r>
      <w:proofErr w:type="spellStart"/>
      <w:r w:rsidRPr="00094234">
        <w:rPr>
          <w:rFonts w:ascii="Times New Roman" w:hAnsi="Times New Roman" w:cs="Times New Roman"/>
          <w:i/>
          <w:sz w:val="24"/>
          <w:szCs w:val="24"/>
          <w:lang w:val="en-US"/>
        </w:rPr>
        <w:t>Lond</w:t>
      </w:r>
      <w:proofErr w:type="spellEnd"/>
      <w:r w:rsidRPr="00094234">
        <w:rPr>
          <w:rFonts w:ascii="Times New Roman" w:hAnsi="Times New Roman" w:cs="Times New Roman"/>
          <w:i/>
          <w:sz w:val="24"/>
          <w:szCs w:val="24"/>
          <w:lang w:val="en-US"/>
        </w:rPr>
        <w:t xml:space="preserve">. </w:t>
      </w:r>
      <w:proofErr w:type="gramStart"/>
      <w:r w:rsidRPr="00094234">
        <w:rPr>
          <w:rFonts w:ascii="Times New Roman" w:hAnsi="Times New Roman" w:cs="Times New Roman"/>
          <w:i/>
          <w:sz w:val="24"/>
          <w:szCs w:val="24"/>
          <w:lang w:val="en-US"/>
        </w:rPr>
        <w:t>Math.</w:t>
      </w:r>
      <w:proofErr w:type="gramEnd"/>
      <w:r w:rsidRPr="00094234">
        <w:rPr>
          <w:rFonts w:ascii="Times New Roman" w:hAnsi="Times New Roman" w:cs="Times New Roman"/>
          <w:i/>
          <w:sz w:val="24"/>
          <w:szCs w:val="24"/>
          <w:lang w:val="en-US"/>
        </w:rPr>
        <w:t xml:space="preserve"> Soc</w:t>
      </w:r>
      <w:r>
        <w:rPr>
          <w:rFonts w:ascii="Times New Roman" w:hAnsi="Times New Roman" w:cs="Times New Roman"/>
          <w:sz w:val="24"/>
          <w:szCs w:val="24"/>
          <w:lang w:val="en-US"/>
        </w:rPr>
        <w:t>., 42,</w:t>
      </w:r>
      <w:r w:rsidRPr="00094234">
        <w:rPr>
          <w:rFonts w:ascii="Times New Roman" w:hAnsi="Times New Roman" w:cs="Times New Roman"/>
          <w:sz w:val="24"/>
          <w:szCs w:val="24"/>
          <w:lang w:val="en-US"/>
        </w:rPr>
        <w:t xml:space="preserve"> pp. 230–265</w:t>
      </w:r>
      <w:r w:rsidR="00141B68">
        <w:rPr>
          <w:rFonts w:ascii="Times New Roman" w:hAnsi="Times New Roman" w:cs="Times New Roman"/>
          <w:sz w:val="24"/>
          <w:szCs w:val="24"/>
          <w:lang w:val="en-US"/>
        </w:rPr>
        <w:t>.</w:t>
      </w:r>
    </w:p>
    <w:p w:rsidR="00141B68" w:rsidRDefault="00141B68" w:rsidP="004E2D4D">
      <w:pPr>
        <w:autoSpaceDE w:val="0"/>
        <w:autoSpaceDN w:val="0"/>
        <w:adjustRightInd w:val="0"/>
        <w:spacing w:after="0" w:line="23" w:lineRule="atLeast"/>
        <w:rPr>
          <w:rFonts w:ascii="Times New Roman" w:hAnsi="Times New Roman" w:cs="Times New Roman"/>
          <w:sz w:val="24"/>
          <w:szCs w:val="24"/>
          <w:lang w:val="en-US"/>
        </w:rPr>
      </w:pPr>
    </w:p>
    <w:p w:rsidR="00094234" w:rsidRDefault="00141B68" w:rsidP="004E2D4D">
      <w:pPr>
        <w:autoSpaceDE w:val="0"/>
        <w:autoSpaceDN w:val="0"/>
        <w:adjustRightInd w:val="0"/>
        <w:spacing w:after="0" w:line="23" w:lineRule="atLeast"/>
        <w:rPr>
          <w:rFonts w:ascii="Times New Roman" w:hAnsi="Times New Roman" w:cs="Times New Roman"/>
          <w:sz w:val="24"/>
          <w:szCs w:val="24"/>
          <w:lang w:val="en-US"/>
        </w:rPr>
      </w:pPr>
      <w:proofErr w:type="gramStart"/>
      <w:r w:rsidRPr="00141B68">
        <w:rPr>
          <w:rFonts w:ascii="Times New Roman" w:hAnsi="Times New Roman" w:cs="Times New Roman"/>
          <w:sz w:val="24"/>
          <w:szCs w:val="24"/>
          <w:lang w:val="en-US"/>
        </w:rPr>
        <w:t>van</w:t>
      </w:r>
      <w:proofErr w:type="gramEnd"/>
      <w:r w:rsidRPr="00141B68">
        <w:rPr>
          <w:rFonts w:ascii="Times New Roman" w:hAnsi="Times New Roman" w:cs="Times New Roman"/>
          <w:sz w:val="24"/>
          <w:szCs w:val="24"/>
          <w:lang w:val="en-US"/>
        </w:rPr>
        <w:t xml:space="preserve"> </w:t>
      </w:r>
      <w:proofErr w:type="spellStart"/>
      <w:r w:rsidRPr="00141B68">
        <w:rPr>
          <w:rFonts w:ascii="Times New Roman" w:hAnsi="Times New Roman" w:cs="Times New Roman"/>
          <w:sz w:val="24"/>
          <w:szCs w:val="24"/>
          <w:lang w:val="en-US"/>
        </w:rPr>
        <w:t>Benthem</w:t>
      </w:r>
      <w:proofErr w:type="spellEnd"/>
      <w:r w:rsidRPr="00141B68">
        <w:rPr>
          <w:rFonts w:ascii="Times New Roman" w:hAnsi="Times New Roman" w:cs="Times New Roman"/>
          <w:sz w:val="24"/>
          <w:szCs w:val="24"/>
          <w:lang w:val="en-US"/>
        </w:rPr>
        <w:t>, J. F. A. K. (2008). Logic and reasoning: Do the facts ma</w:t>
      </w:r>
      <w:r>
        <w:rPr>
          <w:rFonts w:ascii="Times New Roman" w:hAnsi="Times New Roman" w:cs="Times New Roman"/>
          <w:sz w:val="24"/>
          <w:szCs w:val="24"/>
          <w:lang w:val="en-US"/>
        </w:rPr>
        <w:t xml:space="preserve">tter? </w:t>
      </w:r>
      <w:proofErr w:type="spellStart"/>
      <w:r w:rsidRPr="00141B68">
        <w:rPr>
          <w:rFonts w:ascii="Times New Roman" w:hAnsi="Times New Roman" w:cs="Times New Roman"/>
          <w:i/>
          <w:sz w:val="24"/>
          <w:szCs w:val="24"/>
          <w:lang w:val="en-US"/>
        </w:rPr>
        <w:t>Studia</w:t>
      </w:r>
      <w:proofErr w:type="spellEnd"/>
      <w:r w:rsidRPr="00141B68">
        <w:rPr>
          <w:rFonts w:ascii="Times New Roman" w:hAnsi="Times New Roman" w:cs="Times New Roman"/>
          <w:i/>
          <w:sz w:val="24"/>
          <w:szCs w:val="24"/>
          <w:lang w:val="en-US"/>
        </w:rPr>
        <w:t xml:space="preserve"> </w:t>
      </w:r>
      <w:proofErr w:type="spellStart"/>
      <w:r w:rsidRPr="00141B68">
        <w:rPr>
          <w:rFonts w:ascii="Times New Roman" w:hAnsi="Times New Roman" w:cs="Times New Roman"/>
          <w:i/>
          <w:sz w:val="24"/>
          <w:szCs w:val="24"/>
          <w:lang w:val="en-US"/>
        </w:rPr>
        <w:t>Logica</w:t>
      </w:r>
      <w:proofErr w:type="spellEnd"/>
      <w:r>
        <w:rPr>
          <w:rFonts w:ascii="Times New Roman" w:hAnsi="Times New Roman" w:cs="Times New Roman"/>
          <w:sz w:val="24"/>
          <w:szCs w:val="24"/>
          <w:lang w:val="en-US"/>
        </w:rPr>
        <w:t>, 88,</w:t>
      </w:r>
      <w:r w:rsidR="0093046A">
        <w:rPr>
          <w:rFonts w:ascii="Times New Roman" w:hAnsi="Times New Roman" w:cs="Times New Roman"/>
          <w:sz w:val="24"/>
          <w:szCs w:val="24"/>
          <w:lang w:val="en-US"/>
        </w:rPr>
        <w:t xml:space="preserve"> pp.</w:t>
      </w:r>
      <w:r>
        <w:rPr>
          <w:rFonts w:ascii="Times New Roman" w:hAnsi="Times New Roman" w:cs="Times New Roman"/>
          <w:sz w:val="24"/>
          <w:szCs w:val="24"/>
          <w:lang w:val="en-US"/>
        </w:rPr>
        <w:t xml:space="preserve"> 67–84.</w:t>
      </w:r>
    </w:p>
    <w:p w:rsidR="00141B68" w:rsidRDefault="00141B68" w:rsidP="004E2D4D">
      <w:pPr>
        <w:autoSpaceDE w:val="0"/>
        <w:autoSpaceDN w:val="0"/>
        <w:adjustRightInd w:val="0"/>
        <w:spacing w:after="0" w:line="23" w:lineRule="atLeast"/>
        <w:rPr>
          <w:rFonts w:ascii="Times New Roman" w:hAnsi="Times New Roman" w:cs="Times New Roman"/>
          <w:sz w:val="24"/>
          <w:szCs w:val="24"/>
          <w:lang w:val="en-US"/>
        </w:rPr>
      </w:pPr>
    </w:p>
    <w:p w:rsidR="005220C7" w:rsidRPr="00980206" w:rsidRDefault="00370861" w:rsidP="004E2D4D">
      <w:pPr>
        <w:autoSpaceDE w:val="0"/>
        <w:autoSpaceDN w:val="0"/>
        <w:adjustRightInd w:val="0"/>
        <w:spacing w:after="0" w:line="23" w:lineRule="atLeast"/>
        <w:rPr>
          <w:rFonts w:ascii="Times New Roman" w:hAnsi="Times New Roman" w:cs="Times New Roman"/>
          <w:i/>
          <w:sz w:val="24"/>
          <w:szCs w:val="24"/>
          <w:lang w:val="en-US"/>
        </w:rPr>
      </w:pPr>
      <w:proofErr w:type="gramStart"/>
      <w:r>
        <w:rPr>
          <w:rFonts w:ascii="Times New Roman" w:hAnsi="Times New Roman" w:cs="Times New Roman"/>
          <w:sz w:val="24"/>
          <w:szCs w:val="24"/>
          <w:lang w:val="en-US"/>
        </w:rPr>
        <w:t>van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Lambalgen</w:t>
      </w:r>
      <w:proofErr w:type="spellEnd"/>
      <w:r>
        <w:rPr>
          <w:rFonts w:ascii="Times New Roman" w:hAnsi="Times New Roman" w:cs="Times New Roman"/>
          <w:sz w:val="24"/>
          <w:szCs w:val="24"/>
          <w:lang w:val="en-US"/>
        </w:rPr>
        <w:t xml:space="preserve">, M. and </w:t>
      </w:r>
      <w:proofErr w:type="spellStart"/>
      <w:r w:rsidR="005220C7" w:rsidRPr="005220C7">
        <w:rPr>
          <w:rFonts w:ascii="Times New Roman" w:hAnsi="Times New Roman" w:cs="Times New Roman"/>
          <w:sz w:val="24"/>
          <w:szCs w:val="24"/>
          <w:lang w:val="en-US"/>
        </w:rPr>
        <w:t>Counihan</w:t>
      </w:r>
      <w:proofErr w:type="spellEnd"/>
      <w:r w:rsidR="005220C7" w:rsidRPr="005220C7">
        <w:rPr>
          <w:rFonts w:ascii="Times New Roman" w:hAnsi="Times New Roman" w:cs="Times New Roman"/>
          <w:sz w:val="24"/>
          <w:szCs w:val="24"/>
          <w:lang w:val="en-US"/>
        </w:rPr>
        <w:t>, M. (2008). Formal models for real people</w:t>
      </w:r>
      <w:r w:rsidR="00980206">
        <w:rPr>
          <w:rFonts w:ascii="Times New Roman" w:hAnsi="Times New Roman" w:cs="Times New Roman"/>
          <w:i/>
          <w:sz w:val="24"/>
          <w:szCs w:val="24"/>
          <w:lang w:val="en-US"/>
        </w:rPr>
        <w:t>,</w:t>
      </w:r>
      <w:r w:rsidR="005220C7" w:rsidRPr="00980206">
        <w:rPr>
          <w:rFonts w:ascii="Times New Roman" w:hAnsi="Times New Roman" w:cs="Times New Roman"/>
          <w:i/>
          <w:sz w:val="24"/>
          <w:szCs w:val="24"/>
          <w:lang w:val="en-US"/>
        </w:rPr>
        <w:t xml:space="preserve"> Journal of Logic</w:t>
      </w:r>
    </w:p>
    <w:p w:rsidR="005220C7" w:rsidRDefault="005220C7" w:rsidP="004E2D4D">
      <w:pPr>
        <w:autoSpaceDE w:val="0"/>
        <w:autoSpaceDN w:val="0"/>
        <w:adjustRightInd w:val="0"/>
        <w:spacing w:after="0" w:line="23" w:lineRule="atLeast"/>
        <w:rPr>
          <w:rFonts w:ascii="Times New Roman" w:hAnsi="Times New Roman" w:cs="Times New Roman"/>
          <w:sz w:val="24"/>
          <w:szCs w:val="24"/>
          <w:lang w:val="en-US"/>
        </w:rPr>
      </w:pPr>
      <w:r w:rsidRPr="00980206">
        <w:rPr>
          <w:rFonts w:ascii="Times New Roman" w:hAnsi="Times New Roman" w:cs="Times New Roman"/>
          <w:i/>
          <w:sz w:val="24"/>
          <w:szCs w:val="24"/>
          <w:lang w:val="en-US"/>
        </w:rPr>
        <w:t>Language and Information</w:t>
      </w:r>
      <w:r w:rsidRPr="005220C7">
        <w:rPr>
          <w:rFonts w:ascii="Times New Roman" w:hAnsi="Times New Roman" w:cs="Times New Roman"/>
          <w:sz w:val="24"/>
          <w:szCs w:val="24"/>
          <w:lang w:val="en-US"/>
        </w:rPr>
        <w:t>, 17,</w:t>
      </w:r>
      <w:r w:rsidR="00980206">
        <w:rPr>
          <w:rFonts w:ascii="Times New Roman" w:hAnsi="Times New Roman" w:cs="Times New Roman"/>
          <w:sz w:val="24"/>
          <w:szCs w:val="24"/>
          <w:lang w:val="en-US"/>
        </w:rPr>
        <w:t xml:space="preserve"> pp.</w:t>
      </w:r>
      <w:r w:rsidRPr="005220C7">
        <w:rPr>
          <w:rFonts w:ascii="Times New Roman" w:hAnsi="Times New Roman" w:cs="Times New Roman"/>
          <w:sz w:val="24"/>
          <w:szCs w:val="24"/>
          <w:lang w:val="en-US"/>
        </w:rPr>
        <w:t xml:space="preserve"> 385–389.</w:t>
      </w:r>
    </w:p>
    <w:p w:rsidR="001337AB" w:rsidRDefault="001337AB" w:rsidP="004E2D4D">
      <w:pPr>
        <w:autoSpaceDE w:val="0"/>
        <w:autoSpaceDN w:val="0"/>
        <w:adjustRightInd w:val="0"/>
        <w:spacing w:after="0" w:line="23" w:lineRule="atLeast"/>
        <w:rPr>
          <w:rFonts w:ascii="Times New Roman" w:hAnsi="Times New Roman" w:cs="Times New Roman"/>
          <w:sz w:val="24"/>
          <w:szCs w:val="24"/>
          <w:lang w:val="en-US"/>
        </w:rPr>
      </w:pPr>
    </w:p>
    <w:p w:rsidR="001337AB" w:rsidRPr="001337AB" w:rsidRDefault="001337AB" w:rsidP="001337AB">
      <w:pPr>
        <w:autoSpaceDE w:val="0"/>
        <w:autoSpaceDN w:val="0"/>
        <w:adjustRightInd w:val="0"/>
        <w:spacing w:after="0" w:line="23" w:lineRule="atLeast"/>
        <w:rPr>
          <w:rFonts w:ascii="Times New Roman" w:hAnsi="Times New Roman" w:cs="Times New Roman"/>
          <w:sz w:val="24"/>
          <w:szCs w:val="24"/>
          <w:lang w:val="en-US"/>
        </w:rPr>
      </w:pPr>
      <w:proofErr w:type="gramStart"/>
      <w:r w:rsidRPr="001337AB">
        <w:rPr>
          <w:rFonts w:ascii="Times New Roman" w:hAnsi="Times New Roman" w:cs="Times New Roman"/>
          <w:sz w:val="24"/>
          <w:szCs w:val="24"/>
          <w:lang w:val="en-US"/>
        </w:rPr>
        <w:t>von</w:t>
      </w:r>
      <w:proofErr w:type="gramEnd"/>
      <w:r w:rsidRPr="001337AB">
        <w:rPr>
          <w:rFonts w:ascii="Times New Roman" w:hAnsi="Times New Roman" w:cs="Times New Roman"/>
          <w:sz w:val="24"/>
          <w:szCs w:val="24"/>
          <w:lang w:val="en-US"/>
        </w:rPr>
        <w:t xml:space="preserve"> Wright, G. H. (1951). </w:t>
      </w:r>
      <w:proofErr w:type="gramStart"/>
      <w:r w:rsidRPr="001337AB">
        <w:rPr>
          <w:rFonts w:ascii="Times New Roman" w:hAnsi="Times New Roman" w:cs="Times New Roman"/>
          <w:sz w:val="24"/>
          <w:szCs w:val="24"/>
          <w:lang w:val="en-US"/>
        </w:rPr>
        <w:t xml:space="preserve">Deontic logic, </w:t>
      </w:r>
      <w:r w:rsidRPr="001337AB">
        <w:rPr>
          <w:rFonts w:ascii="Times New Roman" w:hAnsi="Times New Roman" w:cs="Times New Roman"/>
          <w:i/>
          <w:sz w:val="24"/>
          <w:szCs w:val="24"/>
          <w:lang w:val="en-US"/>
        </w:rPr>
        <w:t>Mind</w:t>
      </w:r>
      <w:r w:rsidR="00980206">
        <w:rPr>
          <w:rFonts w:ascii="Times New Roman" w:hAnsi="Times New Roman" w:cs="Times New Roman"/>
          <w:sz w:val="24"/>
          <w:szCs w:val="24"/>
          <w:lang w:val="en-US"/>
        </w:rPr>
        <w:t xml:space="preserve"> 60, pp.</w:t>
      </w:r>
      <w:r w:rsidRPr="001337AB">
        <w:rPr>
          <w:rFonts w:ascii="Times New Roman" w:hAnsi="Times New Roman" w:cs="Times New Roman"/>
          <w:sz w:val="24"/>
          <w:szCs w:val="24"/>
          <w:lang w:val="en-US"/>
        </w:rPr>
        <w:t xml:space="preserve"> 1–15.</w:t>
      </w:r>
      <w:proofErr w:type="gramEnd"/>
    </w:p>
    <w:p w:rsidR="005220C7" w:rsidRDefault="005220C7" w:rsidP="004E2D4D">
      <w:pPr>
        <w:autoSpaceDE w:val="0"/>
        <w:autoSpaceDN w:val="0"/>
        <w:adjustRightInd w:val="0"/>
        <w:spacing w:after="0" w:line="23" w:lineRule="atLeast"/>
        <w:rPr>
          <w:rFonts w:ascii="Times New Roman" w:hAnsi="Times New Roman" w:cs="Times New Roman"/>
          <w:sz w:val="24"/>
          <w:szCs w:val="24"/>
          <w:lang w:val="en-US"/>
        </w:rPr>
      </w:pPr>
    </w:p>
    <w:p w:rsidR="00094234" w:rsidRDefault="004276F2" w:rsidP="004E2D4D">
      <w:pPr>
        <w:autoSpaceDE w:val="0"/>
        <w:autoSpaceDN w:val="0"/>
        <w:adjustRightInd w:val="0"/>
        <w:spacing w:after="0" w:line="23" w:lineRule="atLeast"/>
        <w:rPr>
          <w:rFonts w:ascii="Times New Roman" w:hAnsi="Times New Roman" w:cs="Times New Roman"/>
          <w:sz w:val="24"/>
          <w:szCs w:val="24"/>
          <w:lang w:val="en-US"/>
        </w:rPr>
      </w:pPr>
      <w:proofErr w:type="gramStart"/>
      <w:r>
        <w:rPr>
          <w:rFonts w:ascii="Times New Roman" w:hAnsi="Times New Roman" w:cs="Times New Roman"/>
          <w:sz w:val="24"/>
          <w:szCs w:val="24"/>
          <w:lang w:val="en-US"/>
        </w:rPr>
        <w:t>Wallach, W. and Allen, C.</w:t>
      </w:r>
      <w:r w:rsidR="00094234" w:rsidRPr="00094234">
        <w:rPr>
          <w:rFonts w:ascii="Times New Roman" w:hAnsi="Times New Roman" w:cs="Times New Roman"/>
          <w:sz w:val="24"/>
          <w:szCs w:val="24"/>
          <w:lang w:val="en-US"/>
        </w:rPr>
        <w:t xml:space="preserve"> (2008).</w:t>
      </w:r>
      <w:proofErr w:type="gramEnd"/>
      <w:r w:rsidR="00094234" w:rsidRPr="00094234">
        <w:rPr>
          <w:rFonts w:ascii="Times New Roman" w:hAnsi="Times New Roman" w:cs="Times New Roman"/>
          <w:sz w:val="24"/>
          <w:szCs w:val="24"/>
          <w:lang w:val="en-US"/>
        </w:rPr>
        <w:t xml:space="preserve"> </w:t>
      </w:r>
      <w:r w:rsidR="00094234" w:rsidRPr="00094234">
        <w:rPr>
          <w:rFonts w:ascii="Times New Roman" w:hAnsi="Times New Roman" w:cs="Times New Roman"/>
          <w:i/>
          <w:sz w:val="24"/>
          <w:szCs w:val="24"/>
          <w:lang w:val="en-US"/>
        </w:rPr>
        <w:t>Moral Machines: Teaching Robots Right from Wrong</w:t>
      </w:r>
      <w:r w:rsidR="00094234">
        <w:rPr>
          <w:rFonts w:ascii="Times New Roman" w:hAnsi="Times New Roman" w:cs="Times New Roman"/>
          <w:sz w:val="24"/>
          <w:szCs w:val="24"/>
          <w:lang w:val="en-US"/>
        </w:rPr>
        <w:t xml:space="preserve">, New </w:t>
      </w:r>
      <w:r w:rsidR="00094234" w:rsidRPr="00094234">
        <w:rPr>
          <w:rFonts w:ascii="Times New Roman" w:hAnsi="Times New Roman" w:cs="Times New Roman"/>
          <w:sz w:val="24"/>
          <w:szCs w:val="24"/>
          <w:lang w:val="en-US"/>
        </w:rPr>
        <w:t xml:space="preserve">York, NY: Oxford University Press. </w:t>
      </w:r>
      <w:r w:rsidR="00094234" w:rsidRPr="00094234">
        <w:rPr>
          <w:rFonts w:ascii="Times New Roman" w:hAnsi="Times New Roman" w:cs="Times New Roman"/>
          <w:sz w:val="24"/>
          <w:szCs w:val="24"/>
          <w:lang w:val="en-US"/>
        </w:rPr>
        <w:cr/>
      </w:r>
    </w:p>
    <w:p w:rsidR="00752080" w:rsidRDefault="00752080" w:rsidP="004E2D4D">
      <w:pPr>
        <w:autoSpaceDE w:val="0"/>
        <w:autoSpaceDN w:val="0"/>
        <w:adjustRightInd w:val="0"/>
        <w:spacing w:after="0" w:line="23" w:lineRule="atLeast"/>
        <w:rPr>
          <w:rFonts w:ascii="Times New Roman" w:hAnsi="Times New Roman" w:cs="Times New Roman"/>
          <w:sz w:val="24"/>
          <w:szCs w:val="24"/>
          <w:lang w:val="en-US"/>
        </w:rPr>
      </w:pPr>
      <w:bookmarkStart w:id="2" w:name="References"/>
      <w:bookmarkStart w:id="3" w:name="bookmark1"/>
      <w:bookmarkStart w:id="4" w:name="bookmark2"/>
      <w:bookmarkStart w:id="5" w:name="bookmark3"/>
      <w:bookmarkStart w:id="6" w:name="bookmark4"/>
      <w:bookmarkStart w:id="7" w:name="bookmark5"/>
      <w:bookmarkStart w:id="8" w:name="bookmark6"/>
      <w:bookmarkStart w:id="9" w:name="bookmark7"/>
      <w:bookmarkStart w:id="10" w:name="bookmark8"/>
      <w:bookmarkStart w:id="11" w:name="bookmark9"/>
      <w:bookmarkEnd w:id="2"/>
      <w:bookmarkEnd w:id="3"/>
      <w:bookmarkEnd w:id="4"/>
      <w:bookmarkEnd w:id="5"/>
      <w:bookmarkEnd w:id="6"/>
      <w:bookmarkEnd w:id="7"/>
      <w:bookmarkEnd w:id="8"/>
      <w:bookmarkEnd w:id="9"/>
      <w:bookmarkEnd w:id="10"/>
      <w:bookmarkEnd w:id="11"/>
      <w:proofErr w:type="spellStart"/>
      <w:r w:rsidRPr="00752080">
        <w:rPr>
          <w:rFonts w:ascii="Times New Roman" w:hAnsi="Times New Roman" w:cs="Times New Roman"/>
          <w:sz w:val="24"/>
          <w:szCs w:val="24"/>
          <w:lang w:val="en-US"/>
        </w:rPr>
        <w:t>Wason</w:t>
      </w:r>
      <w:proofErr w:type="spellEnd"/>
      <w:r w:rsidRPr="00752080">
        <w:rPr>
          <w:rFonts w:ascii="Times New Roman" w:hAnsi="Times New Roman" w:cs="Times New Roman"/>
          <w:sz w:val="24"/>
          <w:szCs w:val="24"/>
          <w:lang w:val="en-US"/>
        </w:rPr>
        <w:t xml:space="preserve">, P. C. (1968). </w:t>
      </w:r>
      <w:proofErr w:type="gramStart"/>
      <w:r w:rsidRPr="00752080">
        <w:rPr>
          <w:rFonts w:ascii="Times New Roman" w:hAnsi="Times New Roman" w:cs="Times New Roman"/>
          <w:sz w:val="24"/>
          <w:szCs w:val="24"/>
          <w:lang w:val="en-US"/>
        </w:rPr>
        <w:t>Reasoning about a rule.</w:t>
      </w:r>
      <w:proofErr w:type="gramEnd"/>
      <w:r w:rsidRPr="00752080">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Q</w:t>
      </w:r>
      <w:r w:rsidRPr="00752080">
        <w:rPr>
          <w:rFonts w:ascii="Times New Roman" w:hAnsi="Times New Roman" w:cs="Times New Roman"/>
          <w:i/>
          <w:iCs/>
          <w:sz w:val="24"/>
          <w:szCs w:val="24"/>
          <w:lang w:val="en-US"/>
        </w:rPr>
        <w:t>uarterly Journal of Experimental Psychology, 20</w:t>
      </w:r>
      <w:r w:rsidRPr="00752080">
        <w:rPr>
          <w:rFonts w:ascii="Times New Roman" w:hAnsi="Times New Roman" w:cs="Times New Roman"/>
          <w:sz w:val="24"/>
          <w:szCs w:val="24"/>
          <w:lang w:val="en-US"/>
        </w:rPr>
        <w:t xml:space="preserve">, </w:t>
      </w:r>
      <w:r w:rsidR="00980206">
        <w:rPr>
          <w:rFonts w:ascii="Times New Roman" w:hAnsi="Times New Roman" w:cs="Times New Roman"/>
          <w:sz w:val="24"/>
          <w:szCs w:val="24"/>
          <w:lang w:val="en-US"/>
        </w:rPr>
        <w:t xml:space="preserve">pp. </w:t>
      </w:r>
      <w:r w:rsidRPr="00752080">
        <w:rPr>
          <w:rFonts w:ascii="Times New Roman" w:hAnsi="Times New Roman" w:cs="Times New Roman"/>
          <w:sz w:val="24"/>
          <w:szCs w:val="24"/>
          <w:lang w:val="en-US"/>
        </w:rPr>
        <w:t>273–281.</w:t>
      </w:r>
    </w:p>
    <w:p w:rsidR="0042744E" w:rsidRDefault="0042744E" w:rsidP="004E2D4D">
      <w:pPr>
        <w:autoSpaceDE w:val="0"/>
        <w:autoSpaceDN w:val="0"/>
        <w:adjustRightInd w:val="0"/>
        <w:spacing w:after="0" w:line="23" w:lineRule="atLeast"/>
        <w:rPr>
          <w:rFonts w:ascii="Times New Roman" w:hAnsi="Times New Roman" w:cs="Times New Roman"/>
          <w:sz w:val="24"/>
          <w:szCs w:val="24"/>
          <w:lang w:val="en-US"/>
        </w:rPr>
      </w:pPr>
    </w:p>
    <w:p w:rsidR="00272E36" w:rsidRPr="008B72D4" w:rsidRDefault="00272E36" w:rsidP="004E2D4D">
      <w:pPr>
        <w:autoSpaceDE w:val="0"/>
        <w:autoSpaceDN w:val="0"/>
        <w:adjustRightInd w:val="0"/>
        <w:spacing w:after="0" w:line="23" w:lineRule="atLeast"/>
        <w:rPr>
          <w:rFonts w:ascii="Times New Roman" w:hAnsi="Times New Roman" w:cs="Times New Roman"/>
          <w:sz w:val="24"/>
          <w:szCs w:val="24"/>
          <w:lang w:val="en-US"/>
        </w:rPr>
      </w:pPr>
      <w:r w:rsidRPr="00272E36">
        <w:rPr>
          <w:rFonts w:ascii="Times New Roman" w:hAnsi="Times New Roman" w:cs="Times New Roman"/>
          <w:sz w:val="24"/>
          <w:szCs w:val="24"/>
          <w:lang w:val="en-US"/>
        </w:rPr>
        <w:t xml:space="preserve">Wittgenstein, L. (1958). Philosophical investigations, (2nd </w:t>
      </w:r>
      <w:proofErr w:type="gramStart"/>
      <w:r w:rsidRPr="00272E36">
        <w:rPr>
          <w:rFonts w:ascii="Times New Roman" w:hAnsi="Times New Roman" w:cs="Times New Roman"/>
          <w:sz w:val="24"/>
          <w:szCs w:val="24"/>
          <w:lang w:val="en-US"/>
        </w:rPr>
        <w:t>ed</w:t>
      </w:r>
      <w:proofErr w:type="gramEnd"/>
      <w:r w:rsidRPr="00272E36">
        <w:rPr>
          <w:rFonts w:ascii="Times New Roman" w:hAnsi="Times New Roman" w:cs="Times New Roman"/>
          <w:sz w:val="24"/>
          <w:szCs w:val="24"/>
          <w:lang w:val="en-US"/>
        </w:rPr>
        <w:t xml:space="preserve">.). </w:t>
      </w:r>
      <w:r w:rsidRPr="008B72D4">
        <w:rPr>
          <w:rFonts w:ascii="Times New Roman" w:hAnsi="Times New Roman" w:cs="Times New Roman"/>
          <w:sz w:val="24"/>
          <w:szCs w:val="24"/>
          <w:lang w:val="en-US"/>
        </w:rPr>
        <w:t>Oxford: Blackwell.</w:t>
      </w:r>
    </w:p>
    <w:p w:rsidR="00752080" w:rsidRDefault="00752080" w:rsidP="00094234">
      <w:pPr>
        <w:autoSpaceDE w:val="0"/>
        <w:autoSpaceDN w:val="0"/>
        <w:adjustRightInd w:val="0"/>
        <w:spacing w:after="0" w:line="240" w:lineRule="auto"/>
        <w:rPr>
          <w:rFonts w:ascii="Times New Roman" w:hAnsi="Times New Roman" w:cs="Times New Roman"/>
          <w:sz w:val="24"/>
          <w:szCs w:val="24"/>
          <w:lang w:val="en-US"/>
        </w:rPr>
      </w:pPr>
    </w:p>
    <w:p w:rsidR="001337AB" w:rsidRPr="001337AB" w:rsidRDefault="001337AB" w:rsidP="001337AB">
      <w:pPr>
        <w:autoSpaceDE w:val="0"/>
        <w:autoSpaceDN w:val="0"/>
        <w:adjustRightInd w:val="0"/>
        <w:spacing w:after="0" w:line="240" w:lineRule="auto"/>
        <w:rPr>
          <w:rFonts w:ascii="Times New Roman" w:hAnsi="Times New Roman" w:cs="Times New Roman"/>
          <w:sz w:val="24"/>
          <w:szCs w:val="24"/>
          <w:lang w:val="en-US"/>
        </w:rPr>
      </w:pPr>
      <w:r w:rsidRPr="001337AB">
        <w:rPr>
          <w:rFonts w:ascii="Times New Roman" w:hAnsi="Times New Roman" w:cs="Times New Roman"/>
          <w:sz w:val="24"/>
          <w:szCs w:val="24"/>
          <w:lang w:val="en-US"/>
        </w:rPr>
        <w:t>Zimmermann, T. E. (2000). Free choice disjunction and epistemic possibility,</w:t>
      </w:r>
    </w:p>
    <w:p w:rsidR="001337AB" w:rsidRPr="001337AB" w:rsidRDefault="001337AB" w:rsidP="001337AB">
      <w:pPr>
        <w:autoSpaceDE w:val="0"/>
        <w:autoSpaceDN w:val="0"/>
        <w:adjustRightInd w:val="0"/>
        <w:spacing w:after="0" w:line="240" w:lineRule="auto"/>
        <w:rPr>
          <w:rFonts w:ascii="Times New Roman" w:hAnsi="Times New Roman" w:cs="Times New Roman"/>
          <w:sz w:val="24"/>
          <w:szCs w:val="24"/>
        </w:rPr>
      </w:pPr>
      <w:r w:rsidRPr="001337AB">
        <w:rPr>
          <w:rFonts w:ascii="Times New Roman" w:hAnsi="Times New Roman" w:cs="Times New Roman"/>
          <w:i/>
          <w:sz w:val="24"/>
          <w:szCs w:val="24"/>
        </w:rPr>
        <w:t xml:space="preserve">Natural Language </w:t>
      </w:r>
      <w:proofErr w:type="spellStart"/>
      <w:r w:rsidRPr="001337AB">
        <w:rPr>
          <w:rFonts w:ascii="Times New Roman" w:hAnsi="Times New Roman" w:cs="Times New Roman"/>
          <w:i/>
          <w:sz w:val="24"/>
          <w:szCs w:val="24"/>
        </w:rPr>
        <w:t>Semantics</w:t>
      </w:r>
      <w:proofErr w:type="spellEnd"/>
      <w:r w:rsidR="00980206">
        <w:rPr>
          <w:rFonts w:ascii="Times New Roman" w:hAnsi="Times New Roman" w:cs="Times New Roman"/>
          <w:i/>
          <w:sz w:val="24"/>
          <w:szCs w:val="24"/>
        </w:rPr>
        <w:t>,</w:t>
      </w:r>
      <w:r w:rsidR="00980206">
        <w:rPr>
          <w:rFonts w:ascii="Times New Roman" w:hAnsi="Times New Roman" w:cs="Times New Roman"/>
          <w:sz w:val="24"/>
          <w:szCs w:val="24"/>
        </w:rPr>
        <w:t xml:space="preserve"> 8, </w:t>
      </w:r>
      <w:proofErr w:type="spellStart"/>
      <w:r w:rsidR="00980206">
        <w:rPr>
          <w:rFonts w:ascii="Times New Roman" w:hAnsi="Times New Roman" w:cs="Times New Roman"/>
          <w:sz w:val="24"/>
          <w:szCs w:val="24"/>
        </w:rPr>
        <w:t>pp</w:t>
      </w:r>
      <w:proofErr w:type="spellEnd"/>
      <w:r w:rsidR="00980206">
        <w:rPr>
          <w:rFonts w:ascii="Times New Roman" w:hAnsi="Times New Roman" w:cs="Times New Roman"/>
          <w:sz w:val="24"/>
          <w:szCs w:val="24"/>
        </w:rPr>
        <w:t>.</w:t>
      </w:r>
      <w:r w:rsidRPr="001337AB">
        <w:rPr>
          <w:rFonts w:ascii="Times New Roman" w:hAnsi="Times New Roman" w:cs="Times New Roman"/>
          <w:sz w:val="24"/>
          <w:szCs w:val="24"/>
        </w:rPr>
        <w:t xml:space="preserve"> 255–290.</w:t>
      </w:r>
    </w:p>
    <w:p w:rsidR="001337AB" w:rsidRPr="00507C9A" w:rsidRDefault="001337AB" w:rsidP="00094234">
      <w:pPr>
        <w:autoSpaceDE w:val="0"/>
        <w:autoSpaceDN w:val="0"/>
        <w:adjustRightInd w:val="0"/>
        <w:spacing w:after="0" w:line="240" w:lineRule="auto"/>
        <w:rPr>
          <w:rFonts w:ascii="Times New Roman" w:hAnsi="Times New Roman" w:cs="Times New Roman"/>
          <w:sz w:val="24"/>
          <w:szCs w:val="24"/>
          <w:lang w:val="en-US"/>
        </w:rPr>
      </w:pPr>
    </w:p>
    <w:sectPr w:rsidR="001337AB" w:rsidRPr="00507C9A">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DAF" w:rsidRDefault="00985DAF" w:rsidP="000E7F7C">
      <w:pPr>
        <w:spacing w:after="0" w:line="240" w:lineRule="auto"/>
      </w:pPr>
      <w:r>
        <w:separator/>
      </w:r>
    </w:p>
  </w:endnote>
  <w:endnote w:type="continuationSeparator" w:id="0">
    <w:p w:rsidR="00985DAF" w:rsidRDefault="00985DAF" w:rsidP="000E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760008"/>
      <w:docPartObj>
        <w:docPartGallery w:val="Page Numbers (Bottom of Page)"/>
        <w:docPartUnique/>
      </w:docPartObj>
    </w:sdtPr>
    <w:sdtEndPr/>
    <w:sdtContent>
      <w:p w:rsidR="008B72D4" w:rsidRDefault="008B72D4">
        <w:pPr>
          <w:pStyle w:val="Footer"/>
          <w:jc w:val="right"/>
        </w:pPr>
        <w:r>
          <w:fldChar w:fldCharType="begin"/>
        </w:r>
        <w:r>
          <w:instrText>PAGE   \* MERGEFORMAT</w:instrText>
        </w:r>
        <w:r>
          <w:fldChar w:fldCharType="separate"/>
        </w:r>
        <w:r w:rsidR="00FA3B3D">
          <w:rPr>
            <w:noProof/>
          </w:rPr>
          <w:t>20</w:t>
        </w:r>
        <w:r>
          <w:fldChar w:fldCharType="end"/>
        </w:r>
      </w:p>
    </w:sdtContent>
  </w:sdt>
  <w:p w:rsidR="008B72D4" w:rsidRDefault="008B7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DAF" w:rsidRDefault="00985DAF" w:rsidP="000E7F7C">
      <w:pPr>
        <w:spacing w:after="0" w:line="240" w:lineRule="auto"/>
      </w:pPr>
      <w:r>
        <w:separator/>
      </w:r>
    </w:p>
  </w:footnote>
  <w:footnote w:type="continuationSeparator" w:id="0">
    <w:p w:rsidR="00985DAF" w:rsidRDefault="00985DAF" w:rsidP="000E7F7C">
      <w:pPr>
        <w:spacing w:after="0" w:line="240" w:lineRule="auto"/>
      </w:pPr>
      <w:r>
        <w:continuationSeparator/>
      </w:r>
    </w:p>
  </w:footnote>
  <w:footnote w:id="1">
    <w:p w:rsidR="008B72D4" w:rsidRPr="006E05E3" w:rsidRDefault="008B72D4" w:rsidP="006E05E3">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6E05E3">
        <w:rPr>
          <w:lang w:val="en-US"/>
        </w:rPr>
        <w:t xml:space="preserve"> </w:t>
      </w:r>
      <w:r w:rsidRPr="006E05E3">
        <w:rPr>
          <w:rFonts w:ascii="Times New Roman" w:hAnsi="Times New Roman" w:cs="Times New Roman"/>
          <w:sz w:val="20"/>
          <w:szCs w:val="20"/>
          <w:lang w:val="en-US"/>
        </w:rPr>
        <w:t xml:space="preserve">This view can be likened with what Nancy Cartwright has called </w:t>
      </w:r>
      <w:proofErr w:type="spellStart"/>
      <w:r w:rsidRPr="006E05E3">
        <w:rPr>
          <w:rFonts w:ascii="Times New Roman" w:hAnsi="Times New Roman" w:cs="Times New Roman"/>
          <w:i/>
          <w:sz w:val="20"/>
          <w:szCs w:val="20"/>
          <w:lang w:val="en-US"/>
        </w:rPr>
        <w:t>nomological</w:t>
      </w:r>
      <w:proofErr w:type="spellEnd"/>
      <w:r w:rsidRPr="006E05E3">
        <w:rPr>
          <w:rFonts w:ascii="Times New Roman" w:hAnsi="Times New Roman" w:cs="Times New Roman"/>
          <w:i/>
          <w:sz w:val="20"/>
          <w:szCs w:val="20"/>
          <w:lang w:val="en-US"/>
        </w:rPr>
        <w:t xml:space="preserve"> machines </w:t>
      </w:r>
      <w:r w:rsidR="00733F5E">
        <w:rPr>
          <w:rFonts w:ascii="Times New Roman" w:hAnsi="Times New Roman" w:cs="Times New Roman"/>
          <w:sz w:val="20"/>
          <w:szCs w:val="20"/>
          <w:lang w:val="en-US"/>
        </w:rPr>
        <w:t>in her analyses of</w:t>
      </w:r>
      <w:r w:rsidRPr="006E05E3">
        <w:rPr>
          <w:rFonts w:ascii="Times New Roman" w:hAnsi="Times New Roman" w:cs="Times New Roman"/>
          <w:sz w:val="20"/>
          <w:szCs w:val="20"/>
          <w:lang w:val="en-US"/>
        </w:rPr>
        <w:t xml:space="preserve"> natural sciences. Cartwright defines a </w:t>
      </w:r>
      <w:proofErr w:type="spellStart"/>
      <w:r w:rsidRPr="006E05E3">
        <w:rPr>
          <w:rFonts w:ascii="Times New Roman" w:hAnsi="Times New Roman" w:cs="Times New Roman"/>
          <w:sz w:val="20"/>
          <w:szCs w:val="20"/>
          <w:lang w:val="en-US"/>
        </w:rPr>
        <w:t>nomological</w:t>
      </w:r>
      <w:proofErr w:type="spellEnd"/>
      <w:r w:rsidRPr="006E05E3">
        <w:rPr>
          <w:rFonts w:ascii="Times New Roman" w:hAnsi="Times New Roman" w:cs="Times New Roman"/>
          <w:sz w:val="20"/>
          <w:szCs w:val="20"/>
          <w:lang w:val="en-US"/>
        </w:rPr>
        <w:t xml:space="preserve"> machine as follows: </w:t>
      </w:r>
    </w:p>
    <w:p w:rsidR="008B72D4" w:rsidRPr="006E05E3" w:rsidRDefault="008B72D4" w:rsidP="006E05E3">
      <w:pPr>
        <w:autoSpaceDE w:val="0"/>
        <w:autoSpaceDN w:val="0"/>
        <w:adjustRightInd w:val="0"/>
        <w:spacing w:after="0" w:line="240" w:lineRule="auto"/>
        <w:rPr>
          <w:rFonts w:ascii="Times New Roman" w:hAnsi="Times New Roman" w:cs="Times New Roman"/>
          <w:sz w:val="20"/>
          <w:szCs w:val="20"/>
          <w:lang w:val="en-US"/>
        </w:rPr>
      </w:pPr>
      <w:r w:rsidRPr="006E05E3">
        <w:rPr>
          <w:rFonts w:ascii="Times New Roman" w:hAnsi="Times New Roman" w:cs="Times New Roman"/>
          <w:sz w:val="20"/>
          <w:szCs w:val="20"/>
          <w:lang w:val="en-US"/>
        </w:rPr>
        <w:t>“It is a fixed (enough) arrangement of components, or factors, with stable (enough) capacities that in the right sort of stable (enough) environment will, with repeated operation give rise to the kind of regular behavior that we represent in our scientific laws. “</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(Cartwright, 1999, p. 50).</w:t>
      </w:r>
      <w:proofErr w:type="gramEnd"/>
    </w:p>
    <w:p w:rsidR="008B72D4" w:rsidRPr="006E05E3" w:rsidRDefault="008B72D4" w:rsidP="006E05E3">
      <w:pPr>
        <w:pStyle w:val="FootnoteText"/>
        <w:rPr>
          <w:lang w:val="en-US"/>
        </w:rPr>
      </w:pPr>
      <w:r w:rsidRPr="006E05E3">
        <w:rPr>
          <w:rFonts w:ascii="Times New Roman" w:hAnsi="Times New Roman" w:cs="Times New Roman"/>
          <w:lang w:val="en-US"/>
        </w:rPr>
        <w:t xml:space="preserve">In order to apply Cartwright’s terminology to logic, which is not a natural science, some modifications </w:t>
      </w:r>
      <w:r>
        <w:rPr>
          <w:rFonts w:ascii="Times New Roman" w:hAnsi="Times New Roman" w:cs="Times New Roman"/>
          <w:lang w:val="en-US"/>
        </w:rPr>
        <w:t xml:space="preserve">have been </w:t>
      </w:r>
      <w:r w:rsidRPr="006E05E3">
        <w:rPr>
          <w:rFonts w:ascii="Times New Roman" w:hAnsi="Times New Roman" w:cs="Times New Roman"/>
          <w:lang w:val="en-US"/>
        </w:rPr>
        <w:t>made.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2C3"/>
    <w:multiLevelType w:val="hybridMultilevel"/>
    <w:tmpl w:val="7C10F97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1BD502F"/>
    <w:multiLevelType w:val="hybridMultilevel"/>
    <w:tmpl w:val="0868E72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95D2FED"/>
    <w:multiLevelType w:val="hybridMultilevel"/>
    <w:tmpl w:val="04F0E78A"/>
    <w:lvl w:ilvl="0" w:tplc="DEFE582C">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37922DEB"/>
    <w:multiLevelType w:val="hybridMultilevel"/>
    <w:tmpl w:val="69BA912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CBD20B9"/>
    <w:multiLevelType w:val="multilevel"/>
    <w:tmpl w:val="1B667E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B825A0"/>
    <w:multiLevelType w:val="hybridMultilevel"/>
    <w:tmpl w:val="ED626E40"/>
    <w:lvl w:ilvl="0" w:tplc="0406000F">
      <w:start w:val="1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8CD6F8D"/>
    <w:multiLevelType w:val="multilevel"/>
    <w:tmpl w:val="F982BC1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E330924"/>
    <w:multiLevelType w:val="multilevel"/>
    <w:tmpl w:val="CC48A0E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ED5534A"/>
    <w:multiLevelType w:val="hybridMultilevel"/>
    <w:tmpl w:val="47644398"/>
    <w:lvl w:ilvl="0" w:tplc="5CDAA00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64880FA8"/>
    <w:multiLevelType w:val="multilevel"/>
    <w:tmpl w:val="F982BC1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4BC42EA"/>
    <w:multiLevelType w:val="hybridMultilevel"/>
    <w:tmpl w:val="459CF0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8117DAB"/>
    <w:multiLevelType w:val="hybridMultilevel"/>
    <w:tmpl w:val="B170A62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8EF49DF"/>
    <w:multiLevelType w:val="hybridMultilevel"/>
    <w:tmpl w:val="834ED4F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8F2273F"/>
    <w:multiLevelType w:val="hybridMultilevel"/>
    <w:tmpl w:val="810E6DD8"/>
    <w:lvl w:ilvl="0" w:tplc="E110D91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nsid w:val="7A403C01"/>
    <w:multiLevelType w:val="hybridMultilevel"/>
    <w:tmpl w:val="9E6AE0F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0"/>
  </w:num>
  <w:num w:numId="5">
    <w:abstractNumId w:val="12"/>
  </w:num>
  <w:num w:numId="6">
    <w:abstractNumId w:val="13"/>
  </w:num>
  <w:num w:numId="7">
    <w:abstractNumId w:val="1"/>
  </w:num>
  <w:num w:numId="8">
    <w:abstractNumId w:val="14"/>
  </w:num>
  <w:num w:numId="9">
    <w:abstractNumId w:val="3"/>
  </w:num>
  <w:num w:numId="10">
    <w:abstractNumId w:val="8"/>
  </w:num>
  <w:num w:numId="11">
    <w:abstractNumId w:val="7"/>
  </w:num>
  <w:num w:numId="12">
    <w:abstractNumId w:val="4"/>
  </w:num>
  <w:num w:numId="13">
    <w:abstractNumId w:val="5"/>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EA"/>
    <w:rsid w:val="000071FF"/>
    <w:rsid w:val="00007556"/>
    <w:rsid w:val="000134D1"/>
    <w:rsid w:val="000144D5"/>
    <w:rsid w:val="00020BF6"/>
    <w:rsid w:val="00037AA1"/>
    <w:rsid w:val="00043B6D"/>
    <w:rsid w:val="0004546E"/>
    <w:rsid w:val="000520F2"/>
    <w:rsid w:val="000547C0"/>
    <w:rsid w:val="000561DC"/>
    <w:rsid w:val="00056CF8"/>
    <w:rsid w:val="000606EC"/>
    <w:rsid w:val="00066ED4"/>
    <w:rsid w:val="000746AD"/>
    <w:rsid w:val="00094234"/>
    <w:rsid w:val="000A0B44"/>
    <w:rsid w:val="000C0D94"/>
    <w:rsid w:val="000C1C77"/>
    <w:rsid w:val="000D3C88"/>
    <w:rsid w:val="000E7F7C"/>
    <w:rsid w:val="00101C58"/>
    <w:rsid w:val="00103AEA"/>
    <w:rsid w:val="00107564"/>
    <w:rsid w:val="00113282"/>
    <w:rsid w:val="001144B0"/>
    <w:rsid w:val="00126319"/>
    <w:rsid w:val="00131FFB"/>
    <w:rsid w:val="001337AB"/>
    <w:rsid w:val="0013459E"/>
    <w:rsid w:val="00141B68"/>
    <w:rsid w:val="00151D28"/>
    <w:rsid w:val="00157EF6"/>
    <w:rsid w:val="00160EBB"/>
    <w:rsid w:val="001649CB"/>
    <w:rsid w:val="00190F9B"/>
    <w:rsid w:val="00196363"/>
    <w:rsid w:val="001A1D96"/>
    <w:rsid w:val="001C54F7"/>
    <w:rsid w:val="001C653C"/>
    <w:rsid w:val="001D0614"/>
    <w:rsid w:val="00202F4E"/>
    <w:rsid w:val="00205810"/>
    <w:rsid w:val="00207900"/>
    <w:rsid w:val="00215CB9"/>
    <w:rsid w:val="00241DEF"/>
    <w:rsid w:val="00243B9B"/>
    <w:rsid w:val="00245BD2"/>
    <w:rsid w:val="00246C18"/>
    <w:rsid w:val="00254098"/>
    <w:rsid w:val="00262ACB"/>
    <w:rsid w:val="00272E36"/>
    <w:rsid w:val="00276300"/>
    <w:rsid w:val="00276355"/>
    <w:rsid w:val="00281387"/>
    <w:rsid w:val="00281649"/>
    <w:rsid w:val="00287880"/>
    <w:rsid w:val="00297361"/>
    <w:rsid w:val="002A4485"/>
    <w:rsid w:val="002B47FD"/>
    <w:rsid w:val="002B7A9E"/>
    <w:rsid w:val="002D1278"/>
    <w:rsid w:val="002D6B0E"/>
    <w:rsid w:val="002D70C1"/>
    <w:rsid w:val="002E0C46"/>
    <w:rsid w:val="003043D3"/>
    <w:rsid w:val="00314664"/>
    <w:rsid w:val="00315771"/>
    <w:rsid w:val="00336493"/>
    <w:rsid w:val="00337D3F"/>
    <w:rsid w:val="00356CFC"/>
    <w:rsid w:val="00361753"/>
    <w:rsid w:val="00367595"/>
    <w:rsid w:val="00370861"/>
    <w:rsid w:val="00373B30"/>
    <w:rsid w:val="0037471A"/>
    <w:rsid w:val="00383CD0"/>
    <w:rsid w:val="00384F7F"/>
    <w:rsid w:val="00391475"/>
    <w:rsid w:val="00397052"/>
    <w:rsid w:val="003A3307"/>
    <w:rsid w:val="003B692F"/>
    <w:rsid w:val="003B722C"/>
    <w:rsid w:val="003C3DC1"/>
    <w:rsid w:val="003C708E"/>
    <w:rsid w:val="003E389C"/>
    <w:rsid w:val="00402082"/>
    <w:rsid w:val="00405685"/>
    <w:rsid w:val="00410D09"/>
    <w:rsid w:val="00424F6F"/>
    <w:rsid w:val="004251F2"/>
    <w:rsid w:val="0042744E"/>
    <w:rsid w:val="004276F2"/>
    <w:rsid w:val="004329D0"/>
    <w:rsid w:val="0043686C"/>
    <w:rsid w:val="00441204"/>
    <w:rsid w:val="00451334"/>
    <w:rsid w:val="004517E5"/>
    <w:rsid w:val="00452172"/>
    <w:rsid w:val="00454DB9"/>
    <w:rsid w:val="00476153"/>
    <w:rsid w:val="00476C04"/>
    <w:rsid w:val="004A3528"/>
    <w:rsid w:val="004B12F0"/>
    <w:rsid w:val="004B6015"/>
    <w:rsid w:val="004B7E55"/>
    <w:rsid w:val="004C2C4C"/>
    <w:rsid w:val="004D1F13"/>
    <w:rsid w:val="004D453D"/>
    <w:rsid w:val="004E2D4D"/>
    <w:rsid w:val="004E505E"/>
    <w:rsid w:val="004F0DF8"/>
    <w:rsid w:val="004F51E2"/>
    <w:rsid w:val="004F582A"/>
    <w:rsid w:val="005041ED"/>
    <w:rsid w:val="005043E6"/>
    <w:rsid w:val="0050449D"/>
    <w:rsid w:val="00507C9A"/>
    <w:rsid w:val="0051276A"/>
    <w:rsid w:val="005220C7"/>
    <w:rsid w:val="00523C13"/>
    <w:rsid w:val="0054456A"/>
    <w:rsid w:val="00550C48"/>
    <w:rsid w:val="00555D2C"/>
    <w:rsid w:val="005615C3"/>
    <w:rsid w:val="0056232A"/>
    <w:rsid w:val="00564F7A"/>
    <w:rsid w:val="00565638"/>
    <w:rsid w:val="00582399"/>
    <w:rsid w:val="005842F4"/>
    <w:rsid w:val="00584A8F"/>
    <w:rsid w:val="005A01B6"/>
    <w:rsid w:val="005B3098"/>
    <w:rsid w:val="005B48FB"/>
    <w:rsid w:val="005C3550"/>
    <w:rsid w:val="005C4EE3"/>
    <w:rsid w:val="005E0469"/>
    <w:rsid w:val="005E6CB8"/>
    <w:rsid w:val="005F2653"/>
    <w:rsid w:val="005F368F"/>
    <w:rsid w:val="00602310"/>
    <w:rsid w:val="00610BF6"/>
    <w:rsid w:val="00613FBB"/>
    <w:rsid w:val="00622D7E"/>
    <w:rsid w:val="0062706B"/>
    <w:rsid w:val="006305FB"/>
    <w:rsid w:val="00652E1D"/>
    <w:rsid w:val="006563B0"/>
    <w:rsid w:val="00657E06"/>
    <w:rsid w:val="00661FD8"/>
    <w:rsid w:val="006703B1"/>
    <w:rsid w:val="00670672"/>
    <w:rsid w:val="0067360A"/>
    <w:rsid w:val="00675F83"/>
    <w:rsid w:val="006838FE"/>
    <w:rsid w:val="00690339"/>
    <w:rsid w:val="006929FE"/>
    <w:rsid w:val="006B4822"/>
    <w:rsid w:val="006C583F"/>
    <w:rsid w:val="006D3B85"/>
    <w:rsid w:val="006D4B94"/>
    <w:rsid w:val="006E05E3"/>
    <w:rsid w:val="006E31F0"/>
    <w:rsid w:val="006E340B"/>
    <w:rsid w:val="006F3215"/>
    <w:rsid w:val="006F38B7"/>
    <w:rsid w:val="0070248F"/>
    <w:rsid w:val="00706665"/>
    <w:rsid w:val="0071328F"/>
    <w:rsid w:val="00713844"/>
    <w:rsid w:val="00730BCC"/>
    <w:rsid w:val="00733F5E"/>
    <w:rsid w:val="00734C22"/>
    <w:rsid w:val="00745548"/>
    <w:rsid w:val="00752080"/>
    <w:rsid w:val="007647BB"/>
    <w:rsid w:val="00764CD1"/>
    <w:rsid w:val="00765D95"/>
    <w:rsid w:val="0077225C"/>
    <w:rsid w:val="00777EFA"/>
    <w:rsid w:val="00781720"/>
    <w:rsid w:val="00790C22"/>
    <w:rsid w:val="00795A14"/>
    <w:rsid w:val="007A3C85"/>
    <w:rsid w:val="007A6727"/>
    <w:rsid w:val="007C3859"/>
    <w:rsid w:val="007C5464"/>
    <w:rsid w:val="007D3E6D"/>
    <w:rsid w:val="007D5C82"/>
    <w:rsid w:val="007E70B0"/>
    <w:rsid w:val="007F1A14"/>
    <w:rsid w:val="00813A94"/>
    <w:rsid w:val="0083575B"/>
    <w:rsid w:val="0084656B"/>
    <w:rsid w:val="00871445"/>
    <w:rsid w:val="008761B5"/>
    <w:rsid w:val="00881FDA"/>
    <w:rsid w:val="008952E9"/>
    <w:rsid w:val="008A2AC1"/>
    <w:rsid w:val="008A4CBD"/>
    <w:rsid w:val="008B598F"/>
    <w:rsid w:val="008B72D4"/>
    <w:rsid w:val="008D073F"/>
    <w:rsid w:val="008D175E"/>
    <w:rsid w:val="008D5FF7"/>
    <w:rsid w:val="008E15F5"/>
    <w:rsid w:val="008E6816"/>
    <w:rsid w:val="008F2C9F"/>
    <w:rsid w:val="00911E7D"/>
    <w:rsid w:val="00926192"/>
    <w:rsid w:val="0093046A"/>
    <w:rsid w:val="009416CA"/>
    <w:rsid w:val="00943D48"/>
    <w:rsid w:val="00946AB9"/>
    <w:rsid w:val="00947C8A"/>
    <w:rsid w:val="00951ADA"/>
    <w:rsid w:val="00951D4F"/>
    <w:rsid w:val="00973877"/>
    <w:rsid w:val="00975127"/>
    <w:rsid w:val="00980206"/>
    <w:rsid w:val="00985DAF"/>
    <w:rsid w:val="009933F8"/>
    <w:rsid w:val="00995679"/>
    <w:rsid w:val="009A2BFA"/>
    <w:rsid w:val="009A33CA"/>
    <w:rsid w:val="009C2118"/>
    <w:rsid w:val="009C36E3"/>
    <w:rsid w:val="009D378F"/>
    <w:rsid w:val="009D38DC"/>
    <w:rsid w:val="009D3DF0"/>
    <w:rsid w:val="009D633F"/>
    <w:rsid w:val="009E0116"/>
    <w:rsid w:val="009E10E4"/>
    <w:rsid w:val="009E28BE"/>
    <w:rsid w:val="00A334C1"/>
    <w:rsid w:val="00A36CEB"/>
    <w:rsid w:val="00A43414"/>
    <w:rsid w:val="00A47712"/>
    <w:rsid w:val="00A518AA"/>
    <w:rsid w:val="00A54606"/>
    <w:rsid w:val="00A717D5"/>
    <w:rsid w:val="00A774FB"/>
    <w:rsid w:val="00A80F36"/>
    <w:rsid w:val="00A82CE4"/>
    <w:rsid w:val="00A85701"/>
    <w:rsid w:val="00A951D3"/>
    <w:rsid w:val="00AA6D8E"/>
    <w:rsid w:val="00AB46DC"/>
    <w:rsid w:val="00AB5E3D"/>
    <w:rsid w:val="00AD08CE"/>
    <w:rsid w:val="00AD0913"/>
    <w:rsid w:val="00AE638A"/>
    <w:rsid w:val="00AF6986"/>
    <w:rsid w:val="00B007A4"/>
    <w:rsid w:val="00B02A4A"/>
    <w:rsid w:val="00B0561E"/>
    <w:rsid w:val="00B1603C"/>
    <w:rsid w:val="00B203A1"/>
    <w:rsid w:val="00B216B0"/>
    <w:rsid w:val="00B27F59"/>
    <w:rsid w:val="00B370C0"/>
    <w:rsid w:val="00B57CE2"/>
    <w:rsid w:val="00B65B27"/>
    <w:rsid w:val="00B81EFC"/>
    <w:rsid w:val="00B91F33"/>
    <w:rsid w:val="00BD3697"/>
    <w:rsid w:val="00BD4129"/>
    <w:rsid w:val="00BD689C"/>
    <w:rsid w:val="00BE74A6"/>
    <w:rsid w:val="00BF1350"/>
    <w:rsid w:val="00C010A8"/>
    <w:rsid w:val="00C13145"/>
    <w:rsid w:val="00C27D6D"/>
    <w:rsid w:val="00C30033"/>
    <w:rsid w:val="00C31FF9"/>
    <w:rsid w:val="00C40792"/>
    <w:rsid w:val="00C45DDE"/>
    <w:rsid w:val="00C55866"/>
    <w:rsid w:val="00C56E29"/>
    <w:rsid w:val="00C664E0"/>
    <w:rsid w:val="00C70A8A"/>
    <w:rsid w:val="00C91BAF"/>
    <w:rsid w:val="00CA2D5F"/>
    <w:rsid w:val="00CA578B"/>
    <w:rsid w:val="00CC2CD6"/>
    <w:rsid w:val="00CD4C57"/>
    <w:rsid w:val="00CE024F"/>
    <w:rsid w:val="00CF46B4"/>
    <w:rsid w:val="00CF4B73"/>
    <w:rsid w:val="00CF573D"/>
    <w:rsid w:val="00D006CF"/>
    <w:rsid w:val="00D200F3"/>
    <w:rsid w:val="00D3083D"/>
    <w:rsid w:val="00D43401"/>
    <w:rsid w:val="00D4430C"/>
    <w:rsid w:val="00D619B7"/>
    <w:rsid w:val="00D66EF3"/>
    <w:rsid w:val="00D67765"/>
    <w:rsid w:val="00D93F88"/>
    <w:rsid w:val="00DA52BA"/>
    <w:rsid w:val="00DB0568"/>
    <w:rsid w:val="00DB08C5"/>
    <w:rsid w:val="00DB127D"/>
    <w:rsid w:val="00DB61DF"/>
    <w:rsid w:val="00DC1BD8"/>
    <w:rsid w:val="00DC25F3"/>
    <w:rsid w:val="00DC5D8D"/>
    <w:rsid w:val="00DD543C"/>
    <w:rsid w:val="00DE5404"/>
    <w:rsid w:val="00E2428B"/>
    <w:rsid w:val="00E25AEA"/>
    <w:rsid w:val="00E27B49"/>
    <w:rsid w:val="00E34D63"/>
    <w:rsid w:val="00E41ABB"/>
    <w:rsid w:val="00E6598F"/>
    <w:rsid w:val="00E66EA6"/>
    <w:rsid w:val="00E679CB"/>
    <w:rsid w:val="00E85208"/>
    <w:rsid w:val="00E876BA"/>
    <w:rsid w:val="00E91D89"/>
    <w:rsid w:val="00E96622"/>
    <w:rsid w:val="00E977FC"/>
    <w:rsid w:val="00EB677B"/>
    <w:rsid w:val="00EB6B57"/>
    <w:rsid w:val="00EC0C04"/>
    <w:rsid w:val="00EC6063"/>
    <w:rsid w:val="00ED10C9"/>
    <w:rsid w:val="00ED60BF"/>
    <w:rsid w:val="00ED69F4"/>
    <w:rsid w:val="00EE56A0"/>
    <w:rsid w:val="00EE6C2E"/>
    <w:rsid w:val="00EE7F0A"/>
    <w:rsid w:val="00EF1E6A"/>
    <w:rsid w:val="00F27F06"/>
    <w:rsid w:val="00F317AE"/>
    <w:rsid w:val="00F37EF6"/>
    <w:rsid w:val="00F53517"/>
    <w:rsid w:val="00F8283F"/>
    <w:rsid w:val="00F83602"/>
    <w:rsid w:val="00F839AF"/>
    <w:rsid w:val="00F87230"/>
    <w:rsid w:val="00F90168"/>
    <w:rsid w:val="00F907B8"/>
    <w:rsid w:val="00FA3B3D"/>
    <w:rsid w:val="00FA73F9"/>
    <w:rsid w:val="00FB1711"/>
    <w:rsid w:val="00FB7A33"/>
    <w:rsid w:val="00FC1F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1B5"/>
    <w:pPr>
      <w:ind w:left="720"/>
      <w:contextualSpacing/>
    </w:pPr>
  </w:style>
  <w:style w:type="paragraph" w:styleId="Header">
    <w:name w:val="header"/>
    <w:basedOn w:val="Normal"/>
    <w:link w:val="HeaderChar"/>
    <w:uiPriority w:val="99"/>
    <w:unhideWhenUsed/>
    <w:rsid w:val="000E7F7C"/>
    <w:pPr>
      <w:tabs>
        <w:tab w:val="center" w:pos="4819"/>
        <w:tab w:val="right" w:pos="9638"/>
      </w:tabs>
      <w:spacing w:after="0" w:line="240" w:lineRule="auto"/>
    </w:pPr>
  </w:style>
  <w:style w:type="character" w:customStyle="1" w:styleId="HeaderChar">
    <w:name w:val="Header Char"/>
    <w:basedOn w:val="DefaultParagraphFont"/>
    <w:link w:val="Header"/>
    <w:uiPriority w:val="99"/>
    <w:rsid w:val="000E7F7C"/>
  </w:style>
  <w:style w:type="paragraph" w:styleId="Footer">
    <w:name w:val="footer"/>
    <w:basedOn w:val="Normal"/>
    <w:link w:val="FooterChar"/>
    <w:uiPriority w:val="99"/>
    <w:unhideWhenUsed/>
    <w:rsid w:val="000E7F7C"/>
    <w:pPr>
      <w:tabs>
        <w:tab w:val="center" w:pos="4819"/>
        <w:tab w:val="right" w:pos="9638"/>
      </w:tabs>
      <w:spacing w:after="0" w:line="240" w:lineRule="auto"/>
    </w:pPr>
  </w:style>
  <w:style w:type="character" w:customStyle="1" w:styleId="FooterChar">
    <w:name w:val="Footer Char"/>
    <w:basedOn w:val="DefaultParagraphFont"/>
    <w:link w:val="Footer"/>
    <w:uiPriority w:val="99"/>
    <w:rsid w:val="000E7F7C"/>
  </w:style>
  <w:style w:type="paragraph" w:styleId="FootnoteText">
    <w:name w:val="footnote text"/>
    <w:basedOn w:val="Normal"/>
    <w:link w:val="FootnoteTextChar"/>
    <w:uiPriority w:val="99"/>
    <w:semiHidden/>
    <w:unhideWhenUsed/>
    <w:rsid w:val="006E05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5E3"/>
    <w:rPr>
      <w:sz w:val="20"/>
      <w:szCs w:val="20"/>
    </w:rPr>
  </w:style>
  <w:style w:type="character" w:styleId="FootnoteReference">
    <w:name w:val="footnote reference"/>
    <w:basedOn w:val="DefaultParagraphFont"/>
    <w:uiPriority w:val="99"/>
    <w:semiHidden/>
    <w:unhideWhenUsed/>
    <w:rsid w:val="006E05E3"/>
    <w:rPr>
      <w:vertAlign w:val="superscript"/>
    </w:rPr>
  </w:style>
  <w:style w:type="paragraph" w:styleId="BalloonText">
    <w:name w:val="Balloon Text"/>
    <w:basedOn w:val="Normal"/>
    <w:link w:val="BalloonTextChar"/>
    <w:uiPriority w:val="99"/>
    <w:semiHidden/>
    <w:unhideWhenUsed/>
    <w:rsid w:val="007D3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6D"/>
    <w:rPr>
      <w:rFonts w:ascii="Tahoma" w:hAnsi="Tahoma" w:cs="Tahoma"/>
      <w:sz w:val="16"/>
      <w:szCs w:val="16"/>
    </w:rPr>
  </w:style>
  <w:style w:type="paragraph" w:styleId="BodyText">
    <w:name w:val="Body Text"/>
    <w:basedOn w:val="Normal"/>
    <w:link w:val="BodyTextChar"/>
    <w:uiPriority w:val="99"/>
    <w:semiHidden/>
    <w:unhideWhenUsed/>
    <w:rsid w:val="00272E36"/>
    <w:pPr>
      <w:spacing w:after="120"/>
    </w:pPr>
  </w:style>
  <w:style w:type="character" w:customStyle="1" w:styleId="BodyTextChar">
    <w:name w:val="Body Text Char"/>
    <w:basedOn w:val="DefaultParagraphFont"/>
    <w:link w:val="BodyText"/>
    <w:uiPriority w:val="99"/>
    <w:semiHidden/>
    <w:rsid w:val="00272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1B5"/>
    <w:pPr>
      <w:ind w:left="720"/>
      <w:contextualSpacing/>
    </w:pPr>
  </w:style>
  <w:style w:type="paragraph" w:styleId="Header">
    <w:name w:val="header"/>
    <w:basedOn w:val="Normal"/>
    <w:link w:val="HeaderChar"/>
    <w:uiPriority w:val="99"/>
    <w:unhideWhenUsed/>
    <w:rsid w:val="000E7F7C"/>
    <w:pPr>
      <w:tabs>
        <w:tab w:val="center" w:pos="4819"/>
        <w:tab w:val="right" w:pos="9638"/>
      </w:tabs>
      <w:spacing w:after="0" w:line="240" w:lineRule="auto"/>
    </w:pPr>
  </w:style>
  <w:style w:type="character" w:customStyle="1" w:styleId="HeaderChar">
    <w:name w:val="Header Char"/>
    <w:basedOn w:val="DefaultParagraphFont"/>
    <w:link w:val="Header"/>
    <w:uiPriority w:val="99"/>
    <w:rsid w:val="000E7F7C"/>
  </w:style>
  <w:style w:type="paragraph" w:styleId="Footer">
    <w:name w:val="footer"/>
    <w:basedOn w:val="Normal"/>
    <w:link w:val="FooterChar"/>
    <w:uiPriority w:val="99"/>
    <w:unhideWhenUsed/>
    <w:rsid w:val="000E7F7C"/>
    <w:pPr>
      <w:tabs>
        <w:tab w:val="center" w:pos="4819"/>
        <w:tab w:val="right" w:pos="9638"/>
      </w:tabs>
      <w:spacing w:after="0" w:line="240" w:lineRule="auto"/>
    </w:pPr>
  </w:style>
  <w:style w:type="character" w:customStyle="1" w:styleId="FooterChar">
    <w:name w:val="Footer Char"/>
    <w:basedOn w:val="DefaultParagraphFont"/>
    <w:link w:val="Footer"/>
    <w:uiPriority w:val="99"/>
    <w:rsid w:val="000E7F7C"/>
  </w:style>
  <w:style w:type="paragraph" w:styleId="FootnoteText">
    <w:name w:val="footnote text"/>
    <w:basedOn w:val="Normal"/>
    <w:link w:val="FootnoteTextChar"/>
    <w:uiPriority w:val="99"/>
    <w:semiHidden/>
    <w:unhideWhenUsed/>
    <w:rsid w:val="006E05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5E3"/>
    <w:rPr>
      <w:sz w:val="20"/>
      <w:szCs w:val="20"/>
    </w:rPr>
  </w:style>
  <w:style w:type="character" w:styleId="FootnoteReference">
    <w:name w:val="footnote reference"/>
    <w:basedOn w:val="DefaultParagraphFont"/>
    <w:uiPriority w:val="99"/>
    <w:semiHidden/>
    <w:unhideWhenUsed/>
    <w:rsid w:val="006E05E3"/>
    <w:rPr>
      <w:vertAlign w:val="superscript"/>
    </w:rPr>
  </w:style>
  <w:style w:type="paragraph" w:styleId="BalloonText">
    <w:name w:val="Balloon Text"/>
    <w:basedOn w:val="Normal"/>
    <w:link w:val="BalloonTextChar"/>
    <w:uiPriority w:val="99"/>
    <w:semiHidden/>
    <w:unhideWhenUsed/>
    <w:rsid w:val="007D3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6D"/>
    <w:rPr>
      <w:rFonts w:ascii="Tahoma" w:hAnsi="Tahoma" w:cs="Tahoma"/>
      <w:sz w:val="16"/>
      <w:szCs w:val="16"/>
    </w:rPr>
  </w:style>
  <w:style w:type="paragraph" w:styleId="BodyText">
    <w:name w:val="Body Text"/>
    <w:basedOn w:val="Normal"/>
    <w:link w:val="BodyTextChar"/>
    <w:uiPriority w:val="99"/>
    <w:semiHidden/>
    <w:unhideWhenUsed/>
    <w:rsid w:val="00272E36"/>
    <w:pPr>
      <w:spacing w:after="120"/>
    </w:pPr>
  </w:style>
  <w:style w:type="character" w:customStyle="1" w:styleId="BodyTextChar">
    <w:name w:val="Body Text Char"/>
    <w:basedOn w:val="DefaultParagraphFont"/>
    <w:link w:val="BodyText"/>
    <w:uiPriority w:val="99"/>
    <w:semiHidden/>
    <w:rsid w:val="0027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43160">
      <w:bodyDiv w:val="1"/>
      <w:marLeft w:val="0"/>
      <w:marRight w:val="0"/>
      <w:marTop w:val="0"/>
      <w:marBottom w:val="0"/>
      <w:divBdr>
        <w:top w:val="none" w:sz="0" w:space="0" w:color="auto"/>
        <w:left w:val="none" w:sz="0" w:space="0" w:color="auto"/>
        <w:bottom w:val="none" w:sz="0" w:space="0" w:color="auto"/>
        <w:right w:val="none" w:sz="0" w:space="0" w:color="auto"/>
      </w:divBdr>
      <w:divsChild>
        <w:div w:id="2030836705">
          <w:marLeft w:val="0"/>
          <w:marRight w:val="0"/>
          <w:marTop w:val="105"/>
          <w:marBottom w:val="0"/>
          <w:divBdr>
            <w:top w:val="none" w:sz="0" w:space="0" w:color="auto"/>
            <w:left w:val="none" w:sz="0" w:space="0" w:color="auto"/>
            <w:bottom w:val="none" w:sz="0" w:space="0" w:color="auto"/>
            <w:right w:val="none" w:sz="0" w:space="0" w:color="auto"/>
          </w:divBdr>
        </w:div>
        <w:div w:id="1880359390">
          <w:marLeft w:val="0"/>
          <w:marRight w:val="0"/>
          <w:marTop w:val="15"/>
          <w:marBottom w:val="0"/>
          <w:divBdr>
            <w:top w:val="none" w:sz="0" w:space="0" w:color="auto"/>
            <w:left w:val="none" w:sz="0" w:space="0" w:color="auto"/>
            <w:bottom w:val="none" w:sz="0" w:space="0" w:color="auto"/>
            <w:right w:val="none" w:sz="0" w:space="0" w:color="auto"/>
          </w:divBdr>
          <w:divsChild>
            <w:div w:id="653950090">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607804713">
      <w:bodyDiv w:val="1"/>
      <w:marLeft w:val="0"/>
      <w:marRight w:val="0"/>
      <w:marTop w:val="0"/>
      <w:marBottom w:val="0"/>
      <w:divBdr>
        <w:top w:val="none" w:sz="0" w:space="0" w:color="auto"/>
        <w:left w:val="none" w:sz="0" w:space="0" w:color="auto"/>
        <w:bottom w:val="none" w:sz="0" w:space="0" w:color="auto"/>
        <w:right w:val="none" w:sz="0" w:space="0" w:color="auto"/>
      </w:divBdr>
      <w:divsChild>
        <w:div w:id="738334147">
          <w:marLeft w:val="0"/>
          <w:marRight w:val="0"/>
          <w:marTop w:val="0"/>
          <w:marBottom w:val="120"/>
          <w:divBdr>
            <w:top w:val="none" w:sz="0" w:space="0" w:color="auto"/>
            <w:left w:val="none" w:sz="0" w:space="0" w:color="auto"/>
            <w:bottom w:val="none" w:sz="0" w:space="0" w:color="auto"/>
            <w:right w:val="none" w:sz="0" w:space="0" w:color="auto"/>
          </w:divBdr>
        </w:div>
        <w:div w:id="1922106137">
          <w:marLeft w:val="0"/>
          <w:marRight w:val="0"/>
          <w:marTop w:val="0"/>
          <w:marBottom w:val="120"/>
          <w:divBdr>
            <w:top w:val="none" w:sz="0" w:space="0" w:color="auto"/>
            <w:left w:val="none" w:sz="0" w:space="0" w:color="auto"/>
            <w:bottom w:val="none" w:sz="0" w:space="0" w:color="auto"/>
            <w:right w:val="none" w:sz="0" w:space="0" w:color="auto"/>
          </w:divBdr>
        </w:div>
      </w:divsChild>
    </w:div>
    <w:div w:id="1691831942">
      <w:bodyDiv w:val="1"/>
      <w:marLeft w:val="0"/>
      <w:marRight w:val="0"/>
      <w:marTop w:val="0"/>
      <w:marBottom w:val="0"/>
      <w:divBdr>
        <w:top w:val="none" w:sz="0" w:space="0" w:color="auto"/>
        <w:left w:val="none" w:sz="0" w:space="0" w:color="auto"/>
        <w:bottom w:val="none" w:sz="0" w:space="0" w:color="auto"/>
        <w:right w:val="none" w:sz="0" w:space="0" w:color="auto"/>
      </w:divBdr>
      <w:divsChild>
        <w:div w:id="979187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813F-C940-455C-BF6B-E2B2A315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5167</TotalTime>
  <Pages>20</Pages>
  <Words>9658</Words>
  <Characters>58916</Characters>
  <Application>Microsoft Office Word</Application>
  <DocSecurity>0</DocSecurity>
  <Lines>490</Lines>
  <Paragraphs>136</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68438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Mose Bentzen</dc:creator>
  <cp:lastModifiedBy>Martin Mose Bentzen</cp:lastModifiedBy>
  <cp:revision>52</cp:revision>
  <cp:lastPrinted>2014-05-09T10:02:00Z</cp:lastPrinted>
  <dcterms:created xsi:type="dcterms:W3CDTF">2014-03-25T09:24:00Z</dcterms:created>
  <dcterms:modified xsi:type="dcterms:W3CDTF">2014-05-27T13:21:00Z</dcterms:modified>
</cp:coreProperties>
</file>